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A9FBA8" w14:textId="09D57DDA" w:rsidR="00E528DE" w:rsidRPr="00D10945" w:rsidRDefault="005E2829" w:rsidP="00D20C89">
      <w:pPr>
        <w:pStyle w:val="a9"/>
        <w:widowControl w:val="0"/>
        <w:tabs>
          <w:tab w:val="clear" w:pos="4153"/>
          <w:tab w:val="clear" w:pos="8306"/>
          <w:tab w:val="right" w:pos="9070"/>
        </w:tabs>
        <w:snapToGrid w:val="0"/>
        <w:rPr>
          <w:rFonts w:ascii="Times New Roman" w:hAnsi="Times New Roman" w:cs="Times New Roman"/>
          <w:b/>
          <w:lang w:eastAsia="zh-TW"/>
        </w:rPr>
      </w:pPr>
      <w:bookmarkStart w:id="0" w:name="_Hlk65230109"/>
      <w:bookmarkEnd w:id="0"/>
      <w:r w:rsidRPr="00D10945">
        <w:rPr>
          <w:rFonts w:ascii="Times New Roman" w:hAnsi="Times New Roman" w:cs="Times New Roman"/>
          <w:b/>
          <w:lang w:eastAsia="zh-TW"/>
        </w:rPr>
        <w:t>課題</w:t>
      </w:r>
      <w:r w:rsidR="008F0728" w:rsidRPr="00D10945">
        <w:rPr>
          <w:rFonts w:ascii="Times New Roman" w:hAnsi="Times New Roman" w:cs="Times New Roman"/>
          <w:b/>
          <w:lang w:eastAsia="zh-TW"/>
        </w:rPr>
        <w:t>5</w:t>
      </w:r>
      <w:r w:rsidR="00F926BE" w:rsidRPr="00D10945">
        <w:rPr>
          <w:rFonts w:ascii="Times New Roman" w:hAnsi="Times New Roman" w:cs="Times New Roman"/>
          <w:b/>
          <w:lang w:eastAsia="zh-TW"/>
        </w:rPr>
        <w:tab/>
      </w:r>
      <w:r w:rsidRPr="00D10945">
        <w:rPr>
          <w:rFonts w:ascii="Times New Roman" w:hAnsi="Times New Roman" w:cs="Times New Roman"/>
          <w:b/>
          <w:lang w:eastAsia="zh-TW"/>
        </w:rPr>
        <w:t xml:space="preserve"> </w:t>
      </w:r>
      <w:r w:rsidR="008F0728" w:rsidRPr="00D10945">
        <w:rPr>
          <w:rFonts w:ascii="Times New Roman" w:hAnsi="Times New Roman" w:cs="Times New Roman"/>
          <w:b/>
          <w:lang w:eastAsia="zh-TW"/>
        </w:rPr>
        <w:t>近代歐洲的興起</w:t>
      </w:r>
    </w:p>
    <w:p w14:paraId="179CB73A" w14:textId="691E80AF" w:rsidR="00D268CA" w:rsidRPr="00D10945" w:rsidRDefault="005E2829" w:rsidP="00EF073D">
      <w:pPr>
        <w:rPr>
          <w:rFonts w:ascii="Times New Roman" w:hAnsi="Times New Roman" w:cs="Times New Roman"/>
          <w:sz w:val="36"/>
          <w:szCs w:val="36"/>
          <w:lang w:eastAsia="zh-TW"/>
        </w:rPr>
      </w:pPr>
      <w:r w:rsidRPr="00D10945">
        <w:rPr>
          <w:rFonts w:ascii="Times New Roman" w:hAnsi="Times New Roman" w:cs="Times New Roman"/>
          <w:sz w:val="36"/>
          <w:szCs w:val="36"/>
          <w:lang w:eastAsia="zh-TW"/>
        </w:rPr>
        <w:t>I</w:t>
      </w:r>
      <w:r w:rsidR="008F0728" w:rsidRPr="00D10945">
        <w:rPr>
          <w:rFonts w:ascii="Times New Roman" w:hAnsi="Times New Roman" w:cs="Times New Roman"/>
          <w:sz w:val="36"/>
          <w:szCs w:val="36"/>
          <w:lang w:eastAsia="zh-TW"/>
        </w:rPr>
        <w:t>V</w:t>
      </w:r>
      <w:r w:rsidR="008F0728" w:rsidRPr="00D10945">
        <w:rPr>
          <w:rFonts w:ascii="Times New Roman" w:hAnsi="Times New Roman" w:cs="Times New Roman"/>
          <w:sz w:val="36"/>
          <w:szCs w:val="36"/>
          <w:lang w:eastAsia="zh-TW"/>
        </w:rPr>
        <w:tab/>
      </w:r>
      <w:r w:rsidR="008F0728" w:rsidRPr="00D10945">
        <w:rPr>
          <w:rFonts w:ascii="Times New Roman" w:hAnsi="Times New Roman" w:cs="Times New Roman"/>
          <w:sz w:val="36"/>
          <w:szCs w:val="36"/>
          <w:lang w:eastAsia="zh-TW"/>
        </w:rPr>
        <w:t>對自由和民主的追求：法國大革命及其歷史意義</w:t>
      </w:r>
      <w:r w:rsidRPr="00D10945">
        <w:rPr>
          <w:rFonts w:ascii="Times New Roman" w:hAnsi="Times New Roman" w:cs="Times New Roman"/>
          <w:sz w:val="36"/>
          <w:szCs w:val="36"/>
          <w:lang w:eastAsia="zh-TW"/>
        </w:rPr>
        <w:tab/>
      </w:r>
    </w:p>
    <w:p w14:paraId="5CDFEA3A" w14:textId="77777777" w:rsidR="00932177" w:rsidRPr="00D10945" w:rsidRDefault="00932177" w:rsidP="00EF073D">
      <w:pPr>
        <w:rPr>
          <w:rFonts w:ascii="Times New Roman" w:hAnsi="Times New Roman" w:cs="Times New Roman"/>
          <w:sz w:val="24"/>
          <w:szCs w:val="24"/>
          <w:lang w:eastAsia="zh-TW"/>
        </w:rPr>
      </w:pPr>
    </w:p>
    <w:tbl>
      <w:tblPr>
        <w:tblStyle w:val="2-11"/>
        <w:tblW w:w="4910" w:type="pct"/>
        <w:tblLook w:val="04A0" w:firstRow="1" w:lastRow="0" w:firstColumn="1" w:lastColumn="0" w:noHBand="0" w:noVBand="1"/>
      </w:tblPr>
      <w:tblGrid>
        <w:gridCol w:w="4559"/>
        <w:gridCol w:w="4560"/>
      </w:tblGrid>
      <w:tr w:rsidR="00704A43" w:rsidRPr="00D10945" w14:paraId="56B325DE" w14:textId="77777777" w:rsidTr="000F0B3A">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000" w:type="pct"/>
            <w:gridSpan w:val="2"/>
          </w:tcPr>
          <w:p w14:paraId="290C44AB" w14:textId="3455E3FE" w:rsidR="00704A43" w:rsidRPr="00D10945" w:rsidRDefault="00704A43" w:rsidP="00D17CA5">
            <w:pPr>
              <w:jc w:val="center"/>
              <w:rPr>
                <w:rFonts w:ascii="Times New Roman" w:hAnsi="Times New Roman" w:cs="Times New Roman"/>
                <w:sz w:val="24"/>
                <w:szCs w:val="24"/>
                <w:lang w:eastAsia="zh-TW"/>
              </w:rPr>
            </w:pPr>
            <w:r w:rsidRPr="00D10945">
              <w:rPr>
                <w:rFonts w:ascii="Times New Roman" w:hAnsi="Times New Roman" w:cs="Times New Roman"/>
                <w:sz w:val="24"/>
                <w:szCs w:val="24"/>
                <w:lang w:eastAsia="zh-TW"/>
              </w:rPr>
              <w:t>關鍵詞</w:t>
            </w:r>
          </w:p>
        </w:tc>
      </w:tr>
      <w:tr w:rsidR="00704A43" w:rsidRPr="00D10945" w14:paraId="09257B82" w14:textId="77777777" w:rsidTr="000F0B3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500" w:type="pct"/>
          </w:tcPr>
          <w:p w14:paraId="31C09602" w14:textId="07DBB741" w:rsidR="00704A43" w:rsidRPr="00D10945" w:rsidRDefault="00F74D77" w:rsidP="003C16E0">
            <w:pPr>
              <w:jc w:val="center"/>
              <w:rPr>
                <w:rFonts w:ascii="Times New Roman" w:hAnsi="Times New Roman" w:cs="Times New Roman"/>
                <w:b w:val="0"/>
                <w:sz w:val="24"/>
                <w:szCs w:val="24"/>
              </w:rPr>
            </w:pPr>
            <w:r w:rsidRPr="00D10945">
              <w:rPr>
                <w:rFonts w:ascii="Times New Roman" w:hAnsi="Times New Roman" w:cs="Times New Roman"/>
                <w:b w:val="0"/>
                <w:sz w:val="24"/>
                <w:szCs w:val="24"/>
              </w:rPr>
              <w:t>法國大革命</w:t>
            </w:r>
          </w:p>
        </w:tc>
        <w:tc>
          <w:tcPr>
            <w:tcW w:w="2500" w:type="pct"/>
          </w:tcPr>
          <w:p w14:paraId="444794D5" w14:textId="1A05FBB8" w:rsidR="00704A43" w:rsidRPr="00D10945" w:rsidRDefault="00F74D77"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French Revolution</w:t>
            </w:r>
          </w:p>
        </w:tc>
      </w:tr>
      <w:tr w:rsidR="007274AC" w:rsidRPr="00D10945" w14:paraId="34B754BD"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7DFFF2AE" w14:textId="44E70872" w:rsidR="007274AC" w:rsidRPr="00D10945" w:rsidRDefault="00F74D77" w:rsidP="007274AC">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波旁王朝</w:t>
            </w:r>
          </w:p>
        </w:tc>
        <w:tc>
          <w:tcPr>
            <w:tcW w:w="2500" w:type="pct"/>
          </w:tcPr>
          <w:p w14:paraId="5F0DEFDA" w14:textId="0398D901" w:rsidR="007274AC" w:rsidRPr="00D10945" w:rsidRDefault="00F74D77" w:rsidP="007274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zh-TW"/>
              </w:rPr>
            </w:pPr>
            <w:r w:rsidRPr="00D10945">
              <w:rPr>
                <w:rFonts w:ascii="Times New Roman" w:hAnsi="Times New Roman" w:cs="Times New Roman"/>
                <w:sz w:val="24"/>
                <w:szCs w:val="24"/>
                <w:lang w:eastAsia="zh-TW"/>
              </w:rPr>
              <w:t>Bourbon House</w:t>
            </w:r>
          </w:p>
        </w:tc>
      </w:tr>
      <w:tr w:rsidR="00704A43" w:rsidRPr="00D10945" w14:paraId="04D632EF" w14:textId="77777777" w:rsidTr="000F0B3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500" w:type="pct"/>
          </w:tcPr>
          <w:p w14:paraId="783AA8A1" w14:textId="17486977" w:rsidR="00704A43" w:rsidRPr="00D10945" w:rsidRDefault="00F74D77" w:rsidP="00E90689">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民族國家</w:t>
            </w:r>
          </w:p>
        </w:tc>
        <w:tc>
          <w:tcPr>
            <w:tcW w:w="2500" w:type="pct"/>
          </w:tcPr>
          <w:p w14:paraId="7D641DBF" w14:textId="35DFC20B" w:rsidR="00704A43" w:rsidRPr="00D10945" w:rsidRDefault="00F74D77"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Nation state</w:t>
            </w:r>
          </w:p>
        </w:tc>
      </w:tr>
      <w:tr w:rsidR="007274AC" w:rsidRPr="00D10945" w14:paraId="7BF0A46B"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286CA8C2" w14:textId="3DCCAE69" w:rsidR="007274AC" w:rsidRPr="00D10945" w:rsidRDefault="00906651" w:rsidP="007274AC">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君主專制</w:t>
            </w:r>
          </w:p>
        </w:tc>
        <w:tc>
          <w:tcPr>
            <w:tcW w:w="2500" w:type="pct"/>
          </w:tcPr>
          <w:p w14:paraId="6B92DB36" w14:textId="79D3C6C3" w:rsidR="007274AC" w:rsidRPr="00D10945" w:rsidRDefault="00906651" w:rsidP="007274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Absolute monarchy</w:t>
            </w:r>
          </w:p>
        </w:tc>
      </w:tr>
      <w:tr w:rsidR="00D17CA5" w:rsidRPr="00D10945" w14:paraId="2009D0FA" w14:textId="77777777" w:rsidTr="000F0B3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500" w:type="pct"/>
          </w:tcPr>
          <w:p w14:paraId="59E09C2C" w14:textId="58B0D83D" w:rsidR="00D17CA5"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君權神授</w:t>
            </w:r>
          </w:p>
        </w:tc>
        <w:tc>
          <w:tcPr>
            <w:tcW w:w="2500" w:type="pct"/>
          </w:tcPr>
          <w:p w14:paraId="18D43534" w14:textId="0309D151" w:rsidR="00D17CA5" w:rsidRPr="00D10945" w:rsidRDefault="00906651"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zh-TW"/>
              </w:rPr>
            </w:pPr>
            <w:r w:rsidRPr="00D10945">
              <w:rPr>
                <w:rFonts w:ascii="Times New Roman" w:hAnsi="Times New Roman" w:cs="Times New Roman"/>
                <w:sz w:val="24"/>
                <w:szCs w:val="24"/>
                <w:lang w:eastAsia="zh-TW"/>
              </w:rPr>
              <w:t>Divine right of kings</w:t>
            </w:r>
          </w:p>
        </w:tc>
      </w:tr>
      <w:tr w:rsidR="00932177" w:rsidRPr="00D10945" w14:paraId="3A6141E5" w14:textId="77777777" w:rsidTr="000F0B3A">
        <w:trPr>
          <w:trHeight w:val="198"/>
        </w:trPr>
        <w:tc>
          <w:tcPr>
            <w:cnfStyle w:val="001000000000" w:firstRow="0" w:lastRow="0" w:firstColumn="1" w:lastColumn="0" w:oddVBand="0" w:evenVBand="0" w:oddHBand="0" w:evenHBand="0" w:firstRowFirstColumn="0" w:firstRowLastColumn="0" w:lastRowFirstColumn="0" w:lastRowLastColumn="0"/>
            <w:tcW w:w="2500" w:type="pct"/>
          </w:tcPr>
          <w:p w14:paraId="14269BAF" w14:textId="0D75DBB5" w:rsidR="00932177" w:rsidRPr="00D10945" w:rsidRDefault="00932177" w:rsidP="003C16E0">
            <w:pPr>
              <w:jc w:val="center"/>
              <w:rPr>
                <w:rFonts w:ascii="Times New Roman" w:hAnsi="Times New Roman" w:cs="Times New Roman"/>
                <w:b w:val="0"/>
                <w:sz w:val="24"/>
                <w:szCs w:val="24"/>
              </w:rPr>
            </w:pPr>
            <w:r w:rsidRPr="00D10945">
              <w:rPr>
                <w:rFonts w:ascii="Times New Roman" w:hAnsi="Times New Roman" w:cs="Times New Roman"/>
                <w:b w:val="0"/>
                <w:sz w:val="24"/>
                <w:szCs w:val="24"/>
              </w:rPr>
              <w:t>三級會議</w:t>
            </w:r>
          </w:p>
        </w:tc>
        <w:tc>
          <w:tcPr>
            <w:tcW w:w="2500" w:type="pct"/>
          </w:tcPr>
          <w:p w14:paraId="282F51C9" w14:textId="40F4C181" w:rsidR="00932177" w:rsidRPr="00D10945" w:rsidRDefault="00932177" w:rsidP="003C1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Estates General</w:t>
            </w:r>
          </w:p>
        </w:tc>
      </w:tr>
      <w:tr w:rsidR="00865488" w:rsidRPr="00D10945" w14:paraId="787A031C" w14:textId="77777777" w:rsidTr="000F0B3A">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2500" w:type="pct"/>
          </w:tcPr>
          <w:p w14:paraId="0F3BB6D6" w14:textId="1727AC0F" w:rsidR="00865488" w:rsidRPr="00D10945" w:rsidRDefault="00906651" w:rsidP="003C16E0">
            <w:pPr>
              <w:jc w:val="center"/>
              <w:rPr>
                <w:rFonts w:ascii="Times New Roman" w:hAnsi="Times New Roman" w:cs="Times New Roman"/>
                <w:b w:val="0"/>
                <w:sz w:val="24"/>
                <w:szCs w:val="24"/>
              </w:rPr>
            </w:pPr>
            <w:r w:rsidRPr="00D10945">
              <w:rPr>
                <w:rFonts w:ascii="Times New Roman" w:hAnsi="Times New Roman" w:cs="Times New Roman"/>
                <w:b w:val="0"/>
                <w:sz w:val="24"/>
                <w:szCs w:val="24"/>
              </w:rPr>
              <w:t>凡爾賽宮</w:t>
            </w:r>
          </w:p>
        </w:tc>
        <w:tc>
          <w:tcPr>
            <w:tcW w:w="2500" w:type="pct"/>
          </w:tcPr>
          <w:p w14:paraId="00E1FB80" w14:textId="615F4229" w:rsidR="00865488" w:rsidRPr="00D10945" w:rsidRDefault="00906651"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Palace of Versailles</w:t>
            </w:r>
          </w:p>
        </w:tc>
      </w:tr>
      <w:tr w:rsidR="00906651" w:rsidRPr="00D10945" w14:paraId="45C47EEF"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18CD7716" w14:textId="3652FA68" w:rsidR="00906651"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網球場宣言</w:t>
            </w:r>
          </w:p>
        </w:tc>
        <w:tc>
          <w:tcPr>
            <w:tcW w:w="2500" w:type="pct"/>
          </w:tcPr>
          <w:p w14:paraId="1D5E4D34" w14:textId="426878EB" w:rsidR="00906651" w:rsidRPr="00D10945" w:rsidRDefault="00906651" w:rsidP="003C1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Tennis Court Oath</w:t>
            </w:r>
          </w:p>
        </w:tc>
      </w:tr>
      <w:tr w:rsidR="00906651" w:rsidRPr="00D10945" w14:paraId="4C23E494" w14:textId="77777777" w:rsidTr="000F0B3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500" w:type="pct"/>
          </w:tcPr>
          <w:p w14:paraId="47DAA4EA" w14:textId="1066E831" w:rsidR="00906651"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巴士底監獄</w:t>
            </w:r>
          </w:p>
        </w:tc>
        <w:tc>
          <w:tcPr>
            <w:tcW w:w="2500" w:type="pct"/>
          </w:tcPr>
          <w:p w14:paraId="29F58CB6" w14:textId="79F8D5D9" w:rsidR="00906651" w:rsidRPr="00D10945" w:rsidRDefault="00906651"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Bastille</w:t>
            </w:r>
          </w:p>
        </w:tc>
      </w:tr>
      <w:tr w:rsidR="00906651" w:rsidRPr="00D10945" w14:paraId="00989804"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11A5D020" w14:textId="31C493B6" w:rsidR="00906651"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雅各賓派</w:t>
            </w:r>
          </w:p>
        </w:tc>
        <w:tc>
          <w:tcPr>
            <w:tcW w:w="2500" w:type="pct"/>
          </w:tcPr>
          <w:p w14:paraId="212E1998" w14:textId="5F3F29E1" w:rsidR="00906651" w:rsidRPr="00D10945" w:rsidRDefault="00906651" w:rsidP="003C1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Jacobins</w:t>
            </w:r>
          </w:p>
        </w:tc>
      </w:tr>
      <w:tr w:rsidR="00906651" w:rsidRPr="00D10945" w14:paraId="0BD14A72" w14:textId="77777777" w:rsidTr="000F0B3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500" w:type="pct"/>
          </w:tcPr>
          <w:p w14:paraId="3F37EC20" w14:textId="787DA26F" w:rsidR="00906651"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恐佈時代</w:t>
            </w:r>
          </w:p>
        </w:tc>
        <w:tc>
          <w:tcPr>
            <w:tcW w:w="2500" w:type="pct"/>
          </w:tcPr>
          <w:p w14:paraId="5F6A4B22" w14:textId="465E69F3" w:rsidR="00906651" w:rsidRPr="00D10945" w:rsidRDefault="00906651"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Reign</w:t>
            </w:r>
            <w:r w:rsidR="00932177" w:rsidRPr="00D10945">
              <w:rPr>
                <w:rFonts w:ascii="Times New Roman" w:hAnsi="Times New Roman" w:cs="Times New Roman"/>
                <w:sz w:val="24"/>
                <w:szCs w:val="24"/>
              </w:rPr>
              <w:t xml:space="preserve"> </w:t>
            </w:r>
            <w:r w:rsidRPr="00D10945">
              <w:rPr>
                <w:rFonts w:ascii="Times New Roman" w:hAnsi="Times New Roman" w:cs="Times New Roman"/>
                <w:sz w:val="24"/>
                <w:szCs w:val="24"/>
              </w:rPr>
              <w:t>of Terror</w:t>
            </w:r>
          </w:p>
        </w:tc>
      </w:tr>
      <w:tr w:rsidR="00906651" w:rsidRPr="00D10945" w14:paraId="799F629E"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2E8A0E0A" w14:textId="7C6D0EAB" w:rsidR="00906651" w:rsidRPr="00D10945" w:rsidRDefault="00906651"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拿破崙</w:t>
            </w:r>
            <w:r w:rsidR="00932177" w:rsidRPr="00D10945">
              <w:rPr>
                <w:rFonts w:ascii="Times New Roman" w:hAnsi="Times New Roman" w:cs="Times New Roman"/>
                <w:b w:val="0"/>
                <w:sz w:val="24"/>
                <w:szCs w:val="24"/>
                <w:lang w:eastAsia="zh-TW"/>
              </w:rPr>
              <w:t>戰爭</w:t>
            </w:r>
          </w:p>
        </w:tc>
        <w:tc>
          <w:tcPr>
            <w:tcW w:w="2500" w:type="pct"/>
          </w:tcPr>
          <w:p w14:paraId="014971CC" w14:textId="3B95420C" w:rsidR="00906651" w:rsidRPr="00D10945" w:rsidRDefault="00932177" w:rsidP="003C1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Napoleonic Wars</w:t>
            </w:r>
          </w:p>
        </w:tc>
      </w:tr>
      <w:tr w:rsidR="00932177" w:rsidRPr="00D10945" w14:paraId="6A3F70B6" w14:textId="77777777" w:rsidTr="000F0B3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500" w:type="pct"/>
          </w:tcPr>
          <w:p w14:paraId="2D1041BB" w14:textId="542792D5" w:rsidR="00932177" w:rsidRPr="00D10945" w:rsidRDefault="00932177" w:rsidP="003C16E0">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滑鐡盧戰役</w:t>
            </w:r>
          </w:p>
        </w:tc>
        <w:tc>
          <w:tcPr>
            <w:tcW w:w="2500" w:type="pct"/>
          </w:tcPr>
          <w:p w14:paraId="63B678A6" w14:textId="510112DB" w:rsidR="00932177" w:rsidRPr="00D10945" w:rsidRDefault="00932177" w:rsidP="003C16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Battle of Waterloo</w:t>
            </w:r>
          </w:p>
        </w:tc>
      </w:tr>
      <w:tr w:rsidR="00932177" w:rsidRPr="00D10945" w14:paraId="7DB9E03D" w14:textId="77777777" w:rsidTr="000F0B3A">
        <w:trPr>
          <w:trHeight w:val="306"/>
        </w:trPr>
        <w:tc>
          <w:tcPr>
            <w:cnfStyle w:val="001000000000" w:firstRow="0" w:lastRow="0" w:firstColumn="1" w:lastColumn="0" w:oddVBand="0" w:evenVBand="0" w:oddHBand="0" w:evenHBand="0" w:firstRowFirstColumn="0" w:firstRowLastColumn="0" w:lastRowFirstColumn="0" w:lastRowLastColumn="0"/>
            <w:tcW w:w="2500" w:type="pct"/>
          </w:tcPr>
          <w:p w14:paraId="2975A349" w14:textId="6C777902" w:rsidR="00932177" w:rsidRPr="00D10945" w:rsidRDefault="007A4233" w:rsidP="003C16E0">
            <w:pPr>
              <w:jc w:val="center"/>
              <w:rPr>
                <w:rFonts w:ascii="Times New Roman" w:hAnsi="Times New Roman" w:cs="Times New Roman"/>
                <w:b w:val="0"/>
                <w:sz w:val="24"/>
                <w:szCs w:val="24"/>
                <w:lang w:eastAsia="zh-TW"/>
              </w:rPr>
            </w:pPr>
            <w:r>
              <w:rPr>
                <w:rFonts w:ascii="Times New Roman" w:hAnsi="Times New Roman" w:cs="Times New Roman"/>
                <w:b w:val="0"/>
                <w:sz w:val="24"/>
                <w:szCs w:val="24"/>
                <w:lang w:eastAsia="zh-TW"/>
              </w:rPr>
              <w:t>維也納會議</w:t>
            </w:r>
          </w:p>
        </w:tc>
        <w:tc>
          <w:tcPr>
            <w:tcW w:w="2500" w:type="pct"/>
          </w:tcPr>
          <w:p w14:paraId="2105FCA4" w14:textId="4F938D7A" w:rsidR="00932177" w:rsidRPr="00D10945" w:rsidRDefault="007A4233" w:rsidP="007A42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Congress of </w:t>
            </w:r>
            <w:r w:rsidR="00932177" w:rsidRPr="00D10945">
              <w:rPr>
                <w:rFonts w:ascii="Times New Roman" w:hAnsi="Times New Roman" w:cs="Times New Roman"/>
                <w:sz w:val="24"/>
                <w:szCs w:val="24"/>
              </w:rPr>
              <w:t>Vienna</w:t>
            </w:r>
          </w:p>
        </w:tc>
      </w:tr>
    </w:tbl>
    <w:p w14:paraId="33ACC449" w14:textId="20AA3799" w:rsidR="00AB775B" w:rsidRPr="00D10945" w:rsidRDefault="00AB775B" w:rsidP="005E2829">
      <w:pPr>
        <w:rPr>
          <w:rFonts w:ascii="Times New Roman" w:hAnsi="Times New Roman" w:cs="Times New Roman"/>
          <w:sz w:val="24"/>
          <w:szCs w:val="24"/>
        </w:rPr>
      </w:pPr>
    </w:p>
    <w:p w14:paraId="10E0EBE7" w14:textId="342EBA9C" w:rsidR="00F926BE" w:rsidRPr="00D10945" w:rsidRDefault="00914C31" w:rsidP="00914C31">
      <w:pPr>
        <w:pStyle w:val="a5"/>
        <w:rPr>
          <w:rFonts w:ascii="Times New Roman" w:hAnsi="Times New Roman" w:cs="Times New Roman"/>
          <w:b/>
          <w:sz w:val="28"/>
          <w:lang w:eastAsia="zh-TW"/>
        </w:rPr>
      </w:pPr>
      <w:r w:rsidRPr="00D10945">
        <w:rPr>
          <w:rFonts w:ascii="Times New Roman" w:hAnsi="Times New Roman" w:cs="Times New Roman"/>
          <w:b/>
          <w:sz w:val="28"/>
          <w:lang w:eastAsia="zh-TW"/>
        </w:rPr>
        <w:t>溫習要點</w:t>
      </w:r>
    </w:p>
    <w:p w14:paraId="7023DD73" w14:textId="16B60EBB" w:rsidR="002D3024" w:rsidRPr="00D14268" w:rsidRDefault="002D3024" w:rsidP="002D3024">
      <w:pPr>
        <w:spacing w:after="0" w:line="240" w:lineRule="auto"/>
        <w:jc w:val="center"/>
        <w:rPr>
          <w:rFonts w:ascii="微軟正黑體" w:eastAsia="微軟正黑體" w:hAnsi="微軟正黑體" w:cs="Times New Roman"/>
          <w:b/>
          <w:color w:val="000000" w:themeColor="text1"/>
          <w:sz w:val="28"/>
          <w:szCs w:val="28"/>
          <w:lang w:eastAsia="zh-TW"/>
        </w:rPr>
      </w:pPr>
      <w:r w:rsidRPr="00D14268">
        <w:rPr>
          <w:rFonts w:ascii="微軟正黑體" w:eastAsia="微軟正黑體" w:hAnsi="微軟正黑體" w:cs="Times New Roman" w:hint="eastAsia"/>
          <w:b/>
          <w:color w:val="000000" w:themeColor="text1"/>
          <w:sz w:val="28"/>
          <w:szCs w:val="28"/>
          <w:lang w:eastAsia="zh-TW"/>
        </w:rPr>
        <w:t>法國大革命</w:t>
      </w:r>
      <w:r w:rsidR="00ED7BEF" w:rsidRPr="00D14268">
        <w:rPr>
          <w:rFonts w:ascii="微軟正黑體" w:eastAsia="微軟正黑體" w:hAnsi="微軟正黑體" w:cs="Times New Roman"/>
          <w:b/>
          <w:color w:val="000000" w:themeColor="text1"/>
          <w:sz w:val="28"/>
          <w:szCs w:val="28"/>
          <w:lang w:eastAsia="zh-TW"/>
        </w:rPr>
        <w:t>（1789-1799年）</w:t>
      </w:r>
      <w:r w:rsidRPr="00D14268">
        <w:rPr>
          <w:rFonts w:ascii="微軟正黑體" w:eastAsia="微軟正黑體" w:hAnsi="微軟正黑體" w:cs="Times New Roman" w:hint="eastAsia"/>
          <w:b/>
          <w:color w:val="000000" w:themeColor="text1"/>
          <w:sz w:val="28"/>
          <w:szCs w:val="28"/>
          <w:lang w:eastAsia="zh-TW"/>
        </w:rPr>
        <w:t>的背景</w:t>
      </w:r>
    </w:p>
    <w:p w14:paraId="15A4367C" w14:textId="28819AD0" w:rsidR="002D3024" w:rsidRPr="002D3024" w:rsidRDefault="002D3024" w:rsidP="00ED7BEF">
      <w:pPr>
        <w:rPr>
          <w:rFonts w:ascii="Times New Roman" w:hAnsi="Times New Roman" w:cs="Times New Roman"/>
          <w:sz w:val="24"/>
          <w:szCs w:val="24"/>
        </w:rPr>
      </w:pPr>
      <w:r>
        <w:rPr>
          <w:noProof/>
          <w:lang w:val="en-US" w:eastAsia="zh-TW"/>
        </w:rPr>
        <w:drawing>
          <wp:inline distT="0" distB="0" distL="0" distR="0" wp14:anchorId="57CAEA7E" wp14:editId="6B6609C1">
            <wp:extent cx="5774218" cy="2944678"/>
            <wp:effectExtent l="0" t="0" r="0" b="8255"/>
            <wp:docPr id="2" name="圖片 2" descr="一張含有 文字, 螢幕擷取畫面, 字型, 標誌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descr="一張含有 文字, 螢幕擷取畫面, 字型, 標誌 的圖片&#10;&#10;AI 產生的內容可能不正確。"/>
                    <pic:cNvPicPr/>
                  </pic:nvPicPr>
                  <pic:blipFill rotWithShape="1">
                    <a:blip r:embed="rId8"/>
                    <a:srcRect r="679"/>
                    <a:stretch/>
                  </pic:blipFill>
                  <pic:spPr bwMode="auto">
                    <a:xfrm>
                      <a:off x="0" y="0"/>
                      <a:ext cx="5836088" cy="2976230"/>
                    </a:xfrm>
                    <a:prstGeom prst="rect">
                      <a:avLst/>
                    </a:prstGeom>
                    <a:ln>
                      <a:noFill/>
                    </a:ln>
                    <a:extLst>
                      <a:ext uri="{53640926-AAD7-44D8-BBD7-CCE9431645EC}">
                        <a14:shadowObscured xmlns:a14="http://schemas.microsoft.com/office/drawing/2010/main"/>
                      </a:ext>
                    </a:extLst>
                  </pic:spPr>
                </pic:pic>
              </a:graphicData>
            </a:graphic>
          </wp:inline>
        </w:drawing>
      </w:r>
    </w:p>
    <w:p w14:paraId="1C6BC3EA" w14:textId="686264AF" w:rsidR="003C2D84" w:rsidRPr="00D10945" w:rsidRDefault="0079555B" w:rsidP="008F0728">
      <w:pPr>
        <w:pStyle w:val="a7"/>
        <w:rPr>
          <w:rFonts w:ascii="Times New Roman" w:eastAsiaTheme="minorEastAsia" w:hAnsi="Times New Roman" w:cs="Times New Roman"/>
          <w:b/>
          <w:sz w:val="52"/>
          <w:lang w:eastAsia="zh-TW"/>
        </w:rPr>
      </w:pPr>
      <w:r w:rsidRPr="00D10945">
        <w:rPr>
          <w:rFonts w:ascii="Times New Roman" w:eastAsiaTheme="minorEastAsia" w:hAnsi="Times New Roman" w:cs="Times New Roman"/>
          <w:b/>
          <w:sz w:val="52"/>
        </w:rPr>
        <w:lastRenderedPageBreak/>
        <w:t>T</w:t>
      </w:r>
      <w:r w:rsidRPr="00D10945">
        <w:rPr>
          <w:rFonts w:ascii="Times New Roman" w:eastAsiaTheme="minorEastAsia" w:hAnsi="Times New Roman" w:cs="Times New Roman"/>
          <w:b/>
          <w:sz w:val="52"/>
          <w:lang w:eastAsia="zh-HK"/>
        </w:rPr>
        <w:t xml:space="preserve">opic </w:t>
      </w:r>
      <w:r w:rsidR="008F0728" w:rsidRPr="00D10945">
        <w:rPr>
          <w:rFonts w:ascii="Times New Roman" w:eastAsiaTheme="minorEastAsia" w:hAnsi="Times New Roman" w:cs="Times New Roman"/>
          <w:b/>
          <w:sz w:val="52"/>
          <w:lang w:eastAsia="zh-HK"/>
        </w:rPr>
        <w:t>5</w:t>
      </w:r>
      <w:r w:rsidR="008F0728" w:rsidRPr="00D10945">
        <w:rPr>
          <w:rFonts w:ascii="Times New Roman" w:eastAsiaTheme="minorEastAsia" w:hAnsi="Times New Roman" w:cs="Times New Roman"/>
          <w:b/>
          <w:sz w:val="52"/>
        </w:rPr>
        <w:tab/>
        <w:t>The rise of modern Europe</w:t>
      </w:r>
    </w:p>
    <w:p w14:paraId="5608B531" w14:textId="60A2E23D" w:rsidR="0079555B" w:rsidRPr="00D10945" w:rsidRDefault="0079555B" w:rsidP="0079555B">
      <w:pPr>
        <w:ind w:left="720" w:hanging="720"/>
        <w:rPr>
          <w:rFonts w:ascii="Times New Roman" w:hAnsi="Times New Roman" w:cs="Times New Roman"/>
          <w:spacing w:val="-10"/>
          <w:kern w:val="28"/>
          <w:sz w:val="36"/>
          <w:szCs w:val="36"/>
        </w:rPr>
      </w:pPr>
      <w:r w:rsidRPr="00D10945">
        <w:rPr>
          <w:rFonts w:ascii="Times New Roman" w:hAnsi="Times New Roman" w:cs="Times New Roman"/>
          <w:sz w:val="36"/>
          <w:szCs w:val="36"/>
        </w:rPr>
        <w:t>I</w:t>
      </w:r>
      <w:r w:rsidR="00E41E68" w:rsidRPr="00D10945">
        <w:rPr>
          <w:rFonts w:ascii="Times New Roman" w:hAnsi="Times New Roman" w:cs="Times New Roman"/>
          <w:sz w:val="36"/>
          <w:szCs w:val="36"/>
        </w:rPr>
        <w:t>V</w:t>
      </w:r>
      <w:r w:rsidRPr="00D10945">
        <w:rPr>
          <w:rFonts w:ascii="Times New Roman" w:hAnsi="Times New Roman" w:cs="Times New Roman"/>
          <w:sz w:val="36"/>
          <w:szCs w:val="36"/>
        </w:rPr>
        <w:tab/>
      </w:r>
      <w:r w:rsidR="008F0728" w:rsidRPr="00D10945">
        <w:rPr>
          <w:rFonts w:ascii="Times New Roman" w:hAnsi="Times New Roman" w:cs="Times New Roman"/>
          <w:spacing w:val="-10"/>
          <w:kern w:val="28"/>
          <w:sz w:val="36"/>
          <w:szCs w:val="36"/>
        </w:rPr>
        <w:t>Pursuit of liberty and democracy: the French Revolution and its historical significance</w:t>
      </w:r>
    </w:p>
    <w:p w14:paraId="4BA82944" w14:textId="77777777" w:rsidR="00275539" w:rsidRPr="00D10945" w:rsidRDefault="00275539" w:rsidP="00275539">
      <w:pPr>
        <w:rPr>
          <w:rFonts w:ascii="Times New Roman" w:hAnsi="Times New Roman" w:cs="Times New Roman"/>
          <w:sz w:val="24"/>
          <w:szCs w:val="24"/>
        </w:rPr>
      </w:pPr>
    </w:p>
    <w:tbl>
      <w:tblPr>
        <w:tblStyle w:val="2-11"/>
        <w:tblW w:w="4873" w:type="pct"/>
        <w:tblLook w:val="04A0" w:firstRow="1" w:lastRow="0" w:firstColumn="1" w:lastColumn="0" w:noHBand="0" w:noVBand="1"/>
      </w:tblPr>
      <w:tblGrid>
        <w:gridCol w:w="4525"/>
        <w:gridCol w:w="4525"/>
      </w:tblGrid>
      <w:tr w:rsidR="00E90689" w:rsidRPr="00D10945" w14:paraId="35A3CA5B" w14:textId="77777777" w:rsidTr="000F0B3A">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000" w:type="pct"/>
            <w:gridSpan w:val="2"/>
          </w:tcPr>
          <w:p w14:paraId="286B40DB" w14:textId="1CF164F3" w:rsidR="00E90689" w:rsidRPr="00D10945" w:rsidRDefault="00E90689" w:rsidP="007E6AB9">
            <w:pPr>
              <w:jc w:val="center"/>
              <w:rPr>
                <w:rFonts w:ascii="Times New Roman" w:hAnsi="Times New Roman" w:cs="Times New Roman"/>
                <w:sz w:val="24"/>
                <w:szCs w:val="24"/>
                <w:lang w:eastAsia="zh-TW"/>
              </w:rPr>
            </w:pPr>
            <w:r w:rsidRPr="00D10945">
              <w:rPr>
                <w:rFonts w:ascii="Times New Roman" w:hAnsi="Times New Roman" w:cs="Times New Roman"/>
                <w:sz w:val="24"/>
                <w:szCs w:val="24"/>
                <w:lang w:eastAsia="zh-TW"/>
              </w:rPr>
              <w:t>Key Terms</w:t>
            </w:r>
          </w:p>
        </w:tc>
      </w:tr>
      <w:tr w:rsidR="00932177" w:rsidRPr="00D10945" w14:paraId="10E45B2D"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6796D2C2" w14:textId="35AAD1D3" w:rsidR="00932177" w:rsidRPr="00D10945" w:rsidRDefault="00932177" w:rsidP="00932177">
            <w:pPr>
              <w:jc w:val="center"/>
              <w:rPr>
                <w:rFonts w:ascii="Times New Roman" w:hAnsi="Times New Roman" w:cs="Times New Roman"/>
                <w:b w:val="0"/>
                <w:sz w:val="24"/>
                <w:szCs w:val="24"/>
              </w:rPr>
            </w:pPr>
            <w:r w:rsidRPr="00D10945">
              <w:rPr>
                <w:rFonts w:ascii="Times New Roman" w:hAnsi="Times New Roman" w:cs="Times New Roman"/>
                <w:b w:val="0"/>
                <w:sz w:val="24"/>
                <w:szCs w:val="24"/>
              </w:rPr>
              <w:t>法國大革命</w:t>
            </w:r>
          </w:p>
        </w:tc>
        <w:tc>
          <w:tcPr>
            <w:tcW w:w="2500" w:type="pct"/>
          </w:tcPr>
          <w:p w14:paraId="2020442E" w14:textId="75405587"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French Revolution</w:t>
            </w:r>
          </w:p>
        </w:tc>
      </w:tr>
      <w:tr w:rsidR="00932177" w:rsidRPr="00D10945" w14:paraId="2556E118" w14:textId="77777777" w:rsidTr="000F0B3A">
        <w:trPr>
          <w:trHeight w:val="304"/>
        </w:trPr>
        <w:tc>
          <w:tcPr>
            <w:cnfStyle w:val="001000000000" w:firstRow="0" w:lastRow="0" w:firstColumn="1" w:lastColumn="0" w:oddVBand="0" w:evenVBand="0" w:oddHBand="0" w:evenHBand="0" w:firstRowFirstColumn="0" w:firstRowLastColumn="0" w:lastRowFirstColumn="0" w:lastRowLastColumn="0"/>
            <w:tcW w:w="2500" w:type="pct"/>
          </w:tcPr>
          <w:p w14:paraId="238A853F" w14:textId="401E1FFE"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波旁王朝</w:t>
            </w:r>
          </w:p>
        </w:tc>
        <w:tc>
          <w:tcPr>
            <w:tcW w:w="2500" w:type="pct"/>
          </w:tcPr>
          <w:p w14:paraId="142688B2" w14:textId="5EBE282A"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lang w:eastAsia="zh-TW"/>
              </w:rPr>
              <w:t>Bourbon House</w:t>
            </w:r>
          </w:p>
        </w:tc>
      </w:tr>
      <w:tr w:rsidR="00932177" w:rsidRPr="00D10945" w14:paraId="4D2B97D3"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110613B0" w14:textId="4017CBBE"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民族國家</w:t>
            </w:r>
          </w:p>
        </w:tc>
        <w:tc>
          <w:tcPr>
            <w:tcW w:w="2500" w:type="pct"/>
          </w:tcPr>
          <w:p w14:paraId="312E02BB" w14:textId="6BF014DB"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Nation state</w:t>
            </w:r>
          </w:p>
        </w:tc>
      </w:tr>
      <w:tr w:rsidR="00932177" w:rsidRPr="00D10945" w14:paraId="189BC733" w14:textId="77777777" w:rsidTr="000F0B3A">
        <w:trPr>
          <w:trHeight w:val="321"/>
        </w:trPr>
        <w:tc>
          <w:tcPr>
            <w:cnfStyle w:val="001000000000" w:firstRow="0" w:lastRow="0" w:firstColumn="1" w:lastColumn="0" w:oddVBand="0" w:evenVBand="0" w:oddHBand="0" w:evenHBand="0" w:firstRowFirstColumn="0" w:firstRowLastColumn="0" w:lastRowFirstColumn="0" w:lastRowLastColumn="0"/>
            <w:tcW w:w="2500" w:type="pct"/>
          </w:tcPr>
          <w:p w14:paraId="1C6C55F7" w14:textId="745D17C8" w:rsidR="00932177" w:rsidRPr="00D10945" w:rsidRDefault="00932177" w:rsidP="00932177">
            <w:pPr>
              <w:jc w:val="center"/>
              <w:rPr>
                <w:rFonts w:ascii="Times New Roman" w:hAnsi="Times New Roman" w:cs="Times New Roman"/>
                <w:b w:val="0"/>
                <w:sz w:val="24"/>
                <w:szCs w:val="24"/>
              </w:rPr>
            </w:pPr>
            <w:r w:rsidRPr="00D10945">
              <w:rPr>
                <w:rFonts w:ascii="Times New Roman" w:hAnsi="Times New Roman" w:cs="Times New Roman"/>
                <w:b w:val="0"/>
                <w:sz w:val="24"/>
                <w:szCs w:val="24"/>
                <w:lang w:eastAsia="zh-TW"/>
              </w:rPr>
              <w:t>君主專制</w:t>
            </w:r>
          </w:p>
        </w:tc>
        <w:tc>
          <w:tcPr>
            <w:tcW w:w="2500" w:type="pct"/>
          </w:tcPr>
          <w:p w14:paraId="032AB62E" w14:textId="3266482C"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Absolute monarchy</w:t>
            </w:r>
          </w:p>
        </w:tc>
      </w:tr>
      <w:tr w:rsidR="00932177" w:rsidRPr="00D10945" w14:paraId="513AE0DD"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2B35A3C2" w14:textId="18EB84D9"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君權神授</w:t>
            </w:r>
          </w:p>
        </w:tc>
        <w:tc>
          <w:tcPr>
            <w:tcW w:w="2500" w:type="pct"/>
          </w:tcPr>
          <w:p w14:paraId="43D804BF" w14:textId="1E54298A"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lang w:eastAsia="zh-TW"/>
              </w:rPr>
              <w:t>Divine right of kings</w:t>
            </w:r>
          </w:p>
        </w:tc>
      </w:tr>
      <w:tr w:rsidR="00932177" w:rsidRPr="00D10945" w14:paraId="14477C48" w14:textId="77777777" w:rsidTr="000F0B3A">
        <w:trPr>
          <w:trHeight w:val="304"/>
        </w:trPr>
        <w:tc>
          <w:tcPr>
            <w:cnfStyle w:val="001000000000" w:firstRow="0" w:lastRow="0" w:firstColumn="1" w:lastColumn="0" w:oddVBand="0" w:evenVBand="0" w:oddHBand="0" w:evenHBand="0" w:firstRowFirstColumn="0" w:firstRowLastColumn="0" w:lastRowFirstColumn="0" w:lastRowLastColumn="0"/>
            <w:tcW w:w="2500" w:type="pct"/>
          </w:tcPr>
          <w:p w14:paraId="5AD15114" w14:textId="1DCA4929" w:rsidR="00932177" w:rsidRPr="00D10945" w:rsidRDefault="00932177" w:rsidP="00932177">
            <w:pPr>
              <w:jc w:val="center"/>
              <w:rPr>
                <w:rFonts w:ascii="Times New Roman" w:hAnsi="Times New Roman" w:cs="Times New Roman"/>
                <w:b w:val="0"/>
                <w:sz w:val="24"/>
                <w:szCs w:val="24"/>
              </w:rPr>
            </w:pPr>
            <w:r w:rsidRPr="00D10945">
              <w:rPr>
                <w:rFonts w:ascii="Times New Roman" w:hAnsi="Times New Roman" w:cs="Times New Roman"/>
                <w:b w:val="0"/>
                <w:sz w:val="24"/>
                <w:szCs w:val="24"/>
              </w:rPr>
              <w:t>三級會議</w:t>
            </w:r>
          </w:p>
        </w:tc>
        <w:tc>
          <w:tcPr>
            <w:tcW w:w="2500" w:type="pct"/>
          </w:tcPr>
          <w:p w14:paraId="2B206174" w14:textId="74655BF2"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zh-TW"/>
              </w:rPr>
            </w:pPr>
            <w:r w:rsidRPr="00D10945">
              <w:rPr>
                <w:rFonts w:ascii="Times New Roman" w:hAnsi="Times New Roman" w:cs="Times New Roman"/>
                <w:sz w:val="24"/>
                <w:szCs w:val="24"/>
              </w:rPr>
              <w:t>Estates General</w:t>
            </w:r>
          </w:p>
        </w:tc>
      </w:tr>
      <w:tr w:rsidR="00932177" w:rsidRPr="00D10945" w14:paraId="1E15796D"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1577812B" w14:textId="6F8539A3" w:rsidR="00932177" w:rsidRPr="00D10945" w:rsidRDefault="00932177" w:rsidP="00932177">
            <w:pPr>
              <w:jc w:val="center"/>
              <w:rPr>
                <w:rFonts w:ascii="Times New Roman" w:hAnsi="Times New Roman" w:cs="Times New Roman"/>
                <w:b w:val="0"/>
                <w:sz w:val="24"/>
                <w:szCs w:val="24"/>
              </w:rPr>
            </w:pPr>
            <w:r w:rsidRPr="00D10945">
              <w:rPr>
                <w:rFonts w:ascii="Times New Roman" w:hAnsi="Times New Roman" w:cs="Times New Roman"/>
                <w:b w:val="0"/>
                <w:sz w:val="24"/>
                <w:szCs w:val="24"/>
              </w:rPr>
              <w:t>凡爾賽宮</w:t>
            </w:r>
          </w:p>
        </w:tc>
        <w:tc>
          <w:tcPr>
            <w:tcW w:w="2500" w:type="pct"/>
          </w:tcPr>
          <w:p w14:paraId="24A30C24" w14:textId="6501239D"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Palace of Versailles</w:t>
            </w:r>
          </w:p>
        </w:tc>
      </w:tr>
      <w:tr w:rsidR="00932177" w:rsidRPr="00D10945" w14:paraId="3F11CF8E" w14:textId="77777777" w:rsidTr="000F0B3A">
        <w:trPr>
          <w:trHeight w:val="321"/>
        </w:trPr>
        <w:tc>
          <w:tcPr>
            <w:cnfStyle w:val="001000000000" w:firstRow="0" w:lastRow="0" w:firstColumn="1" w:lastColumn="0" w:oddVBand="0" w:evenVBand="0" w:oddHBand="0" w:evenHBand="0" w:firstRowFirstColumn="0" w:firstRowLastColumn="0" w:lastRowFirstColumn="0" w:lastRowLastColumn="0"/>
            <w:tcW w:w="2500" w:type="pct"/>
          </w:tcPr>
          <w:p w14:paraId="38E014DA" w14:textId="77C0328C"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網球場宣言</w:t>
            </w:r>
          </w:p>
        </w:tc>
        <w:tc>
          <w:tcPr>
            <w:tcW w:w="2500" w:type="pct"/>
          </w:tcPr>
          <w:p w14:paraId="078CC943" w14:textId="23601002"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Tennis Court Oath</w:t>
            </w:r>
          </w:p>
        </w:tc>
      </w:tr>
      <w:tr w:rsidR="00932177" w:rsidRPr="00D10945" w14:paraId="00A99428" w14:textId="77777777" w:rsidTr="000F0B3A">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500" w:type="pct"/>
          </w:tcPr>
          <w:p w14:paraId="2954479D" w14:textId="3752ECFA" w:rsidR="00932177" w:rsidRPr="00D10945" w:rsidRDefault="00932177" w:rsidP="00932177">
            <w:pPr>
              <w:jc w:val="center"/>
              <w:rPr>
                <w:rFonts w:ascii="Times New Roman" w:hAnsi="Times New Roman" w:cs="Times New Roman"/>
                <w:b w:val="0"/>
                <w:sz w:val="24"/>
                <w:szCs w:val="24"/>
              </w:rPr>
            </w:pPr>
            <w:r w:rsidRPr="00D10945">
              <w:rPr>
                <w:rFonts w:ascii="Times New Roman" w:hAnsi="Times New Roman" w:cs="Times New Roman"/>
                <w:b w:val="0"/>
                <w:sz w:val="24"/>
                <w:szCs w:val="24"/>
                <w:lang w:eastAsia="zh-TW"/>
              </w:rPr>
              <w:t>巴士底監獄</w:t>
            </w:r>
          </w:p>
        </w:tc>
        <w:tc>
          <w:tcPr>
            <w:tcW w:w="2500" w:type="pct"/>
          </w:tcPr>
          <w:p w14:paraId="214C2163" w14:textId="0359FAE8"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Bastille</w:t>
            </w:r>
          </w:p>
        </w:tc>
      </w:tr>
      <w:tr w:rsidR="00932177" w:rsidRPr="00D10945" w14:paraId="41358469" w14:textId="77777777" w:rsidTr="000F0B3A">
        <w:trPr>
          <w:trHeight w:val="304"/>
        </w:trPr>
        <w:tc>
          <w:tcPr>
            <w:cnfStyle w:val="001000000000" w:firstRow="0" w:lastRow="0" w:firstColumn="1" w:lastColumn="0" w:oddVBand="0" w:evenVBand="0" w:oddHBand="0" w:evenHBand="0" w:firstRowFirstColumn="0" w:firstRowLastColumn="0" w:lastRowFirstColumn="0" w:lastRowLastColumn="0"/>
            <w:tcW w:w="2500" w:type="pct"/>
          </w:tcPr>
          <w:p w14:paraId="04A5770F" w14:textId="2DFB3FB8"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雅各賓派</w:t>
            </w:r>
          </w:p>
        </w:tc>
        <w:tc>
          <w:tcPr>
            <w:tcW w:w="2500" w:type="pct"/>
          </w:tcPr>
          <w:p w14:paraId="5AD53A96" w14:textId="1AC83A7B"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Jacobins</w:t>
            </w:r>
          </w:p>
        </w:tc>
      </w:tr>
      <w:tr w:rsidR="00932177" w:rsidRPr="00D10945" w14:paraId="5238477E"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1637D8A3" w14:textId="0C09C5FA" w:rsidR="00932177" w:rsidRPr="00D10945" w:rsidRDefault="0002333E"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恐怖</w:t>
            </w:r>
            <w:r w:rsidR="00932177" w:rsidRPr="00D10945">
              <w:rPr>
                <w:rFonts w:ascii="Times New Roman" w:hAnsi="Times New Roman" w:cs="Times New Roman"/>
                <w:b w:val="0"/>
                <w:sz w:val="24"/>
                <w:szCs w:val="24"/>
                <w:lang w:eastAsia="zh-TW"/>
              </w:rPr>
              <w:t>時代</w:t>
            </w:r>
          </w:p>
        </w:tc>
        <w:tc>
          <w:tcPr>
            <w:tcW w:w="2500" w:type="pct"/>
          </w:tcPr>
          <w:p w14:paraId="777EB024" w14:textId="41246E65"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Reign of Terror</w:t>
            </w:r>
          </w:p>
        </w:tc>
      </w:tr>
      <w:tr w:rsidR="00932177" w:rsidRPr="00D10945" w14:paraId="2EB0DA9E" w14:textId="77777777" w:rsidTr="000F0B3A">
        <w:trPr>
          <w:trHeight w:val="321"/>
        </w:trPr>
        <w:tc>
          <w:tcPr>
            <w:cnfStyle w:val="001000000000" w:firstRow="0" w:lastRow="0" w:firstColumn="1" w:lastColumn="0" w:oddVBand="0" w:evenVBand="0" w:oddHBand="0" w:evenHBand="0" w:firstRowFirstColumn="0" w:firstRowLastColumn="0" w:lastRowFirstColumn="0" w:lastRowLastColumn="0"/>
            <w:tcW w:w="2500" w:type="pct"/>
          </w:tcPr>
          <w:p w14:paraId="1634893F" w14:textId="51BFA8E7"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拿破崙戰爭</w:t>
            </w:r>
          </w:p>
        </w:tc>
        <w:tc>
          <w:tcPr>
            <w:tcW w:w="2500" w:type="pct"/>
          </w:tcPr>
          <w:p w14:paraId="788202C3" w14:textId="40BF8706" w:rsidR="00932177" w:rsidRPr="00D10945" w:rsidRDefault="00932177" w:rsidP="009321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Napoleonic Wars</w:t>
            </w:r>
          </w:p>
        </w:tc>
      </w:tr>
      <w:tr w:rsidR="00932177" w:rsidRPr="00D10945" w14:paraId="7715ED66" w14:textId="77777777" w:rsidTr="000F0B3A">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00" w:type="pct"/>
          </w:tcPr>
          <w:p w14:paraId="5A8AAE0E" w14:textId="1F415B11" w:rsidR="00932177" w:rsidRPr="00D10945" w:rsidRDefault="00932177" w:rsidP="00932177">
            <w:pPr>
              <w:jc w:val="center"/>
              <w:rPr>
                <w:rFonts w:ascii="Times New Roman" w:hAnsi="Times New Roman" w:cs="Times New Roman"/>
                <w:b w:val="0"/>
                <w:sz w:val="24"/>
                <w:szCs w:val="24"/>
                <w:lang w:eastAsia="zh-TW"/>
              </w:rPr>
            </w:pPr>
            <w:r w:rsidRPr="00D10945">
              <w:rPr>
                <w:rFonts w:ascii="Times New Roman" w:hAnsi="Times New Roman" w:cs="Times New Roman"/>
                <w:b w:val="0"/>
                <w:sz w:val="24"/>
                <w:szCs w:val="24"/>
                <w:lang w:eastAsia="zh-TW"/>
              </w:rPr>
              <w:t>滑鐡盧戰役</w:t>
            </w:r>
          </w:p>
        </w:tc>
        <w:tc>
          <w:tcPr>
            <w:tcW w:w="2500" w:type="pct"/>
          </w:tcPr>
          <w:p w14:paraId="154444F3" w14:textId="294F5C24" w:rsidR="00932177" w:rsidRPr="00D10945" w:rsidRDefault="00932177" w:rsidP="0093217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0945">
              <w:rPr>
                <w:rFonts w:ascii="Times New Roman" w:hAnsi="Times New Roman" w:cs="Times New Roman"/>
                <w:sz w:val="24"/>
                <w:szCs w:val="24"/>
              </w:rPr>
              <w:t>Battle of Waterloo</w:t>
            </w:r>
          </w:p>
        </w:tc>
      </w:tr>
      <w:tr w:rsidR="00932177" w:rsidRPr="00D10945" w14:paraId="1DF374C6" w14:textId="77777777" w:rsidTr="000F0B3A">
        <w:trPr>
          <w:trHeight w:val="321"/>
        </w:trPr>
        <w:tc>
          <w:tcPr>
            <w:cnfStyle w:val="001000000000" w:firstRow="0" w:lastRow="0" w:firstColumn="1" w:lastColumn="0" w:oddVBand="0" w:evenVBand="0" w:oddHBand="0" w:evenHBand="0" w:firstRowFirstColumn="0" w:firstRowLastColumn="0" w:lastRowFirstColumn="0" w:lastRowLastColumn="0"/>
            <w:tcW w:w="2500" w:type="pct"/>
          </w:tcPr>
          <w:p w14:paraId="1379A15D" w14:textId="0DC25AB5" w:rsidR="00932177" w:rsidRPr="00D10945" w:rsidRDefault="007A4233" w:rsidP="00932177">
            <w:pPr>
              <w:jc w:val="center"/>
              <w:rPr>
                <w:rFonts w:ascii="Times New Roman" w:hAnsi="Times New Roman" w:cs="Times New Roman"/>
                <w:b w:val="0"/>
                <w:sz w:val="24"/>
                <w:szCs w:val="24"/>
                <w:lang w:eastAsia="zh-TW"/>
              </w:rPr>
            </w:pPr>
            <w:r>
              <w:rPr>
                <w:rFonts w:ascii="Times New Roman" w:hAnsi="Times New Roman" w:cs="Times New Roman"/>
                <w:b w:val="0"/>
                <w:sz w:val="24"/>
                <w:szCs w:val="24"/>
                <w:lang w:eastAsia="zh-TW"/>
              </w:rPr>
              <w:t>維也納會議</w:t>
            </w:r>
          </w:p>
        </w:tc>
        <w:tc>
          <w:tcPr>
            <w:tcW w:w="2500" w:type="pct"/>
          </w:tcPr>
          <w:p w14:paraId="3C302475" w14:textId="6B19999F" w:rsidR="00932177" w:rsidRPr="00D10945" w:rsidRDefault="007A4233" w:rsidP="007A42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Congress of Vienna</w:t>
            </w:r>
          </w:p>
        </w:tc>
      </w:tr>
    </w:tbl>
    <w:p w14:paraId="234D3430" w14:textId="77777777" w:rsidR="0079555B" w:rsidRPr="00D10945" w:rsidRDefault="0079555B" w:rsidP="0079555B">
      <w:pPr>
        <w:rPr>
          <w:rFonts w:ascii="Times New Roman" w:hAnsi="Times New Roman" w:cs="Times New Roman"/>
          <w:sz w:val="24"/>
          <w:szCs w:val="24"/>
        </w:rPr>
      </w:pPr>
    </w:p>
    <w:p w14:paraId="63D7E4A3" w14:textId="77C476AF" w:rsidR="0079555B" w:rsidRPr="00D10945" w:rsidRDefault="0079555B" w:rsidP="0079555B">
      <w:pPr>
        <w:pStyle w:val="a5"/>
        <w:rPr>
          <w:rFonts w:ascii="Times New Roman" w:hAnsi="Times New Roman" w:cs="Times New Roman"/>
          <w:b/>
          <w:sz w:val="28"/>
          <w:lang w:eastAsia="zh-TW"/>
        </w:rPr>
      </w:pPr>
      <w:r w:rsidRPr="00D10945">
        <w:rPr>
          <w:rFonts w:ascii="Times New Roman" w:hAnsi="Times New Roman" w:cs="Times New Roman"/>
          <w:b/>
          <w:sz w:val="28"/>
        </w:rPr>
        <w:t>Revision Points</w:t>
      </w:r>
    </w:p>
    <w:p w14:paraId="755A8E3A" w14:textId="68370ECD" w:rsidR="00EB0C10" w:rsidRDefault="00EB0C10" w:rsidP="002D3024">
      <w:pPr>
        <w:spacing w:after="0" w:line="240" w:lineRule="auto"/>
        <w:jc w:val="center"/>
        <w:rPr>
          <w:rFonts w:ascii="Times New Roman" w:hAnsi="Times New Roman" w:cs="Times New Roman"/>
          <w:b/>
          <w:sz w:val="32"/>
          <w:szCs w:val="32"/>
          <w:lang w:eastAsia="zh-TW"/>
        </w:rPr>
      </w:pPr>
      <w:r w:rsidRPr="00D14268">
        <w:rPr>
          <w:rFonts w:ascii="微軟正黑體" w:eastAsia="微軟正黑體" w:hAnsi="微軟正黑體" w:cs="Times New Roman" w:hint="eastAsia"/>
          <w:b/>
          <w:color w:val="000000" w:themeColor="text1"/>
          <w:sz w:val="28"/>
          <w:szCs w:val="28"/>
          <w:lang w:eastAsia="zh-TW"/>
        </w:rPr>
        <w:t>B</w:t>
      </w:r>
      <w:r w:rsidRPr="00D14268">
        <w:rPr>
          <w:rFonts w:ascii="微軟正黑體" w:eastAsia="微軟正黑體" w:hAnsi="微軟正黑體" w:cs="Times New Roman"/>
          <w:b/>
          <w:color w:val="000000" w:themeColor="text1"/>
          <w:sz w:val="28"/>
          <w:szCs w:val="28"/>
          <w:lang w:eastAsia="zh-TW"/>
        </w:rPr>
        <w:t>ackground of the French Revolution</w:t>
      </w:r>
      <w:r w:rsidR="00473432" w:rsidRPr="00D14268">
        <w:rPr>
          <w:rFonts w:ascii="微軟正黑體" w:eastAsia="微軟正黑體" w:hAnsi="微軟正黑體" w:cs="Times New Roman" w:hint="eastAsia"/>
          <w:b/>
          <w:color w:val="000000" w:themeColor="text1"/>
          <w:sz w:val="28"/>
          <w:szCs w:val="28"/>
          <w:lang w:eastAsia="zh-TW"/>
        </w:rPr>
        <w:t xml:space="preserve"> </w:t>
      </w:r>
      <w:r w:rsidR="00ED7BEF" w:rsidRPr="00D14268">
        <w:rPr>
          <w:rFonts w:ascii="微軟正黑體" w:eastAsia="微軟正黑體" w:hAnsi="微軟正黑體" w:cs="Times New Roman" w:hint="eastAsia"/>
          <w:b/>
          <w:color w:val="000000" w:themeColor="text1"/>
          <w:sz w:val="28"/>
          <w:szCs w:val="28"/>
          <w:lang w:eastAsia="zh-TW"/>
        </w:rPr>
        <w:t xml:space="preserve">(1789-1799) </w:t>
      </w:r>
      <w:r>
        <w:rPr>
          <w:noProof/>
          <w:lang w:val="en-US" w:eastAsia="zh-TW"/>
        </w:rPr>
        <w:drawing>
          <wp:inline distT="0" distB="0" distL="0" distR="0" wp14:anchorId="1FFF14C6" wp14:editId="294E6191">
            <wp:extent cx="5727169" cy="2880000"/>
            <wp:effectExtent l="0" t="0" r="698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430" b="1"/>
                    <a:stretch/>
                  </pic:blipFill>
                  <pic:spPr bwMode="auto">
                    <a:xfrm>
                      <a:off x="0" y="0"/>
                      <a:ext cx="5727169" cy="2880000"/>
                    </a:xfrm>
                    <a:prstGeom prst="rect">
                      <a:avLst/>
                    </a:prstGeom>
                    <a:ln>
                      <a:noFill/>
                    </a:ln>
                    <a:extLst>
                      <a:ext uri="{53640926-AAD7-44D8-BBD7-CCE9431645EC}">
                        <a14:shadowObscured xmlns:a14="http://schemas.microsoft.com/office/drawing/2010/main"/>
                      </a:ext>
                    </a:extLst>
                  </pic:spPr>
                </pic:pic>
              </a:graphicData>
            </a:graphic>
          </wp:inline>
        </w:drawing>
      </w:r>
    </w:p>
    <w:p w14:paraId="7237C973" w14:textId="7AD8DACC" w:rsidR="00932177" w:rsidRDefault="0079555B" w:rsidP="009C638E">
      <w:pPr>
        <w:pStyle w:val="2"/>
        <w:spacing w:before="0"/>
        <w:rPr>
          <w:rFonts w:ascii="Times New Roman" w:eastAsiaTheme="minorEastAsia" w:hAnsi="Times New Roman" w:cs="Times New Roman"/>
          <w:b/>
          <w:sz w:val="32"/>
          <w:szCs w:val="32"/>
          <w:lang w:eastAsia="zh-TW"/>
        </w:rPr>
      </w:pPr>
      <w:r w:rsidRPr="00D10945">
        <w:rPr>
          <w:rFonts w:ascii="Times New Roman" w:eastAsiaTheme="minorEastAsia" w:hAnsi="Times New Roman" w:cs="Times New Roman"/>
          <w:b/>
          <w:sz w:val="32"/>
          <w:szCs w:val="32"/>
          <w:lang w:eastAsia="zh-TW"/>
        </w:rPr>
        <w:lastRenderedPageBreak/>
        <w:t>A</w:t>
      </w:r>
      <w:r w:rsidRPr="00D10945">
        <w:rPr>
          <w:rFonts w:ascii="Times New Roman" w:eastAsiaTheme="minorEastAsia" w:hAnsi="Times New Roman" w:cs="Times New Roman"/>
          <w:b/>
          <w:sz w:val="32"/>
          <w:szCs w:val="32"/>
          <w:lang w:eastAsia="zh-TW"/>
        </w:rPr>
        <w:tab/>
      </w:r>
      <w:r w:rsidR="00932177" w:rsidRPr="00D10945">
        <w:rPr>
          <w:rFonts w:ascii="Times New Roman" w:eastAsiaTheme="minorEastAsia" w:hAnsi="Times New Roman" w:cs="Times New Roman"/>
          <w:b/>
          <w:sz w:val="32"/>
          <w:szCs w:val="32"/>
          <w:lang w:eastAsia="zh-TW"/>
        </w:rPr>
        <w:t>法國大革命爆發的原因</w:t>
      </w:r>
    </w:p>
    <w:p w14:paraId="12692985" w14:textId="29373ADC" w:rsidR="00932177" w:rsidRPr="00B67B64" w:rsidRDefault="00D31CE8" w:rsidP="006B2935">
      <w:pPr>
        <w:rPr>
          <w:rFonts w:ascii="Times New Roman" w:hAnsi="Times New Roman" w:cs="Times New Roman"/>
          <w:b/>
          <w:color w:val="2E74B5" w:themeColor="accent1" w:themeShade="BF"/>
          <w:sz w:val="26"/>
          <w:szCs w:val="26"/>
          <w:lang w:eastAsia="zh-TW"/>
        </w:rPr>
      </w:pPr>
      <w:r w:rsidRPr="00B67B64">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ab/>
      </w:r>
      <w:r w:rsidRPr="00D10945">
        <w:rPr>
          <w:rFonts w:ascii="Times New Roman" w:hAnsi="Times New Roman" w:cs="Times New Roman"/>
          <w:b/>
          <w:color w:val="2E74B5" w:themeColor="accent1" w:themeShade="BF"/>
          <w:sz w:val="26"/>
          <w:szCs w:val="26"/>
          <w:lang w:eastAsia="zh-TW"/>
        </w:rPr>
        <w:t>國王統治腐敗</w:t>
      </w:r>
    </w:p>
    <w:p w14:paraId="486967DC" w14:textId="46D9DD64" w:rsidR="00932177" w:rsidRPr="00413F22" w:rsidRDefault="00932177" w:rsidP="00413F22">
      <w:pPr>
        <w:spacing w:after="0"/>
        <w:rPr>
          <w:rFonts w:ascii="Times New Roman" w:hAnsi="Times New Roman" w:cs="Times New Roman"/>
          <w:sz w:val="24"/>
          <w:szCs w:val="24"/>
          <w:lang w:eastAsia="zh-TW"/>
        </w:rPr>
      </w:pPr>
    </w:p>
    <w:p w14:paraId="04586E38" w14:textId="0E023B52" w:rsidR="00AF19A3" w:rsidRPr="005A1AF6" w:rsidRDefault="00EB0C10" w:rsidP="005A1AF6">
      <w:pPr>
        <w:rPr>
          <w:rFonts w:asciiTheme="minorEastAsia" w:hAnsiTheme="minorEastAsia" w:cs="Times New Roman"/>
          <w:sz w:val="24"/>
          <w:szCs w:val="24"/>
          <w:lang w:eastAsia="zh-TW"/>
        </w:rPr>
      </w:pPr>
      <w:r w:rsidRPr="005A1AF6">
        <w:rPr>
          <w:rFonts w:ascii="Times New Roman" w:hAnsi="Times New Roman" w:cs="Times New Roman"/>
          <w:sz w:val="24"/>
          <w:szCs w:val="24"/>
          <w:lang w:eastAsia="zh-TW"/>
        </w:rPr>
        <w:t xml:space="preserve">1774 </w:t>
      </w:r>
      <w:r w:rsidRPr="005A1AF6">
        <w:rPr>
          <w:rFonts w:ascii="Times New Roman" w:hAnsi="Times New Roman" w:cs="Times New Roman"/>
          <w:sz w:val="24"/>
          <w:szCs w:val="24"/>
          <w:lang w:eastAsia="zh-TW"/>
        </w:rPr>
        <w:t>年</w:t>
      </w:r>
      <w:r w:rsidRPr="005A1AF6">
        <w:rPr>
          <w:rFonts w:asciiTheme="minorEastAsia" w:hAnsiTheme="minorEastAsia" w:cs="Times New Roman" w:hint="eastAsia"/>
          <w:sz w:val="24"/>
          <w:szCs w:val="24"/>
          <w:lang w:eastAsia="zh-TW"/>
        </w:rPr>
        <w:t>， 波旁王朝的路易十六成為法國國王。他疏於政事，與王后瑪利•安東妮特耽於奢靡逸樂，任由政治腐敗。法國人民越趨不滿。</w:t>
      </w:r>
    </w:p>
    <w:p w14:paraId="5B60BC32" w14:textId="77777777" w:rsidR="001E4C19" w:rsidRPr="005A1AF6" w:rsidRDefault="001E4C19" w:rsidP="00413F22">
      <w:pPr>
        <w:pStyle w:val="a4"/>
        <w:spacing w:after="0"/>
        <w:ind w:left="480"/>
        <w:rPr>
          <w:rFonts w:asciiTheme="minorEastAsia" w:hAnsiTheme="minorEastAsia" w:cs="Times New Roman"/>
          <w:sz w:val="24"/>
          <w:szCs w:val="24"/>
          <w:lang w:eastAsia="zh-TW"/>
        </w:rPr>
      </w:pPr>
    </w:p>
    <w:p w14:paraId="4F5E2B4C" w14:textId="73F5F304" w:rsidR="00607782" w:rsidRPr="00B67B64" w:rsidRDefault="00607782" w:rsidP="00607782">
      <w:pPr>
        <w:rPr>
          <w:rFonts w:ascii="Times New Roman" w:hAnsi="Times New Roman" w:cs="Times New Roman"/>
          <w:b/>
          <w:color w:val="2E74B5" w:themeColor="accent1" w:themeShade="BF"/>
          <w:sz w:val="26"/>
          <w:szCs w:val="26"/>
          <w:lang w:eastAsia="zh-TW"/>
        </w:rPr>
      </w:pPr>
      <w:r>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ab/>
      </w:r>
      <w:r w:rsidRPr="00607782">
        <w:rPr>
          <w:rFonts w:ascii="Times New Roman" w:hAnsi="Times New Roman" w:cs="Times New Roman" w:hint="eastAsia"/>
          <w:b/>
          <w:color w:val="2E74B5" w:themeColor="accent1" w:themeShade="BF"/>
          <w:sz w:val="26"/>
          <w:szCs w:val="26"/>
          <w:lang w:eastAsia="zh-TW"/>
        </w:rPr>
        <w:t>政府面臨財政危機</w:t>
      </w:r>
    </w:p>
    <w:p w14:paraId="6AAFE1B1" w14:textId="77777777" w:rsidR="00607782" w:rsidRPr="00D10945" w:rsidRDefault="00607782" w:rsidP="005A1AF6">
      <w:pPr>
        <w:spacing w:after="0" w:line="240" w:lineRule="auto"/>
        <w:rPr>
          <w:rFonts w:ascii="Times New Roman" w:hAnsi="Times New Roman" w:cs="Times New Roman"/>
          <w:sz w:val="24"/>
          <w:szCs w:val="24"/>
          <w:lang w:val="en-US" w:eastAsia="zh-TW"/>
        </w:rPr>
      </w:pPr>
    </w:p>
    <w:p w14:paraId="48909DBA" w14:textId="77777777" w:rsidR="00523009" w:rsidRPr="00523009" w:rsidRDefault="00607782">
      <w:pPr>
        <w:pStyle w:val="a4"/>
        <w:numPr>
          <w:ilvl w:val="0"/>
          <w:numId w:val="4"/>
        </w:numPr>
        <w:autoSpaceDE w:val="0"/>
        <w:autoSpaceDN w:val="0"/>
        <w:adjustRightInd w:val="0"/>
        <w:spacing w:line="240" w:lineRule="auto"/>
        <w:jc w:val="both"/>
        <w:rPr>
          <w:rFonts w:asciiTheme="minorEastAsia" w:hAnsiTheme="minorEastAsia" w:cs="Times New Roman"/>
          <w:sz w:val="24"/>
          <w:szCs w:val="28"/>
          <w:lang w:eastAsia="zh-TW"/>
        </w:rPr>
      </w:pPr>
      <w:r w:rsidRPr="00523009">
        <w:rPr>
          <w:rFonts w:ascii="Times New Roman" w:hAnsi="Times New Roman" w:cs="Times New Roman"/>
          <w:sz w:val="24"/>
          <w:szCs w:val="28"/>
          <w:lang w:eastAsia="zh-TW"/>
        </w:rPr>
        <w:t>17</w:t>
      </w:r>
      <w:r w:rsidRPr="00523009">
        <w:rPr>
          <w:rFonts w:asciiTheme="minorEastAsia" w:hAnsiTheme="minorEastAsia" w:cs="Times New Roman" w:hint="eastAsia"/>
          <w:sz w:val="24"/>
          <w:szCs w:val="28"/>
          <w:lang w:eastAsia="zh-TW"/>
        </w:rPr>
        <w:t>世紀中葉以來，法國接連參與多場歐洲戰爭，軍費負擔極重。</w:t>
      </w:r>
    </w:p>
    <w:p w14:paraId="624D6D12" w14:textId="01B99B8A" w:rsidR="00607782" w:rsidRPr="00523009" w:rsidRDefault="00607782">
      <w:pPr>
        <w:pStyle w:val="a4"/>
        <w:numPr>
          <w:ilvl w:val="0"/>
          <w:numId w:val="4"/>
        </w:numPr>
        <w:autoSpaceDE w:val="0"/>
        <w:autoSpaceDN w:val="0"/>
        <w:adjustRightInd w:val="0"/>
        <w:spacing w:line="240" w:lineRule="auto"/>
        <w:jc w:val="both"/>
        <w:rPr>
          <w:rFonts w:ascii="Times New Roman" w:hAnsi="Times New Roman" w:cs="Times New Roman"/>
          <w:sz w:val="24"/>
          <w:szCs w:val="28"/>
          <w:lang w:eastAsia="zh-TW"/>
        </w:rPr>
      </w:pPr>
      <w:r w:rsidRPr="00523009">
        <w:rPr>
          <w:rFonts w:asciiTheme="minorEastAsia" w:hAnsiTheme="minorEastAsia" w:cs="Times New Roman" w:hint="eastAsia"/>
          <w:sz w:val="24"/>
          <w:szCs w:val="28"/>
          <w:lang w:eastAsia="zh-TW"/>
        </w:rPr>
        <w:t>路易十六繼位後，宮廷生活奢侈浪費，更使國庫空虛。到了</w:t>
      </w:r>
      <w:r w:rsidRPr="00523009">
        <w:rPr>
          <w:rFonts w:ascii="Times New Roman" w:hAnsi="Times New Roman" w:cs="Times New Roman"/>
          <w:sz w:val="24"/>
          <w:szCs w:val="28"/>
          <w:lang w:eastAsia="zh-TW"/>
        </w:rPr>
        <w:t>1780</w:t>
      </w:r>
      <w:r w:rsidRPr="00523009">
        <w:rPr>
          <w:rFonts w:asciiTheme="minorEastAsia" w:hAnsiTheme="minorEastAsia" w:cs="Times New Roman" w:hint="eastAsia"/>
          <w:sz w:val="24"/>
          <w:szCs w:val="28"/>
          <w:lang w:eastAsia="zh-TW"/>
        </w:rPr>
        <w:t xml:space="preserve"> 年代，法國政府債台高築，財政已瀕臨破產。</w:t>
      </w:r>
    </w:p>
    <w:p w14:paraId="5FE54645" w14:textId="77F6E77A" w:rsidR="00607782" w:rsidRPr="00D14268" w:rsidRDefault="00607782" w:rsidP="00607782">
      <w:pPr>
        <w:autoSpaceDE w:val="0"/>
        <w:autoSpaceDN w:val="0"/>
        <w:adjustRightInd w:val="0"/>
        <w:spacing w:before="240" w:after="0" w:line="240" w:lineRule="auto"/>
        <w:jc w:val="center"/>
        <w:rPr>
          <w:rFonts w:ascii="微軟正黑體" w:eastAsia="微軟正黑體" w:hAnsi="微軟正黑體"/>
          <w:b/>
          <w:noProof/>
          <w:sz w:val="28"/>
          <w:szCs w:val="28"/>
          <w:lang w:val="en-US" w:eastAsia="zh-TW"/>
        </w:rPr>
      </w:pPr>
      <w:r w:rsidRPr="00D14268">
        <w:rPr>
          <w:rFonts w:ascii="微軟正黑體" w:eastAsia="微軟正黑體" w:hAnsi="微軟正黑體" w:cs="Times New Roman"/>
          <w:b/>
          <w:noProof/>
          <w:sz w:val="28"/>
          <w:szCs w:val="28"/>
          <w:lang w:val="en-US" w:eastAsia="zh-TW"/>
        </w:rPr>
        <w:t>1788</w:t>
      </w:r>
      <w:r w:rsidRPr="00D14268">
        <w:rPr>
          <w:rFonts w:ascii="微軟正黑體" w:eastAsia="微軟正黑體" w:hAnsi="微軟正黑體" w:hint="eastAsia"/>
          <w:b/>
          <w:noProof/>
          <w:sz w:val="28"/>
          <w:szCs w:val="28"/>
          <w:lang w:val="en-US" w:eastAsia="zh-TW"/>
        </w:rPr>
        <w:t>年法國政府支出分佈</w:t>
      </w:r>
    </w:p>
    <w:p w14:paraId="002C5D2A" w14:textId="4B1EDD85" w:rsidR="00607782" w:rsidRPr="00607782" w:rsidRDefault="00607782" w:rsidP="00607782">
      <w:pPr>
        <w:autoSpaceDE w:val="0"/>
        <w:autoSpaceDN w:val="0"/>
        <w:adjustRightInd w:val="0"/>
        <w:spacing w:before="240" w:after="0" w:line="240" w:lineRule="auto"/>
        <w:jc w:val="center"/>
        <w:rPr>
          <w:rFonts w:ascii="Times New Roman" w:hAnsi="Times New Roman" w:cs="Times New Roman"/>
          <w:sz w:val="24"/>
          <w:szCs w:val="28"/>
          <w:lang w:eastAsia="zh-TW"/>
        </w:rPr>
      </w:pPr>
      <w:r>
        <w:rPr>
          <w:noProof/>
          <w:lang w:val="en-US" w:eastAsia="zh-TW"/>
        </w:rPr>
        <w:drawing>
          <wp:inline distT="0" distB="0" distL="0" distR="0" wp14:anchorId="7A25254F" wp14:editId="2C83F312">
            <wp:extent cx="2278250" cy="2227863"/>
            <wp:effectExtent l="0" t="0" r="0" b="127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917" t="12957" r="8659"/>
                    <a:stretch/>
                  </pic:blipFill>
                  <pic:spPr bwMode="auto">
                    <a:xfrm>
                      <a:off x="0" y="0"/>
                      <a:ext cx="2282273" cy="2231797"/>
                    </a:xfrm>
                    <a:prstGeom prst="rect">
                      <a:avLst/>
                    </a:prstGeom>
                    <a:ln>
                      <a:noFill/>
                    </a:ln>
                    <a:extLst>
                      <a:ext uri="{53640926-AAD7-44D8-BBD7-CCE9431645EC}">
                        <a14:shadowObscured xmlns:a14="http://schemas.microsoft.com/office/drawing/2010/main"/>
                      </a:ext>
                    </a:extLst>
                  </pic:spPr>
                </pic:pic>
              </a:graphicData>
            </a:graphic>
          </wp:inline>
        </w:drawing>
      </w:r>
    </w:p>
    <w:p w14:paraId="3259855D" w14:textId="77777777" w:rsidR="005A1AF6" w:rsidRDefault="005A1AF6">
      <w:pPr>
        <w:rPr>
          <w:rFonts w:ascii="Times New Roman" w:hAnsi="Times New Roman" w:cs="Times New Roman"/>
          <w:b/>
          <w:sz w:val="32"/>
          <w:szCs w:val="32"/>
          <w:lang w:eastAsia="zh-TW"/>
        </w:rPr>
      </w:pPr>
    </w:p>
    <w:p w14:paraId="2F5E0B57" w14:textId="77777777" w:rsidR="005A1AF6" w:rsidRDefault="005A1AF6" w:rsidP="005A1AF6">
      <w:pPr>
        <w:rPr>
          <w:rFonts w:ascii="Times New Roman" w:hAnsi="Times New Roman" w:cs="Times New Roman"/>
          <w:b/>
          <w:bCs/>
          <w:color w:val="2E74B5" w:themeColor="accent1" w:themeShade="BF"/>
          <w:sz w:val="26"/>
          <w:szCs w:val="26"/>
          <w:lang w:eastAsia="zh-TW"/>
        </w:rPr>
      </w:pPr>
      <w:r w:rsidRPr="00C8628D">
        <w:rPr>
          <w:rFonts w:ascii="Times New Roman" w:hAnsi="Times New Roman" w:cs="Times New Roman"/>
          <w:b/>
          <w:bCs/>
          <w:color w:val="2E74B5" w:themeColor="accent1" w:themeShade="BF"/>
          <w:sz w:val="26"/>
          <w:szCs w:val="26"/>
          <w:lang w:eastAsia="zh-TW"/>
        </w:rPr>
        <w:t>iii.</w:t>
      </w:r>
      <w:r w:rsidRPr="00C8628D">
        <w:rPr>
          <w:rFonts w:ascii="Times New Roman" w:hAnsi="Times New Roman" w:cs="Times New Roman"/>
          <w:b/>
          <w:bCs/>
          <w:color w:val="2E74B5" w:themeColor="accent1" w:themeShade="BF"/>
          <w:sz w:val="26"/>
          <w:szCs w:val="26"/>
          <w:lang w:eastAsia="zh-TW"/>
        </w:rPr>
        <w:tab/>
      </w:r>
      <w:r>
        <w:rPr>
          <w:rFonts w:ascii="Times New Roman" w:hAnsi="Times New Roman" w:cs="Times New Roman"/>
          <w:b/>
          <w:bCs/>
          <w:color w:val="2E74B5" w:themeColor="accent1" w:themeShade="BF"/>
          <w:sz w:val="26"/>
          <w:szCs w:val="26"/>
          <w:lang w:eastAsia="zh-TW"/>
        </w:rPr>
        <w:t>社會階級</w:t>
      </w:r>
      <w:r w:rsidRPr="00C8628D">
        <w:rPr>
          <w:rFonts w:ascii="Times New Roman" w:hAnsi="Times New Roman" w:cs="Times New Roman"/>
          <w:b/>
          <w:bCs/>
          <w:color w:val="2E74B5" w:themeColor="accent1" w:themeShade="BF"/>
          <w:sz w:val="26"/>
          <w:szCs w:val="26"/>
          <w:lang w:eastAsia="zh-TW"/>
        </w:rPr>
        <w:t>不平等</w:t>
      </w:r>
    </w:p>
    <w:p w14:paraId="45E5D82E" w14:textId="77777777" w:rsidR="005A1AF6" w:rsidRPr="00090998" w:rsidRDefault="005A1AF6" w:rsidP="00523009">
      <w:pPr>
        <w:spacing w:after="0" w:line="240" w:lineRule="auto"/>
        <w:rPr>
          <w:rFonts w:ascii="Times New Roman" w:hAnsi="Times New Roman" w:cs="Times New Roman"/>
          <w:b/>
          <w:bCs/>
          <w:color w:val="2E74B5" w:themeColor="accent1" w:themeShade="BF"/>
          <w:sz w:val="26"/>
          <w:szCs w:val="26"/>
          <w:lang w:eastAsia="zh-TW"/>
        </w:rPr>
      </w:pPr>
    </w:p>
    <w:p w14:paraId="1DA332CE" w14:textId="76F5367A" w:rsidR="005A1AF6" w:rsidRPr="005A1AF6" w:rsidRDefault="005A1AF6">
      <w:pPr>
        <w:pStyle w:val="a4"/>
        <w:numPr>
          <w:ilvl w:val="0"/>
          <w:numId w:val="2"/>
        </w:numPr>
        <w:autoSpaceDE w:val="0"/>
        <w:autoSpaceDN w:val="0"/>
        <w:adjustRightInd w:val="0"/>
        <w:spacing w:after="0" w:line="276" w:lineRule="auto"/>
        <w:rPr>
          <w:rFonts w:ascii="Times New Roman" w:hAnsi="Times New Roman" w:cs="Times New Roman"/>
          <w:sz w:val="24"/>
          <w:szCs w:val="24"/>
          <w:lang w:eastAsia="zh-TW"/>
        </w:rPr>
      </w:pPr>
      <w:r w:rsidRPr="005A1AF6">
        <w:rPr>
          <w:rFonts w:ascii="Times New Roman" w:hAnsi="Times New Roman" w:cs="Times New Roman" w:hint="eastAsia"/>
          <w:color w:val="000000"/>
          <w:sz w:val="24"/>
          <w:szCs w:val="24"/>
          <w:lang w:val="en-US" w:eastAsia="zh-TW"/>
        </w:rPr>
        <w:t>法國社會分為三個等級：第一等級是教士，第二等級是貴族，第三等級是平民。</w:t>
      </w:r>
    </w:p>
    <w:p w14:paraId="18E0D75D" w14:textId="77777777" w:rsidR="005A1AF6" w:rsidRPr="005A1AF6" w:rsidRDefault="005A1AF6">
      <w:pPr>
        <w:pStyle w:val="a4"/>
        <w:numPr>
          <w:ilvl w:val="0"/>
          <w:numId w:val="2"/>
        </w:numPr>
        <w:autoSpaceDE w:val="0"/>
        <w:autoSpaceDN w:val="0"/>
        <w:adjustRightInd w:val="0"/>
        <w:spacing w:after="0" w:line="276" w:lineRule="auto"/>
        <w:rPr>
          <w:rFonts w:ascii="Times New Roman" w:hAnsi="Times New Roman" w:cs="Times New Roman"/>
          <w:sz w:val="24"/>
          <w:szCs w:val="24"/>
          <w:lang w:eastAsia="zh-TW"/>
        </w:rPr>
      </w:pPr>
      <w:r w:rsidRPr="005A1AF6">
        <w:rPr>
          <w:rFonts w:ascii="Times New Roman" w:hAnsi="Times New Roman" w:cs="Times New Roman" w:hint="eastAsia"/>
          <w:color w:val="000000"/>
          <w:sz w:val="24"/>
          <w:szCs w:val="24"/>
          <w:lang w:val="en-US" w:eastAsia="zh-TW"/>
        </w:rPr>
        <w:t>第二等級的教士、貴族，只佔法國人口的絕少數，卻擁有全國接近四成的土地，亦不需要承擔納稅義務。</w:t>
      </w:r>
    </w:p>
    <w:p w14:paraId="023C825E" w14:textId="77777777" w:rsidR="005A1AF6" w:rsidRPr="005A1AF6" w:rsidRDefault="005A1AF6">
      <w:pPr>
        <w:pStyle w:val="a4"/>
        <w:numPr>
          <w:ilvl w:val="0"/>
          <w:numId w:val="2"/>
        </w:numPr>
        <w:rPr>
          <w:rFonts w:ascii="Times New Roman" w:hAnsi="Times New Roman" w:cs="Times New Roman"/>
          <w:color w:val="000000"/>
          <w:sz w:val="24"/>
          <w:szCs w:val="24"/>
          <w:lang w:val="en-US" w:eastAsia="zh-TW"/>
        </w:rPr>
      </w:pPr>
      <w:r w:rsidRPr="005A1AF6">
        <w:rPr>
          <w:rFonts w:ascii="Times New Roman" w:hAnsi="Times New Roman" w:cs="Times New Roman" w:hint="eastAsia"/>
          <w:color w:val="000000"/>
          <w:sz w:val="24"/>
          <w:szCs w:val="24"/>
          <w:lang w:val="en-US" w:eastAsia="zh-TW"/>
        </w:rPr>
        <w:t>第三等級的平民，包括農民、工人，以及商人、律師等中產階級，佔法國人口百分之九十七。他們沒有任何政治權利，並須繳納重稅，不滿情緒日益加劇。</w:t>
      </w:r>
    </w:p>
    <w:p w14:paraId="43D0E49C" w14:textId="5A4ACA37" w:rsidR="00937321" w:rsidRDefault="00937321" w:rsidP="005A1AF6">
      <w:pPr>
        <w:rPr>
          <w:rFonts w:ascii="Times New Roman" w:hAnsi="Times New Roman" w:cs="Times New Roman"/>
          <w:b/>
          <w:sz w:val="32"/>
          <w:szCs w:val="32"/>
          <w:lang w:eastAsia="zh-TW"/>
        </w:rPr>
      </w:pPr>
      <w:r w:rsidRPr="00D10945">
        <w:rPr>
          <w:rFonts w:ascii="Times New Roman" w:hAnsi="Times New Roman" w:cs="Times New Roman"/>
          <w:b/>
          <w:sz w:val="32"/>
          <w:szCs w:val="32"/>
          <w:lang w:eastAsia="zh-TW"/>
        </w:rPr>
        <w:br w:type="page"/>
      </w:r>
    </w:p>
    <w:p w14:paraId="0477E5F6" w14:textId="2E3D32F6" w:rsidR="001E4C19" w:rsidRDefault="001E4C19" w:rsidP="001E4C19">
      <w:pPr>
        <w:pStyle w:val="2"/>
        <w:spacing w:before="0"/>
        <w:rPr>
          <w:rFonts w:ascii="Times New Roman" w:eastAsiaTheme="minorEastAsia" w:hAnsi="Times New Roman" w:cs="Times New Roman"/>
          <w:b/>
          <w:sz w:val="32"/>
          <w:szCs w:val="32"/>
          <w:lang w:eastAsia="zh-TW"/>
        </w:rPr>
      </w:pPr>
      <w:r w:rsidRPr="00D10945">
        <w:rPr>
          <w:rFonts w:ascii="Times New Roman" w:eastAsiaTheme="minorEastAsia" w:hAnsi="Times New Roman" w:cs="Times New Roman"/>
          <w:b/>
          <w:sz w:val="32"/>
          <w:szCs w:val="32"/>
          <w:lang w:eastAsia="zh-TW"/>
        </w:rPr>
        <w:lastRenderedPageBreak/>
        <w:t>A</w:t>
      </w:r>
      <w:r w:rsidRPr="00D10945">
        <w:rPr>
          <w:rFonts w:ascii="Times New Roman" w:eastAsiaTheme="minorEastAsia" w:hAnsi="Times New Roman" w:cs="Times New Roman"/>
          <w:b/>
          <w:sz w:val="32"/>
          <w:szCs w:val="32"/>
          <w:lang w:eastAsia="zh-TW"/>
        </w:rPr>
        <w:tab/>
      </w:r>
      <w:r>
        <w:rPr>
          <w:rFonts w:ascii="Times New Roman" w:eastAsiaTheme="minorEastAsia" w:hAnsi="Times New Roman" w:cs="Times New Roman" w:hint="eastAsia"/>
          <w:b/>
          <w:sz w:val="32"/>
          <w:szCs w:val="32"/>
          <w:lang w:eastAsia="zh-TW"/>
        </w:rPr>
        <w:t>C</w:t>
      </w:r>
      <w:r>
        <w:rPr>
          <w:rFonts w:ascii="Times New Roman" w:eastAsiaTheme="minorEastAsia" w:hAnsi="Times New Roman" w:cs="Times New Roman"/>
          <w:b/>
          <w:sz w:val="32"/>
          <w:szCs w:val="32"/>
          <w:lang w:eastAsia="zh-TW"/>
        </w:rPr>
        <w:t>auses of the French Revolution</w:t>
      </w:r>
    </w:p>
    <w:p w14:paraId="3929C87C" w14:textId="485B87D1" w:rsidR="001E4C19" w:rsidRPr="00B67B64" w:rsidRDefault="001E4C19" w:rsidP="001E4C19">
      <w:pPr>
        <w:rPr>
          <w:rFonts w:ascii="Times New Roman" w:hAnsi="Times New Roman" w:cs="Times New Roman"/>
          <w:b/>
          <w:color w:val="2E74B5" w:themeColor="accent1" w:themeShade="BF"/>
          <w:sz w:val="26"/>
          <w:szCs w:val="26"/>
          <w:lang w:eastAsia="zh-TW"/>
        </w:rPr>
      </w:pPr>
      <w:r w:rsidRPr="00B67B64">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ab/>
      </w:r>
      <w:r>
        <w:rPr>
          <w:rFonts w:ascii="Times New Roman" w:hAnsi="Times New Roman" w:cs="Times New Roman" w:hint="eastAsia"/>
          <w:b/>
          <w:color w:val="2E74B5" w:themeColor="accent1" w:themeShade="BF"/>
          <w:sz w:val="26"/>
          <w:szCs w:val="26"/>
          <w:lang w:eastAsia="zh-TW"/>
        </w:rPr>
        <w:t>C</w:t>
      </w:r>
      <w:r>
        <w:rPr>
          <w:rFonts w:ascii="Times New Roman" w:hAnsi="Times New Roman" w:cs="Times New Roman"/>
          <w:b/>
          <w:color w:val="2E74B5" w:themeColor="accent1" w:themeShade="BF"/>
          <w:sz w:val="26"/>
          <w:szCs w:val="26"/>
          <w:lang w:eastAsia="zh-TW"/>
        </w:rPr>
        <w:t>orrupt rule of the king</w:t>
      </w:r>
    </w:p>
    <w:p w14:paraId="12FD1B89" w14:textId="77777777" w:rsidR="001E4C19" w:rsidRPr="002D3024" w:rsidRDefault="001E4C19" w:rsidP="002D3024">
      <w:pPr>
        <w:spacing w:after="0" w:line="240" w:lineRule="auto"/>
        <w:rPr>
          <w:rFonts w:ascii="Times New Roman" w:hAnsi="Times New Roman" w:cs="Times New Roman"/>
          <w:sz w:val="24"/>
          <w:szCs w:val="24"/>
          <w:lang w:eastAsia="zh-TW"/>
        </w:rPr>
      </w:pPr>
    </w:p>
    <w:p w14:paraId="13160C1F" w14:textId="7D27AD8F" w:rsidR="001E4C19" w:rsidRPr="005A1AF6" w:rsidRDefault="001E4C19" w:rsidP="005A1AF6">
      <w:pPr>
        <w:rPr>
          <w:rFonts w:ascii="Times New Roman" w:hAnsi="Times New Roman" w:cs="Times New Roman"/>
          <w:sz w:val="24"/>
          <w:szCs w:val="24"/>
          <w:lang w:eastAsia="zh-TW"/>
        </w:rPr>
      </w:pPr>
      <w:r w:rsidRPr="005A1AF6">
        <w:rPr>
          <w:rFonts w:ascii="Times New Roman" w:hAnsi="Times New Roman" w:cs="Times New Roman"/>
          <w:sz w:val="24"/>
          <w:szCs w:val="24"/>
          <w:lang w:eastAsia="zh-TW"/>
        </w:rPr>
        <w:t xml:space="preserve">In 1774, Louis XVI of the Bourbon dynasty became the king of France. He had no interest in governance and led a luxurious life with his queen Marie Antoinette. Political corruption was </w:t>
      </w:r>
      <w:r w:rsidR="005A1AF6" w:rsidRPr="005A1AF6">
        <w:rPr>
          <w:rFonts w:ascii="Times New Roman" w:hAnsi="Times New Roman" w:cs="Times New Roman"/>
          <w:sz w:val="24"/>
          <w:szCs w:val="24"/>
          <w:lang w:eastAsia="zh-TW"/>
        </w:rPr>
        <w:t>widespread. Dissatisfaction</w:t>
      </w:r>
      <w:r w:rsidRPr="005A1AF6">
        <w:rPr>
          <w:rFonts w:ascii="Times New Roman" w:hAnsi="Times New Roman" w:cs="Times New Roman"/>
          <w:sz w:val="24"/>
          <w:szCs w:val="24"/>
          <w:lang w:eastAsia="zh-TW"/>
        </w:rPr>
        <w:t xml:space="preserve"> with the Bourbon rule grew among the French people.</w:t>
      </w:r>
    </w:p>
    <w:p w14:paraId="25FD7BE7" w14:textId="77777777" w:rsidR="001E4C19" w:rsidRDefault="001E4C19" w:rsidP="001E4C19">
      <w:pPr>
        <w:autoSpaceDE w:val="0"/>
        <w:autoSpaceDN w:val="0"/>
        <w:adjustRightInd w:val="0"/>
        <w:spacing w:before="240" w:after="0" w:line="240" w:lineRule="auto"/>
        <w:jc w:val="both"/>
        <w:rPr>
          <w:rFonts w:ascii="Times New Roman" w:hAnsi="Times New Roman" w:cs="Times New Roman"/>
          <w:sz w:val="24"/>
          <w:szCs w:val="28"/>
          <w:lang w:eastAsia="zh-TW"/>
        </w:rPr>
      </w:pPr>
    </w:p>
    <w:p w14:paraId="08870D5C" w14:textId="48E0ED28" w:rsidR="001E4C19" w:rsidRPr="00B67B64" w:rsidRDefault="001E4C19" w:rsidP="001E4C19">
      <w:pPr>
        <w:rPr>
          <w:rFonts w:ascii="Times New Roman" w:hAnsi="Times New Roman" w:cs="Times New Roman"/>
          <w:b/>
          <w:color w:val="2E74B5" w:themeColor="accent1" w:themeShade="BF"/>
          <w:sz w:val="26"/>
          <w:szCs w:val="26"/>
          <w:lang w:eastAsia="zh-TW"/>
        </w:rPr>
      </w:pPr>
      <w:r>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i.</w:t>
      </w:r>
      <w:r w:rsidRPr="00B67B64">
        <w:rPr>
          <w:rFonts w:ascii="Times New Roman" w:hAnsi="Times New Roman" w:cs="Times New Roman"/>
          <w:b/>
          <w:color w:val="2E74B5" w:themeColor="accent1" w:themeShade="BF"/>
          <w:sz w:val="26"/>
          <w:szCs w:val="26"/>
          <w:lang w:eastAsia="zh-TW"/>
        </w:rPr>
        <w:tab/>
      </w:r>
      <w:r w:rsidR="00D14268">
        <w:rPr>
          <w:rFonts w:ascii="Times New Roman" w:hAnsi="Times New Roman" w:cs="Times New Roman" w:hint="eastAsia"/>
          <w:b/>
          <w:color w:val="2E74B5" w:themeColor="accent1" w:themeShade="BF"/>
          <w:sz w:val="26"/>
          <w:szCs w:val="26"/>
          <w:lang w:eastAsia="zh-TW"/>
        </w:rPr>
        <w:t>F</w:t>
      </w:r>
      <w:r w:rsidR="00D14268" w:rsidRPr="001E4C19">
        <w:rPr>
          <w:rFonts w:ascii="Times New Roman" w:hAnsi="Times New Roman" w:cs="Times New Roman"/>
          <w:b/>
          <w:color w:val="2E74B5" w:themeColor="accent1" w:themeShade="BF"/>
          <w:sz w:val="26"/>
          <w:szCs w:val="26"/>
          <w:lang w:eastAsia="zh-TW"/>
        </w:rPr>
        <w:t>inancial</w:t>
      </w:r>
      <w:r w:rsidRPr="001E4C19">
        <w:rPr>
          <w:rFonts w:ascii="Times New Roman" w:hAnsi="Times New Roman" w:cs="Times New Roman"/>
          <w:b/>
          <w:color w:val="2E74B5" w:themeColor="accent1" w:themeShade="BF"/>
          <w:sz w:val="26"/>
          <w:szCs w:val="26"/>
          <w:lang w:eastAsia="zh-TW"/>
        </w:rPr>
        <w:t xml:space="preserve"> crisis of the government</w:t>
      </w:r>
    </w:p>
    <w:p w14:paraId="40183DFD" w14:textId="77777777" w:rsidR="001E4C19" w:rsidRPr="00D10945" w:rsidRDefault="001E4C19" w:rsidP="005A1AF6">
      <w:pPr>
        <w:spacing w:after="0" w:line="240" w:lineRule="auto"/>
        <w:rPr>
          <w:rFonts w:ascii="Times New Roman" w:hAnsi="Times New Roman" w:cs="Times New Roman"/>
          <w:sz w:val="24"/>
          <w:szCs w:val="24"/>
          <w:lang w:val="en-US" w:eastAsia="zh-TW"/>
        </w:rPr>
      </w:pPr>
    </w:p>
    <w:p w14:paraId="65265B0B" w14:textId="77777777" w:rsidR="00523009" w:rsidRPr="00523009" w:rsidRDefault="001E4C19">
      <w:pPr>
        <w:pStyle w:val="a4"/>
        <w:numPr>
          <w:ilvl w:val="0"/>
          <w:numId w:val="5"/>
        </w:numPr>
        <w:autoSpaceDE w:val="0"/>
        <w:autoSpaceDN w:val="0"/>
        <w:adjustRightInd w:val="0"/>
        <w:spacing w:after="0" w:line="240" w:lineRule="auto"/>
        <w:jc w:val="both"/>
        <w:rPr>
          <w:rFonts w:ascii="Times New Roman" w:hAnsi="Times New Roman" w:cs="Times New Roman"/>
          <w:sz w:val="24"/>
          <w:szCs w:val="28"/>
          <w:lang w:eastAsia="zh-TW"/>
        </w:rPr>
      </w:pPr>
      <w:r w:rsidRPr="00523009">
        <w:rPr>
          <w:rFonts w:ascii="Times New Roman" w:hAnsi="Times New Roman" w:cs="Times New Roman"/>
          <w:sz w:val="24"/>
          <w:szCs w:val="28"/>
          <w:lang w:eastAsia="zh-TW"/>
        </w:rPr>
        <w:t xml:space="preserve">France had participated in many European wars since the mid-17th century, leading to heavy military spending. </w:t>
      </w:r>
    </w:p>
    <w:p w14:paraId="7D0EFC42" w14:textId="364DE3BB" w:rsidR="001E4C19" w:rsidRPr="00523009" w:rsidRDefault="001E4C19">
      <w:pPr>
        <w:pStyle w:val="a4"/>
        <w:numPr>
          <w:ilvl w:val="0"/>
          <w:numId w:val="5"/>
        </w:numPr>
        <w:autoSpaceDE w:val="0"/>
        <w:autoSpaceDN w:val="0"/>
        <w:adjustRightInd w:val="0"/>
        <w:spacing w:after="0" w:line="240" w:lineRule="auto"/>
        <w:jc w:val="both"/>
        <w:rPr>
          <w:rFonts w:ascii="Times New Roman" w:hAnsi="Times New Roman" w:cs="Times New Roman"/>
          <w:sz w:val="24"/>
          <w:szCs w:val="28"/>
          <w:lang w:eastAsia="zh-TW"/>
        </w:rPr>
      </w:pPr>
      <w:r w:rsidRPr="00523009">
        <w:rPr>
          <w:rFonts w:ascii="Times New Roman" w:hAnsi="Times New Roman" w:cs="Times New Roman"/>
          <w:sz w:val="24"/>
          <w:szCs w:val="28"/>
          <w:lang w:eastAsia="zh-TW"/>
        </w:rPr>
        <w:t>After Louis XVI became the king, his wasteful way of life at court further exhausted the treasury. By the 1780s, the French government was already deep in debt. France almost went broke.</w:t>
      </w:r>
    </w:p>
    <w:p w14:paraId="42F058A7" w14:textId="233FBB92" w:rsidR="001E4C19" w:rsidRPr="00D14268" w:rsidRDefault="001E4C19" w:rsidP="001E4C19">
      <w:pPr>
        <w:autoSpaceDE w:val="0"/>
        <w:autoSpaceDN w:val="0"/>
        <w:adjustRightInd w:val="0"/>
        <w:spacing w:before="240" w:after="0" w:line="240" w:lineRule="auto"/>
        <w:jc w:val="center"/>
        <w:rPr>
          <w:rFonts w:ascii="微軟正黑體" w:eastAsia="微軟正黑體" w:hAnsi="微軟正黑體"/>
          <w:b/>
          <w:noProof/>
          <w:sz w:val="28"/>
          <w:szCs w:val="28"/>
          <w:lang w:val="en-US" w:eastAsia="zh-TW"/>
        </w:rPr>
      </w:pPr>
      <w:r w:rsidRPr="00D14268">
        <w:rPr>
          <w:rFonts w:ascii="微軟正黑體" w:eastAsia="微軟正黑體" w:hAnsi="微軟正黑體"/>
          <w:b/>
          <w:noProof/>
          <w:sz w:val="28"/>
          <w:szCs w:val="28"/>
          <w:lang w:val="en-US" w:eastAsia="zh-TW"/>
        </w:rPr>
        <w:t>Expenditure of the French government by function</w:t>
      </w:r>
      <w:r w:rsidR="00473432" w:rsidRPr="00D14268">
        <w:rPr>
          <w:rFonts w:ascii="微軟正黑體" w:eastAsia="微軟正黑體" w:hAnsi="微軟正黑體" w:hint="eastAsia"/>
          <w:b/>
          <w:noProof/>
          <w:sz w:val="28"/>
          <w:szCs w:val="28"/>
          <w:lang w:val="en-US" w:eastAsia="zh-TW"/>
        </w:rPr>
        <w:t xml:space="preserve"> </w:t>
      </w:r>
      <w:r w:rsidRPr="00D14268">
        <w:rPr>
          <w:rFonts w:ascii="微軟正黑體" w:eastAsia="微軟正黑體" w:hAnsi="微軟正黑體"/>
          <w:b/>
          <w:noProof/>
          <w:sz w:val="28"/>
          <w:szCs w:val="28"/>
          <w:lang w:val="en-US" w:eastAsia="zh-TW"/>
        </w:rPr>
        <w:t>in 1788</w:t>
      </w:r>
    </w:p>
    <w:p w14:paraId="1985CF12" w14:textId="391992EB" w:rsidR="001E4C19" w:rsidRPr="00607782" w:rsidRDefault="001E4C19" w:rsidP="001E4C19">
      <w:pPr>
        <w:autoSpaceDE w:val="0"/>
        <w:autoSpaceDN w:val="0"/>
        <w:adjustRightInd w:val="0"/>
        <w:spacing w:before="240" w:after="0" w:line="240" w:lineRule="auto"/>
        <w:jc w:val="center"/>
        <w:rPr>
          <w:rFonts w:ascii="Times New Roman" w:hAnsi="Times New Roman" w:cs="Times New Roman"/>
          <w:sz w:val="24"/>
          <w:szCs w:val="28"/>
          <w:lang w:eastAsia="zh-TW"/>
        </w:rPr>
      </w:pPr>
      <w:r>
        <w:rPr>
          <w:noProof/>
          <w:lang w:val="en-US" w:eastAsia="zh-TW"/>
        </w:rPr>
        <w:drawing>
          <wp:inline distT="0" distB="0" distL="0" distR="0" wp14:anchorId="25260DF3" wp14:editId="0717AE5F">
            <wp:extent cx="2882685" cy="219075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5068" cy="2207761"/>
                    </a:xfrm>
                    <a:prstGeom prst="rect">
                      <a:avLst/>
                    </a:prstGeom>
                  </pic:spPr>
                </pic:pic>
              </a:graphicData>
            </a:graphic>
          </wp:inline>
        </w:drawing>
      </w:r>
    </w:p>
    <w:p w14:paraId="00AA1067" w14:textId="77777777" w:rsidR="005A1AF6" w:rsidRDefault="005A1AF6" w:rsidP="005A1AF6">
      <w:pPr>
        <w:rPr>
          <w:rFonts w:ascii="Times New Roman" w:hAnsi="Times New Roman" w:cs="Times New Roman"/>
          <w:noProof/>
          <w:sz w:val="24"/>
          <w:szCs w:val="24"/>
          <w:lang w:val="en-US" w:eastAsia="zh-TW"/>
        </w:rPr>
      </w:pPr>
    </w:p>
    <w:p w14:paraId="1743DDEB" w14:textId="77777777" w:rsidR="005A1AF6" w:rsidRDefault="005A1AF6" w:rsidP="005A1AF6">
      <w:pPr>
        <w:rPr>
          <w:rFonts w:ascii="Times New Roman" w:hAnsi="Times New Roman" w:cs="Times New Roman"/>
          <w:b/>
          <w:bCs/>
          <w:color w:val="2E74B5" w:themeColor="accent1" w:themeShade="BF"/>
          <w:sz w:val="26"/>
          <w:szCs w:val="26"/>
          <w:lang w:eastAsia="zh-TW"/>
        </w:rPr>
      </w:pPr>
      <w:r w:rsidRPr="00C8628D">
        <w:rPr>
          <w:rFonts w:ascii="Times New Roman" w:hAnsi="Times New Roman" w:cs="Times New Roman"/>
          <w:b/>
          <w:bCs/>
          <w:color w:val="2E74B5" w:themeColor="accent1" w:themeShade="BF"/>
          <w:sz w:val="26"/>
          <w:szCs w:val="26"/>
          <w:lang w:eastAsia="zh-TW"/>
        </w:rPr>
        <w:t>iii.</w:t>
      </w:r>
      <w:r w:rsidRPr="00C8628D">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bCs/>
          <w:color w:val="2E74B5" w:themeColor="accent1" w:themeShade="BF"/>
          <w:sz w:val="26"/>
          <w:szCs w:val="26"/>
          <w:lang w:eastAsia="zh-TW"/>
        </w:rPr>
        <w:t>S</w:t>
      </w:r>
      <w:r>
        <w:rPr>
          <w:rFonts w:ascii="Times New Roman" w:hAnsi="Times New Roman" w:cs="Times New Roman"/>
          <w:b/>
          <w:bCs/>
          <w:color w:val="2E74B5" w:themeColor="accent1" w:themeShade="BF"/>
          <w:sz w:val="26"/>
          <w:szCs w:val="26"/>
          <w:lang w:eastAsia="zh-TW"/>
        </w:rPr>
        <w:t>ocial inequality</w:t>
      </w:r>
    </w:p>
    <w:p w14:paraId="21A53114" w14:textId="77777777" w:rsidR="005A1AF6" w:rsidRPr="00C8628D" w:rsidRDefault="005A1AF6" w:rsidP="005A1AF6">
      <w:pPr>
        <w:spacing w:after="0"/>
        <w:rPr>
          <w:rFonts w:ascii="Times New Roman" w:hAnsi="Times New Roman" w:cs="Times New Roman"/>
          <w:b/>
          <w:bCs/>
          <w:color w:val="2E74B5" w:themeColor="accent1" w:themeShade="BF"/>
          <w:sz w:val="26"/>
          <w:szCs w:val="26"/>
          <w:lang w:eastAsia="zh-TW"/>
        </w:rPr>
      </w:pPr>
    </w:p>
    <w:p w14:paraId="59588DCA" w14:textId="4D456218" w:rsidR="005A1AF6" w:rsidRPr="00090998" w:rsidRDefault="00523009">
      <w:pPr>
        <w:pStyle w:val="a4"/>
        <w:numPr>
          <w:ilvl w:val="0"/>
          <w:numId w:val="3"/>
        </w:numPr>
        <w:autoSpaceDE w:val="0"/>
        <w:autoSpaceDN w:val="0"/>
        <w:adjustRightInd w:val="0"/>
        <w:spacing w:after="0" w:line="276" w:lineRule="auto"/>
        <w:rPr>
          <w:rFonts w:ascii="Times New Roman" w:hAnsi="Times New Roman" w:cs="Times New Roman"/>
          <w:color w:val="000000"/>
          <w:sz w:val="24"/>
          <w:szCs w:val="24"/>
          <w:lang w:eastAsia="zh-TW"/>
        </w:rPr>
      </w:pPr>
      <w:r>
        <w:rPr>
          <w:rFonts w:ascii="Times New Roman" w:hAnsi="Times New Roman" w:cs="Times New Roman" w:hint="eastAsia"/>
          <w:color w:val="000000"/>
          <w:sz w:val="24"/>
          <w:szCs w:val="24"/>
          <w:lang w:eastAsia="zh-TW"/>
        </w:rPr>
        <w:t>T</w:t>
      </w:r>
      <w:r w:rsidR="005A1AF6" w:rsidRPr="00090998">
        <w:rPr>
          <w:rFonts w:ascii="Times New Roman" w:hAnsi="Times New Roman" w:cs="Times New Roman"/>
          <w:color w:val="000000"/>
          <w:sz w:val="24"/>
          <w:szCs w:val="24"/>
          <w:lang w:eastAsia="zh-TW"/>
        </w:rPr>
        <w:t>he French society was divided into 3 estates: the first estate was the clergy, the second was the nobility and the third was commoners.</w:t>
      </w:r>
    </w:p>
    <w:p w14:paraId="35446573" w14:textId="77777777" w:rsidR="005A1AF6" w:rsidRPr="00090998" w:rsidRDefault="005A1AF6">
      <w:pPr>
        <w:pStyle w:val="a4"/>
        <w:numPr>
          <w:ilvl w:val="0"/>
          <w:numId w:val="3"/>
        </w:numPr>
        <w:autoSpaceDE w:val="0"/>
        <w:autoSpaceDN w:val="0"/>
        <w:adjustRightInd w:val="0"/>
        <w:spacing w:after="0" w:line="276" w:lineRule="auto"/>
        <w:rPr>
          <w:rFonts w:ascii="Times New Roman" w:hAnsi="Times New Roman" w:cs="Times New Roman"/>
          <w:sz w:val="24"/>
          <w:szCs w:val="24"/>
          <w:lang w:eastAsia="zh-TW"/>
        </w:rPr>
      </w:pPr>
      <w:r w:rsidRPr="00090998">
        <w:rPr>
          <w:rFonts w:ascii="Times New Roman" w:hAnsi="Times New Roman" w:cs="Times New Roman"/>
          <w:color w:val="000000"/>
          <w:sz w:val="24"/>
          <w:szCs w:val="24"/>
          <w:lang w:eastAsia="zh-TW"/>
        </w:rPr>
        <w:t xml:space="preserve">The first estate of the clergy and the second estate of the nobility only made up a small percentage of France's population. However, they owned almost 40% of the land in France. Besides, they paid no taxes. </w:t>
      </w:r>
    </w:p>
    <w:p w14:paraId="6155D690" w14:textId="77777777" w:rsidR="005A1AF6" w:rsidRPr="005A1AF6" w:rsidRDefault="005A1AF6">
      <w:pPr>
        <w:pStyle w:val="a4"/>
        <w:numPr>
          <w:ilvl w:val="0"/>
          <w:numId w:val="3"/>
        </w:numPr>
        <w:rPr>
          <w:rFonts w:ascii="Times New Roman" w:hAnsi="Times New Roman" w:cs="Times New Roman"/>
          <w:noProof/>
          <w:sz w:val="24"/>
          <w:szCs w:val="24"/>
          <w:lang w:val="en-US" w:eastAsia="zh-TW"/>
        </w:rPr>
      </w:pPr>
      <w:r w:rsidRPr="005A1AF6">
        <w:rPr>
          <w:rFonts w:ascii="Times New Roman" w:hAnsi="Times New Roman" w:cs="Times New Roman"/>
          <w:color w:val="000000"/>
          <w:sz w:val="24"/>
          <w:szCs w:val="24"/>
          <w:lang w:eastAsia="zh-TW"/>
        </w:rPr>
        <w:t>The third estate of commoners, including peasants, craftsmen and the middle class like merchants and lawyers, made up 97% of France's population. They had no political rights and paid high taxes. Their discontent became increasingly strong.</w:t>
      </w:r>
    </w:p>
    <w:p w14:paraId="3CA1BB72" w14:textId="2011AE3B" w:rsidR="00A70445" w:rsidRPr="005A1AF6" w:rsidRDefault="00275539">
      <w:pPr>
        <w:pStyle w:val="a4"/>
        <w:numPr>
          <w:ilvl w:val="0"/>
          <w:numId w:val="3"/>
        </w:numPr>
        <w:rPr>
          <w:rFonts w:ascii="Times New Roman" w:hAnsi="Times New Roman" w:cs="Times New Roman"/>
          <w:noProof/>
          <w:sz w:val="24"/>
          <w:szCs w:val="24"/>
          <w:lang w:val="en-US" w:eastAsia="zh-TW"/>
        </w:rPr>
      </w:pPr>
      <w:r w:rsidRPr="005A1AF6">
        <w:rPr>
          <w:rFonts w:ascii="Times New Roman" w:hAnsi="Times New Roman" w:cs="Times New Roman"/>
          <w:noProof/>
          <w:sz w:val="24"/>
          <w:szCs w:val="24"/>
          <w:lang w:val="en-US" w:eastAsia="zh-TW"/>
        </w:rPr>
        <w:br w:type="page"/>
      </w:r>
    </w:p>
    <w:p w14:paraId="3089CCDD" w14:textId="0D69D5C1" w:rsidR="00D31CE8" w:rsidRPr="00D14268" w:rsidRDefault="00D561F7" w:rsidP="00D561F7">
      <w:pPr>
        <w:jc w:val="center"/>
        <w:rPr>
          <w:rFonts w:ascii="微軟正黑體" w:eastAsia="微軟正黑體" w:hAnsi="微軟正黑體" w:cs="TimesNewRomanPS-BoldMT"/>
          <w:b/>
          <w:bCs/>
          <w:color w:val="538135" w:themeColor="accent6" w:themeShade="BF"/>
          <w:sz w:val="28"/>
          <w:szCs w:val="28"/>
          <w:lang w:eastAsia="zh-TW"/>
        </w:rPr>
      </w:pPr>
      <w:r w:rsidRPr="00D14268">
        <w:rPr>
          <w:rFonts w:ascii="微軟正黑體" w:eastAsia="微軟正黑體" w:hAnsi="微軟正黑體" w:cs="TimesNewRomanPS-BoldMT" w:hint="eastAsia"/>
          <w:b/>
          <w:bCs/>
          <w:color w:val="000000" w:themeColor="text1"/>
          <w:sz w:val="28"/>
          <w:szCs w:val="28"/>
          <w:lang w:eastAsia="zh-TW"/>
        </w:rPr>
        <w:lastRenderedPageBreak/>
        <w:t>18</w:t>
      </w:r>
      <w:r w:rsidR="00A70445" w:rsidRPr="00D14268">
        <w:rPr>
          <w:rFonts w:ascii="微軟正黑體" w:eastAsia="微軟正黑體" w:hAnsi="微軟正黑體" w:cs="TimesNewRomanPS-BoldMT" w:hint="eastAsia"/>
          <w:b/>
          <w:bCs/>
          <w:color w:val="000000" w:themeColor="text1"/>
          <w:sz w:val="28"/>
          <w:szCs w:val="28"/>
          <w:lang w:eastAsia="zh-TW"/>
        </w:rPr>
        <w:t>世紀的法國社會</w:t>
      </w:r>
      <w:r w:rsidRPr="00D14268">
        <w:rPr>
          <w:rFonts w:ascii="微軟正黑體" w:eastAsia="微軟正黑體" w:hAnsi="微軟正黑體" w:cs="TimesNewRomanPS-BoldMT" w:hint="eastAsia"/>
          <w:b/>
          <w:bCs/>
          <w:color w:val="000000" w:themeColor="text1"/>
          <w:sz w:val="28"/>
          <w:szCs w:val="28"/>
          <w:lang w:eastAsia="zh-TW"/>
        </w:rPr>
        <w:t>等級制度</w:t>
      </w:r>
    </w:p>
    <w:p w14:paraId="2E829CC2" w14:textId="64DB70C6" w:rsidR="00D561F7" w:rsidRPr="00A70445" w:rsidRDefault="00791D9A" w:rsidP="00090998">
      <w:pPr>
        <w:autoSpaceDE w:val="0"/>
        <w:autoSpaceDN w:val="0"/>
        <w:adjustRightInd w:val="0"/>
        <w:spacing w:after="0" w:line="276" w:lineRule="auto"/>
        <w:jc w:val="center"/>
        <w:rPr>
          <w:rFonts w:ascii="Times New Roman" w:hAnsi="Times New Roman" w:cs="Times New Roman"/>
          <w:b/>
          <w:color w:val="1F4E79" w:themeColor="accent1" w:themeShade="80"/>
          <w:sz w:val="24"/>
          <w:szCs w:val="24"/>
          <w:lang w:eastAsia="zh-TW"/>
        </w:rPr>
      </w:pPr>
      <w:r w:rsidRPr="00791D9A">
        <w:rPr>
          <w:noProof/>
          <w:lang w:val="en-US" w:eastAsia="zh-TW"/>
        </w:rPr>
        <w:drawing>
          <wp:inline distT="0" distB="0" distL="0" distR="0" wp14:anchorId="0F67F8A1" wp14:editId="68B6942E">
            <wp:extent cx="5647226" cy="4788000"/>
            <wp:effectExtent l="0" t="0" r="0" b="0"/>
            <wp:docPr id="1999355472" name="圖片 1" descr="一張含有 文字, 螢幕擷取畫面, 卡通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55472" name="圖片 1" descr="一張含有 文字, 螢幕擷取畫面, 卡通 的圖片&#10;&#10;AI 產生的內容可能不正確。"/>
                    <pic:cNvPicPr/>
                  </pic:nvPicPr>
                  <pic:blipFill>
                    <a:blip r:embed="rId12"/>
                    <a:stretch>
                      <a:fillRect/>
                    </a:stretch>
                  </pic:blipFill>
                  <pic:spPr>
                    <a:xfrm>
                      <a:off x="0" y="0"/>
                      <a:ext cx="5647226" cy="4788000"/>
                    </a:xfrm>
                    <a:prstGeom prst="rect">
                      <a:avLst/>
                    </a:prstGeom>
                  </pic:spPr>
                </pic:pic>
              </a:graphicData>
            </a:graphic>
          </wp:inline>
        </w:drawing>
      </w:r>
    </w:p>
    <w:p w14:paraId="0200E19E" w14:textId="77777777" w:rsidR="000A65FF" w:rsidRDefault="000A65FF" w:rsidP="005A1AF6">
      <w:pPr>
        <w:rPr>
          <w:rFonts w:ascii="Times New Roman" w:hAnsi="Times New Roman" w:cs="Times New Roman"/>
          <w:b/>
          <w:color w:val="1F4E79" w:themeColor="accent1" w:themeShade="80"/>
          <w:sz w:val="24"/>
          <w:szCs w:val="24"/>
          <w:lang w:eastAsia="zh-TW"/>
        </w:rPr>
      </w:pPr>
    </w:p>
    <w:p w14:paraId="76DC1541" w14:textId="77777777" w:rsidR="000A65FF" w:rsidRDefault="000A65FF" w:rsidP="000A65FF">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t>iv</w:t>
      </w:r>
      <w:r w:rsidRPr="00C8628D">
        <w:rPr>
          <w:rFonts w:ascii="Times New Roman" w:hAnsi="Times New Roman" w:cs="Times New Roman"/>
          <w:b/>
          <w:bCs/>
          <w:color w:val="2E74B5" w:themeColor="accent1" w:themeShade="BF"/>
          <w:sz w:val="26"/>
          <w:szCs w:val="26"/>
          <w:lang w:eastAsia="zh-TW"/>
        </w:rPr>
        <w:t>.</w:t>
      </w:r>
      <w:r w:rsidRPr="00C8628D">
        <w:rPr>
          <w:rFonts w:ascii="Times New Roman" w:hAnsi="Times New Roman" w:cs="Times New Roman"/>
          <w:b/>
          <w:bCs/>
          <w:color w:val="2E74B5" w:themeColor="accent1" w:themeShade="BF"/>
          <w:sz w:val="26"/>
          <w:szCs w:val="26"/>
          <w:lang w:eastAsia="zh-TW"/>
        </w:rPr>
        <w:tab/>
      </w:r>
      <w:r w:rsidRPr="00090998">
        <w:rPr>
          <w:rFonts w:ascii="Times New Roman" w:hAnsi="Times New Roman" w:cs="Times New Roman" w:hint="eastAsia"/>
          <w:b/>
          <w:bCs/>
          <w:color w:val="2E74B5" w:themeColor="accent1" w:themeShade="BF"/>
          <w:sz w:val="26"/>
          <w:szCs w:val="26"/>
          <w:lang w:eastAsia="zh-TW"/>
        </w:rPr>
        <w:t>啟蒙思想的影響</w:t>
      </w:r>
    </w:p>
    <w:p w14:paraId="74285AEB" w14:textId="77777777" w:rsidR="000A65FF" w:rsidRPr="00090998" w:rsidRDefault="000A65FF" w:rsidP="000A65FF">
      <w:pPr>
        <w:spacing w:after="0" w:line="240" w:lineRule="auto"/>
        <w:rPr>
          <w:rFonts w:ascii="Times New Roman" w:hAnsi="Times New Roman" w:cs="Times New Roman"/>
          <w:b/>
          <w:bCs/>
          <w:color w:val="2E74B5" w:themeColor="accent1" w:themeShade="BF"/>
          <w:sz w:val="26"/>
          <w:szCs w:val="26"/>
          <w:lang w:eastAsia="zh-TW"/>
        </w:rPr>
      </w:pPr>
    </w:p>
    <w:p w14:paraId="4B34E753" w14:textId="70894994" w:rsidR="000A65FF" w:rsidRPr="000A65FF" w:rsidRDefault="000A65FF">
      <w:pPr>
        <w:pStyle w:val="a4"/>
        <w:numPr>
          <w:ilvl w:val="0"/>
          <w:numId w:val="6"/>
        </w:numPr>
        <w:autoSpaceDE w:val="0"/>
        <w:autoSpaceDN w:val="0"/>
        <w:adjustRightInd w:val="0"/>
        <w:spacing w:after="0" w:line="240" w:lineRule="auto"/>
        <w:rPr>
          <w:rFonts w:ascii="Times New Roman" w:hAnsi="Times New Roman" w:cs="Times New Roman"/>
          <w:b/>
          <w:color w:val="1F4E79" w:themeColor="accent1" w:themeShade="80"/>
          <w:sz w:val="24"/>
          <w:szCs w:val="24"/>
          <w:lang w:eastAsia="zh-TW"/>
        </w:rPr>
      </w:pPr>
      <w:r w:rsidRPr="000A65FF">
        <w:rPr>
          <w:rFonts w:ascii="Times New Roman" w:hAnsi="Times New Roman" w:cs="Times New Roman" w:hint="eastAsia"/>
          <w:color w:val="000000"/>
          <w:sz w:val="24"/>
          <w:szCs w:val="24"/>
          <w:lang w:val="en-US" w:eastAsia="zh-TW"/>
        </w:rPr>
        <w:t>啟蒙運動時期，伏爾泰、孟德斯鳩、盧騷等啟蒙思想家都是法國人。他們提倡自由、平等、民主，大力反對君主專制。</w:t>
      </w:r>
    </w:p>
    <w:p w14:paraId="479B4207" w14:textId="77777777" w:rsidR="000A65FF" w:rsidRPr="000A65FF" w:rsidRDefault="000A65FF">
      <w:pPr>
        <w:pStyle w:val="a4"/>
        <w:numPr>
          <w:ilvl w:val="0"/>
          <w:numId w:val="6"/>
        </w:numPr>
        <w:autoSpaceDE w:val="0"/>
        <w:autoSpaceDN w:val="0"/>
        <w:adjustRightInd w:val="0"/>
        <w:spacing w:after="0" w:line="276" w:lineRule="auto"/>
        <w:rPr>
          <w:rFonts w:ascii="Times New Roman" w:hAnsi="Times New Roman" w:cs="Times New Roman"/>
          <w:b/>
          <w:color w:val="1F4E79" w:themeColor="accent1" w:themeShade="80"/>
          <w:sz w:val="24"/>
          <w:szCs w:val="24"/>
          <w:lang w:eastAsia="zh-TW"/>
        </w:rPr>
      </w:pPr>
      <w:r w:rsidRPr="000A65FF">
        <w:rPr>
          <w:rFonts w:ascii="Times New Roman" w:hAnsi="Times New Roman" w:cs="Times New Roman" w:hint="eastAsia"/>
          <w:color w:val="000000"/>
          <w:sz w:val="24"/>
          <w:szCs w:val="24"/>
          <w:lang w:val="en-US" w:eastAsia="zh-TW"/>
        </w:rPr>
        <w:t>法國人民深受這些思想影響，加上對政府的統治越益不滿，逐漸萌生反抗暴政的意識。</w:t>
      </w:r>
    </w:p>
    <w:p w14:paraId="2B0F51A3" w14:textId="623ABA10" w:rsidR="00090998" w:rsidRPr="000A65FF" w:rsidRDefault="00A70445">
      <w:pPr>
        <w:pStyle w:val="a4"/>
        <w:numPr>
          <w:ilvl w:val="0"/>
          <w:numId w:val="6"/>
        </w:numPr>
        <w:rPr>
          <w:rFonts w:ascii="Times New Roman" w:hAnsi="Times New Roman" w:cs="Times New Roman"/>
          <w:b/>
          <w:color w:val="1F4E79" w:themeColor="accent1" w:themeShade="80"/>
          <w:sz w:val="24"/>
          <w:szCs w:val="24"/>
          <w:lang w:eastAsia="zh-TW"/>
        </w:rPr>
      </w:pPr>
      <w:r w:rsidRPr="000A65FF">
        <w:rPr>
          <w:rFonts w:ascii="Times New Roman" w:hAnsi="Times New Roman" w:cs="Times New Roman"/>
          <w:b/>
          <w:color w:val="1F4E79" w:themeColor="accent1" w:themeShade="80"/>
          <w:sz w:val="24"/>
          <w:szCs w:val="24"/>
          <w:lang w:eastAsia="zh-TW"/>
        </w:rPr>
        <w:br w:type="page"/>
      </w:r>
    </w:p>
    <w:p w14:paraId="2C220E97" w14:textId="7CF22AF2" w:rsidR="00A70445" w:rsidRPr="00D14268" w:rsidRDefault="003F4FB4" w:rsidP="00A70445">
      <w:pPr>
        <w:jc w:val="center"/>
        <w:rPr>
          <w:rFonts w:ascii="微軟正黑體" w:eastAsia="微軟正黑體" w:hAnsi="微軟正黑體" w:cs="TimesNewRomanPS-BoldMT"/>
          <w:b/>
          <w:bCs/>
          <w:color w:val="000000" w:themeColor="text1"/>
          <w:sz w:val="28"/>
          <w:szCs w:val="28"/>
          <w:lang w:eastAsia="zh-TW"/>
        </w:rPr>
      </w:pPr>
      <w:r w:rsidRPr="00D14268">
        <w:rPr>
          <w:rFonts w:ascii="微軟正黑體" w:eastAsia="微軟正黑體" w:hAnsi="微軟正黑體" w:cs="TimesNewRomanPS-BoldMT"/>
          <w:b/>
          <w:bCs/>
          <w:color w:val="000000" w:themeColor="text1"/>
          <w:sz w:val="28"/>
          <w:szCs w:val="28"/>
          <w:lang w:eastAsia="zh-TW"/>
        </w:rPr>
        <w:lastRenderedPageBreak/>
        <w:t>Estate system of the French society in the 18th century</w:t>
      </w:r>
    </w:p>
    <w:p w14:paraId="319675DF" w14:textId="4343BB22" w:rsidR="00A70445" w:rsidRPr="00A70445" w:rsidRDefault="000A65FF" w:rsidP="00090998">
      <w:pPr>
        <w:autoSpaceDE w:val="0"/>
        <w:autoSpaceDN w:val="0"/>
        <w:adjustRightInd w:val="0"/>
        <w:spacing w:after="0" w:line="276" w:lineRule="auto"/>
        <w:jc w:val="center"/>
        <w:rPr>
          <w:rFonts w:ascii="Times New Roman" w:hAnsi="Times New Roman" w:cs="Times New Roman"/>
          <w:b/>
          <w:color w:val="1F4E79" w:themeColor="accent1" w:themeShade="80"/>
          <w:sz w:val="24"/>
          <w:szCs w:val="24"/>
          <w:lang w:eastAsia="zh-TW"/>
        </w:rPr>
      </w:pPr>
      <w:r w:rsidRPr="000A65FF">
        <w:rPr>
          <w:noProof/>
          <w:lang w:val="en-US" w:eastAsia="zh-TW"/>
        </w:rPr>
        <w:drawing>
          <wp:inline distT="0" distB="0" distL="0" distR="0" wp14:anchorId="7FBAAFB3" wp14:editId="31AD7CE3">
            <wp:extent cx="5756566" cy="4392000"/>
            <wp:effectExtent l="0" t="0" r="0" b="8890"/>
            <wp:docPr id="386340457" name="圖片 1" descr="一張含有 文字, 螢幕擷取畫面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40457" name="圖片 1" descr="一張含有 文字, 螢幕擷取畫面 的圖片&#10;&#10;AI 產生的內容可能不正確。"/>
                    <pic:cNvPicPr/>
                  </pic:nvPicPr>
                  <pic:blipFill>
                    <a:blip r:embed="rId13"/>
                    <a:stretch>
                      <a:fillRect/>
                    </a:stretch>
                  </pic:blipFill>
                  <pic:spPr>
                    <a:xfrm>
                      <a:off x="0" y="0"/>
                      <a:ext cx="5756566" cy="4392000"/>
                    </a:xfrm>
                    <a:prstGeom prst="rect">
                      <a:avLst/>
                    </a:prstGeom>
                  </pic:spPr>
                </pic:pic>
              </a:graphicData>
            </a:graphic>
          </wp:inline>
        </w:drawing>
      </w:r>
    </w:p>
    <w:p w14:paraId="1D7C5A9D" w14:textId="77777777" w:rsidR="000A65FF" w:rsidRDefault="000A65FF" w:rsidP="00A70445">
      <w:pPr>
        <w:rPr>
          <w:rFonts w:ascii="Times New Roman" w:hAnsi="Times New Roman" w:cs="Times New Roman"/>
          <w:b/>
          <w:color w:val="1F4E79" w:themeColor="accent1" w:themeShade="80"/>
          <w:sz w:val="24"/>
          <w:szCs w:val="24"/>
          <w:lang w:eastAsia="zh-TW"/>
        </w:rPr>
      </w:pPr>
    </w:p>
    <w:p w14:paraId="6B7D9A0B" w14:textId="77777777" w:rsidR="00D14268" w:rsidRDefault="00D14268" w:rsidP="000A65FF">
      <w:pPr>
        <w:rPr>
          <w:rFonts w:ascii="Times New Roman" w:hAnsi="Times New Roman" w:cs="Times New Roman"/>
          <w:b/>
          <w:bCs/>
          <w:color w:val="2E74B5" w:themeColor="accent1" w:themeShade="BF"/>
          <w:sz w:val="26"/>
          <w:szCs w:val="26"/>
          <w:lang w:eastAsia="zh-TW"/>
        </w:rPr>
      </w:pPr>
    </w:p>
    <w:p w14:paraId="46AD011E" w14:textId="561B2C41" w:rsidR="000A65FF" w:rsidRDefault="000A65FF" w:rsidP="000A65FF">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t>iv</w:t>
      </w:r>
      <w:r w:rsidRPr="00C8628D">
        <w:rPr>
          <w:rFonts w:ascii="Times New Roman" w:hAnsi="Times New Roman" w:cs="Times New Roman"/>
          <w:b/>
          <w:bCs/>
          <w:color w:val="2E74B5" w:themeColor="accent1" w:themeShade="BF"/>
          <w:sz w:val="26"/>
          <w:szCs w:val="26"/>
          <w:lang w:eastAsia="zh-TW"/>
        </w:rPr>
        <w:t>.</w:t>
      </w:r>
      <w:r w:rsidRPr="00C8628D">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nfluence of Enlightenment ideas</w:t>
      </w:r>
    </w:p>
    <w:p w14:paraId="7610ABB2" w14:textId="77777777" w:rsidR="000A65FF" w:rsidRPr="00090998" w:rsidRDefault="000A65FF" w:rsidP="000A65FF">
      <w:pPr>
        <w:spacing w:after="0" w:line="240" w:lineRule="auto"/>
        <w:rPr>
          <w:rFonts w:ascii="Times New Roman" w:hAnsi="Times New Roman" w:cs="Times New Roman"/>
          <w:b/>
          <w:bCs/>
          <w:color w:val="2E74B5" w:themeColor="accent1" w:themeShade="BF"/>
          <w:sz w:val="26"/>
          <w:szCs w:val="26"/>
          <w:lang w:eastAsia="zh-TW"/>
        </w:rPr>
      </w:pPr>
    </w:p>
    <w:p w14:paraId="7897B6A9" w14:textId="5DD897B1" w:rsidR="000A65FF" w:rsidRPr="000A65FF" w:rsidRDefault="000A65FF">
      <w:pPr>
        <w:pStyle w:val="a4"/>
        <w:numPr>
          <w:ilvl w:val="0"/>
          <w:numId w:val="7"/>
        </w:numPr>
        <w:autoSpaceDE w:val="0"/>
        <w:autoSpaceDN w:val="0"/>
        <w:adjustRightInd w:val="0"/>
        <w:spacing w:after="0" w:line="240" w:lineRule="auto"/>
        <w:rPr>
          <w:rFonts w:ascii="Times New Roman" w:hAnsi="Times New Roman" w:cs="Times New Roman"/>
          <w:color w:val="000000"/>
          <w:sz w:val="24"/>
          <w:szCs w:val="24"/>
          <w:lang w:val="en-US" w:eastAsia="zh-TW"/>
        </w:rPr>
      </w:pPr>
      <w:r w:rsidRPr="000A65FF">
        <w:rPr>
          <w:rFonts w:ascii="Times New Roman" w:hAnsi="Times New Roman" w:cs="Times New Roman"/>
          <w:color w:val="000000"/>
          <w:sz w:val="24"/>
          <w:szCs w:val="24"/>
          <w:lang w:val="en-US" w:eastAsia="zh-TW"/>
        </w:rPr>
        <w:t>During the Enlightenment, thinkers such as Voltaire, Montesquieu and Rousseau were Frenchmen. They suggested ideas of liberty, equality and democracy, as well as opposing absolute monarchy.</w:t>
      </w:r>
    </w:p>
    <w:p w14:paraId="6F4759EB" w14:textId="77777777" w:rsidR="000A65FF" w:rsidRPr="000A65FF" w:rsidRDefault="000A65FF">
      <w:pPr>
        <w:pStyle w:val="a4"/>
        <w:numPr>
          <w:ilvl w:val="0"/>
          <w:numId w:val="7"/>
        </w:numPr>
        <w:autoSpaceDE w:val="0"/>
        <w:autoSpaceDN w:val="0"/>
        <w:adjustRightInd w:val="0"/>
        <w:spacing w:after="0" w:line="276" w:lineRule="auto"/>
        <w:rPr>
          <w:rFonts w:ascii="Times New Roman" w:eastAsia="SimSun" w:hAnsi="Times New Roman" w:cs="Times New Roman"/>
          <w:b/>
          <w:color w:val="1F4E79" w:themeColor="accent1" w:themeShade="80"/>
          <w:sz w:val="24"/>
          <w:szCs w:val="24"/>
        </w:rPr>
      </w:pPr>
      <w:r w:rsidRPr="000A65FF">
        <w:rPr>
          <w:rFonts w:ascii="Times New Roman" w:hAnsi="Times New Roman" w:cs="Times New Roman"/>
          <w:color w:val="000000"/>
          <w:sz w:val="24"/>
          <w:szCs w:val="24"/>
          <w:lang w:val="en-US" w:eastAsia="zh-TW"/>
        </w:rPr>
        <w:t>All these greatly influenced the French people. Their growing discontent with the government gave birth to the consciousness of resisting tyranny.</w:t>
      </w:r>
    </w:p>
    <w:p w14:paraId="7434BCA2" w14:textId="61EEB400" w:rsidR="00A70445" w:rsidRDefault="00A70445" w:rsidP="00A70445">
      <w:pPr>
        <w:rPr>
          <w:rFonts w:ascii="Times New Roman" w:hAnsi="Times New Roman" w:cs="Times New Roman"/>
          <w:b/>
          <w:color w:val="1F4E79" w:themeColor="accent1" w:themeShade="80"/>
          <w:sz w:val="24"/>
          <w:szCs w:val="24"/>
        </w:rPr>
      </w:pPr>
      <w:r>
        <w:rPr>
          <w:rFonts w:ascii="Times New Roman" w:hAnsi="Times New Roman" w:cs="Times New Roman"/>
          <w:b/>
          <w:color w:val="1F4E79" w:themeColor="accent1" w:themeShade="80"/>
          <w:sz w:val="24"/>
          <w:szCs w:val="24"/>
        </w:rPr>
        <w:br w:type="page"/>
      </w:r>
    </w:p>
    <w:p w14:paraId="39F2B25D" w14:textId="5829443F" w:rsidR="00090998" w:rsidRDefault="00090998" w:rsidP="00090998">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lastRenderedPageBreak/>
        <w:t>v</w:t>
      </w:r>
      <w:r w:rsidRPr="00C8628D">
        <w:rPr>
          <w:rFonts w:ascii="Times New Roman" w:hAnsi="Times New Roman" w:cs="Times New Roman"/>
          <w:b/>
          <w:bCs/>
          <w:color w:val="2E74B5" w:themeColor="accent1" w:themeShade="BF"/>
          <w:sz w:val="26"/>
          <w:szCs w:val="26"/>
          <w:lang w:eastAsia="zh-TW"/>
        </w:rPr>
        <w:t>.</w:t>
      </w:r>
      <w:r w:rsidRPr="00C8628D">
        <w:rPr>
          <w:rFonts w:ascii="Times New Roman" w:hAnsi="Times New Roman" w:cs="Times New Roman"/>
          <w:b/>
          <w:bCs/>
          <w:color w:val="2E74B5" w:themeColor="accent1" w:themeShade="BF"/>
          <w:sz w:val="26"/>
          <w:szCs w:val="26"/>
          <w:lang w:eastAsia="zh-TW"/>
        </w:rPr>
        <w:tab/>
      </w:r>
      <w:r w:rsidRPr="00090998">
        <w:rPr>
          <w:rFonts w:ascii="Times New Roman" w:hAnsi="Times New Roman" w:cs="Times New Roman" w:hint="eastAsia"/>
          <w:b/>
          <w:bCs/>
          <w:color w:val="2E74B5" w:themeColor="accent1" w:themeShade="BF"/>
          <w:sz w:val="26"/>
          <w:szCs w:val="26"/>
          <w:lang w:eastAsia="zh-TW"/>
        </w:rPr>
        <w:t>美國革命樹立的榜樣</w:t>
      </w:r>
    </w:p>
    <w:p w14:paraId="2EB17C9E" w14:textId="77777777" w:rsidR="00090998" w:rsidRPr="00090998" w:rsidRDefault="00090998" w:rsidP="000A65FF">
      <w:pPr>
        <w:spacing w:after="0" w:line="240" w:lineRule="auto"/>
        <w:rPr>
          <w:rFonts w:ascii="Times New Roman" w:hAnsi="Times New Roman" w:cs="Times New Roman"/>
          <w:b/>
          <w:bCs/>
          <w:color w:val="2E74B5" w:themeColor="accent1" w:themeShade="BF"/>
          <w:sz w:val="26"/>
          <w:szCs w:val="26"/>
          <w:lang w:eastAsia="zh-TW"/>
        </w:rPr>
      </w:pPr>
    </w:p>
    <w:p w14:paraId="422C0578" w14:textId="0C5FF0A7" w:rsidR="00090998" w:rsidRPr="000A65FF" w:rsidRDefault="00090998" w:rsidP="000A65FF">
      <w:pPr>
        <w:autoSpaceDE w:val="0"/>
        <w:autoSpaceDN w:val="0"/>
        <w:adjustRightInd w:val="0"/>
        <w:spacing w:after="0" w:line="240" w:lineRule="auto"/>
        <w:rPr>
          <w:rFonts w:ascii="Times New Roman" w:hAnsi="Times New Roman" w:cs="Times New Roman"/>
          <w:color w:val="000000"/>
          <w:sz w:val="24"/>
          <w:szCs w:val="24"/>
          <w:lang w:val="en-US" w:eastAsia="zh-TW"/>
        </w:rPr>
      </w:pPr>
      <w:r w:rsidRPr="000A65FF">
        <w:rPr>
          <w:rFonts w:ascii="Times New Roman" w:hAnsi="Times New Roman" w:cs="Times New Roman" w:hint="eastAsia"/>
          <w:color w:val="000000"/>
          <w:sz w:val="24"/>
          <w:szCs w:val="24"/>
          <w:lang w:val="en-US" w:eastAsia="zh-TW"/>
        </w:rPr>
        <w:t>美國革命的勝利，令法國人民深受鼓舞，認為自己也能像美國人民一樣推翻暴政，促使他們日後發動革命。</w:t>
      </w:r>
    </w:p>
    <w:p w14:paraId="4FF5B134" w14:textId="77777777" w:rsidR="00090998" w:rsidRDefault="00090998" w:rsidP="00090998">
      <w:pPr>
        <w:autoSpaceDE w:val="0"/>
        <w:autoSpaceDN w:val="0"/>
        <w:adjustRightInd w:val="0"/>
        <w:spacing w:after="0" w:line="276" w:lineRule="auto"/>
        <w:rPr>
          <w:rFonts w:ascii="Times New Roman" w:eastAsia="SimSun" w:hAnsi="Times New Roman" w:cs="Times New Roman"/>
          <w:b/>
          <w:color w:val="1F4E79" w:themeColor="accent1" w:themeShade="80"/>
          <w:sz w:val="24"/>
          <w:szCs w:val="24"/>
          <w:lang w:eastAsia="zh-TW"/>
        </w:rPr>
      </w:pPr>
    </w:p>
    <w:p w14:paraId="785246B8" w14:textId="594340D9" w:rsidR="00090998" w:rsidRDefault="00743971" w:rsidP="000A65FF">
      <w:pPr>
        <w:pStyle w:val="2"/>
        <w:spacing w:before="0" w:line="240" w:lineRule="auto"/>
        <w:rPr>
          <w:rFonts w:ascii="Times New Roman" w:eastAsiaTheme="minorEastAsia" w:hAnsi="Times New Roman" w:cs="Times New Roman"/>
          <w:b/>
          <w:sz w:val="32"/>
          <w:szCs w:val="32"/>
          <w:lang w:eastAsia="zh-TW"/>
        </w:rPr>
      </w:pPr>
      <w:r w:rsidRPr="00D10945">
        <w:rPr>
          <w:rFonts w:ascii="Times New Roman" w:eastAsiaTheme="minorEastAsia" w:hAnsi="Times New Roman" w:cs="Times New Roman"/>
          <w:b/>
          <w:bCs/>
          <w:sz w:val="32"/>
          <w:szCs w:val="32"/>
          <w:lang w:eastAsia="zh-TW"/>
        </w:rPr>
        <w:t>B</w:t>
      </w:r>
      <w:r w:rsidRPr="00D10945">
        <w:rPr>
          <w:rFonts w:ascii="Times New Roman" w:eastAsiaTheme="minorEastAsia" w:hAnsi="Times New Roman" w:cs="Times New Roman"/>
          <w:b/>
          <w:bCs/>
          <w:sz w:val="32"/>
          <w:szCs w:val="32"/>
          <w:lang w:eastAsia="zh-TW"/>
        </w:rPr>
        <w:tab/>
      </w:r>
      <w:r w:rsidRPr="00D10945">
        <w:rPr>
          <w:rFonts w:ascii="Times New Roman" w:eastAsiaTheme="minorEastAsia" w:hAnsi="Times New Roman" w:cs="Times New Roman"/>
          <w:b/>
          <w:sz w:val="32"/>
          <w:szCs w:val="32"/>
          <w:lang w:eastAsia="zh-TW"/>
        </w:rPr>
        <w:t>法國大革命的經過</w:t>
      </w:r>
    </w:p>
    <w:p w14:paraId="55FD0B01" w14:textId="77777777" w:rsidR="00EC5B08" w:rsidRPr="00EC5B08" w:rsidRDefault="00EC5B08" w:rsidP="00EC5B08">
      <w:pPr>
        <w:spacing w:after="0"/>
        <w:rPr>
          <w:lang w:eastAsia="zh-TW"/>
        </w:rPr>
      </w:pPr>
    </w:p>
    <w:p w14:paraId="29BF0937" w14:textId="0415F421" w:rsidR="0077005C" w:rsidRPr="00090998" w:rsidRDefault="00076631" w:rsidP="000A65FF">
      <w:pPr>
        <w:spacing w:line="240" w:lineRule="auto"/>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ab/>
      </w:r>
      <w:r w:rsidR="00090998">
        <w:rPr>
          <w:rFonts w:ascii="Times New Roman" w:hAnsi="Times New Roman" w:cs="Times New Roman"/>
          <w:b/>
          <w:bCs/>
          <w:color w:val="2E74B5" w:themeColor="accent1" w:themeShade="BF"/>
          <w:sz w:val="26"/>
          <w:szCs w:val="26"/>
          <w:lang w:eastAsia="zh-TW"/>
        </w:rPr>
        <w:t>法國大</w:t>
      </w:r>
      <w:r w:rsidR="00743971" w:rsidRPr="00D10945">
        <w:rPr>
          <w:rFonts w:ascii="Times New Roman" w:hAnsi="Times New Roman" w:cs="Times New Roman"/>
          <w:b/>
          <w:color w:val="2E74B5" w:themeColor="accent1" w:themeShade="BF"/>
          <w:sz w:val="26"/>
          <w:szCs w:val="26"/>
          <w:lang w:eastAsia="zh-TW"/>
        </w:rPr>
        <w:t>革命的導火線</w:t>
      </w:r>
    </w:p>
    <w:p w14:paraId="5F3D1602" w14:textId="16A2FE11" w:rsidR="0077005C" w:rsidRPr="00D10945" w:rsidRDefault="0077005C" w:rsidP="000A65FF">
      <w:pPr>
        <w:spacing w:line="240" w:lineRule="auto"/>
        <w:rPr>
          <w:rFonts w:ascii="Times New Roman" w:eastAsia="SimSun" w:hAnsi="Times New Roman" w:cs="Times New Roman"/>
          <w:b/>
          <w:color w:val="1F4E79" w:themeColor="accent1" w:themeShade="80"/>
          <w:sz w:val="24"/>
          <w:szCs w:val="24"/>
          <w:lang w:eastAsia="zh-TW"/>
        </w:rPr>
      </w:pPr>
      <w:r w:rsidRPr="00D10945">
        <w:rPr>
          <w:rFonts w:ascii="Times New Roman" w:hAnsi="Times New Roman" w:cs="Times New Roman"/>
          <w:b/>
          <w:color w:val="1F4E79" w:themeColor="accent1" w:themeShade="80"/>
          <w:sz w:val="24"/>
          <w:szCs w:val="24"/>
          <w:lang w:eastAsia="zh-TW"/>
        </w:rPr>
        <w:t>1</w:t>
      </w:r>
      <w:r w:rsidRPr="00D10945">
        <w:rPr>
          <w:rFonts w:ascii="Times New Roman" w:hAnsi="Times New Roman" w:cs="Times New Roman"/>
          <w:b/>
          <w:color w:val="1F4E79" w:themeColor="accent1" w:themeShade="80"/>
          <w:sz w:val="24"/>
          <w:szCs w:val="24"/>
          <w:lang w:eastAsia="zh-TW"/>
        </w:rPr>
        <w:tab/>
      </w:r>
      <w:r w:rsidRPr="00D10945">
        <w:rPr>
          <w:rFonts w:ascii="Times New Roman" w:hAnsi="Times New Roman" w:cs="Times New Roman"/>
          <w:b/>
          <w:color w:val="1F4E79" w:themeColor="accent1" w:themeShade="80"/>
          <w:sz w:val="24"/>
          <w:szCs w:val="24"/>
          <w:lang w:eastAsia="zh-TW"/>
        </w:rPr>
        <w:t>三級會議召開（</w:t>
      </w:r>
      <w:r w:rsidRPr="00D10945">
        <w:rPr>
          <w:rFonts w:ascii="Times New Roman" w:hAnsi="Times New Roman" w:cs="Times New Roman"/>
          <w:b/>
          <w:color w:val="1F4E79" w:themeColor="accent1" w:themeShade="80"/>
          <w:sz w:val="24"/>
          <w:szCs w:val="24"/>
          <w:lang w:eastAsia="zh-TW"/>
        </w:rPr>
        <w:t>1789</w:t>
      </w:r>
      <w:r w:rsidRPr="00D10945">
        <w:rPr>
          <w:rFonts w:ascii="Times New Roman" w:hAnsi="Times New Roman" w:cs="Times New Roman"/>
          <w:b/>
          <w:color w:val="1F4E79" w:themeColor="accent1" w:themeShade="80"/>
          <w:sz w:val="24"/>
          <w:szCs w:val="24"/>
          <w:lang w:eastAsia="zh-TW"/>
        </w:rPr>
        <w:t>年</w:t>
      </w:r>
      <w:r w:rsidRPr="00D10945">
        <w:rPr>
          <w:rFonts w:ascii="Times New Roman" w:hAnsi="Times New Roman" w:cs="Times New Roman"/>
          <w:b/>
          <w:color w:val="1F4E79" w:themeColor="accent1" w:themeShade="80"/>
          <w:sz w:val="24"/>
          <w:szCs w:val="24"/>
          <w:lang w:eastAsia="zh-TW"/>
        </w:rPr>
        <w:t>5</w:t>
      </w:r>
      <w:r w:rsidRPr="00D10945">
        <w:rPr>
          <w:rFonts w:ascii="Times New Roman" w:hAnsi="Times New Roman" w:cs="Times New Roman"/>
          <w:b/>
          <w:color w:val="1F4E79" w:themeColor="accent1" w:themeShade="80"/>
          <w:sz w:val="24"/>
          <w:szCs w:val="24"/>
          <w:lang w:eastAsia="zh-TW"/>
        </w:rPr>
        <w:t>月）</w:t>
      </w:r>
    </w:p>
    <w:p w14:paraId="4582417D" w14:textId="02CC3F6D" w:rsidR="0077005C" w:rsidRDefault="0077005C" w:rsidP="00EC5B08">
      <w:pPr>
        <w:spacing w:after="0"/>
        <w:ind w:leftChars="100" w:left="220"/>
        <w:rPr>
          <w:rFonts w:ascii="Times New Roman" w:hAnsi="Times New Roman" w:cs="Times New Roman"/>
          <w:b/>
          <w:color w:val="2E74B5" w:themeColor="accent1" w:themeShade="BF"/>
          <w:sz w:val="26"/>
          <w:szCs w:val="26"/>
          <w:lang w:eastAsia="zh-TW"/>
        </w:rPr>
      </w:pPr>
    </w:p>
    <w:p w14:paraId="40559586" w14:textId="77777777" w:rsidR="00EE7EAE" w:rsidRPr="00241FB5" w:rsidRDefault="00090998">
      <w:pPr>
        <w:pStyle w:val="a4"/>
        <w:numPr>
          <w:ilvl w:val="0"/>
          <w:numId w:val="8"/>
        </w:numPr>
        <w:rPr>
          <w:rFonts w:asciiTheme="minorEastAsia" w:hAnsiTheme="minorEastAsia" w:cs="Times New Roman"/>
          <w:color w:val="000000" w:themeColor="text1"/>
          <w:sz w:val="24"/>
          <w:szCs w:val="24"/>
          <w:lang w:eastAsia="zh-TW"/>
        </w:rPr>
      </w:pPr>
      <w:r w:rsidRPr="00241FB5">
        <w:rPr>
          <w:rFonts w:ascii="Times New Roman" w:hAnsi="Times New Roman" w:cs="Times New Roman"/>
          <w:color w:val="000000" w:themeColor="text1"/>
          <w:sz w:val="24"/>
          <w:szCs w:val="24"/>
          <w:lang w:eastAsia="zh-TW"/>
        </w:rPr>
        <w:t xml:space="preserve">1789 </w:t>
      </w:r>
      <w:r w:rsidRPr="00241FB5">
        <w:rPr>
          <w:rFonts w:ascii="Times New Roman" w:hAnsi="Times New Roman" w:cs="Times New Roman"/>
          <w:color w:val="000000" w:themeColor="text1"/>
          <w:sz w:val="24"/>
          <w:szCs w:val="24"/>
          <w:lang w:eastAsia="zh-TW"/>
        </w:rPr>
        <w:t>年</w:t>
      </w:r>
      <w:r w:rsidRPr="00241FB5">
        <w:rPr>
          <w:rFonts w:ascii="Times New Roman" w:hAnsi="Times New Roman" w:cs="Times New Roman"/>
          <w:color w:val="000000" w:themeColor="text1"/>
          <w:sz w:val="24"/>
          <w:szCs w:val="24"/>
          <w:lang w:eastAsia="zh-TW"/>
        </w:rPr>
        <w:t xml:space="preserve">5 </w:t>
      </w:r>
      <w:r w:rsidRPr="00241FB5">
        <w:rPr>
          <w:rFonts w:ascii="Times New Roman" w:hAnsi="Times New Roman" w:cs="Times New Roman"/>
          <w:color w:val="000000" w:themeColor="text1"/>
          <w:sz w:val="24"/>
          <w:szCs w:val="24"/>
          <w:lang w:eastAsia="zh-TW"/>
        </w:rPr>
        <w:t>月，路易十六在巴黎</w:t>
      </w:r>
      <w:r w:rsidRPr="00241FB5">
        <w:rPr>
          <w:rFonts w:asciiTheme="minorEastAsia" w:hAnsiTheme="minorEastAsia" w:cs="Times New Roman" w:hint="eastAsia"/>
          <w:color w:val="000000" w:themeColor="text1"/>
          <w:sz w:val="24"/>
          <w:szCs w:val="24"/>
          <w:lang w:eastAsia="zh-TW"/>
        </w:rPr>
        <w:t>的凡爾賽宮召開三級會議，商討如何改革稅制，以解決國家財政危機。</w:t>
      </w:r>
    </w:p>
    <w:p w14:paraId="05F987AE" w14:textId="6313229B" w:rsidR="00090998" w:rsidRPr="00241FB5" w:rsidRDefault="00090998">
      <w:pPr>
        <w:pStyle w:val="a4"/>
        <w:numPr>
          <w:ilvl w:val="0"/>
          <w:numId w:val="8"/>
        </w:numPr>
        <w:rPr>
          <w:rFonts w:asciiTheme="minorEastAsia" w:hAnsiTheme="minorEastAsia" w:cs="Times New Roman"/>
          <w:color w:val="000000" w:themeColor="text1"/>
          <w:sz w:val="24"/>
          <w:szCs w:val="24"/>
          <w:lang w:eastAsia="zh-TW"/>
        </w:rPr>
      </w:pPr>
      <w:r w:rsidRPr="00241FB5">
        <w:rPr>
          <w:rFonts w:asciiTheme="minorEastAsia" w:hAnsiTheme="minorEastAsia" w:cs="Times New Roman" w:hint="eastAsia"/>
          <w:color w:val="000000" w:themeColor="text1"/>
          <w:sz w:val="24"/>
          <w:szCs w:val="24"/>
          <w:lang w:eastAsia="zh-TW"/>
        </w:rPr>
        <w:t>按照傳統，每一等級不論代表人數多少，各有一票。第三等級的代表認為這種投票方式極不公平。最終，他們退出三級會議，另行召開國民議會。</w:t>
      </w:r>
    </w:p>
    <w:p w14:paraId="1023C736" w14:textId="77777777" w:rsidR="0077005C" w:rsidRPr="00D10945" w:rsidRDefault="0077005C" w:rsidP="0077005C">
      <w:pPr>
        <w:autoSpaceDE w:val="0"/>
        <w:autoSpaceDN w:val="0"/>
        <w:adjustRightInd w:val="0"/>
        <w:spacing w:after="0" w:line="240" w:lineRule="auto"/>
        <w:rPr>
          <w:rFonts w:ascii="Times New Roman" w:eastAsia="SimSun" w:hAnsi="Times New Roman" w:cs="Times New Roman"/>
          <w:sz w:val="24"/>
          <w:szCs w:val="28"/>
          <w:lang w:eastAsia="zh-TW"/>
        </w:rPr>
      </w:pPr>
    </w:p>
    <w:p w14:paraId="479E27ED" w14:textId="77777777" w:rsidR="0077005C" w:rsidRPr="00D14268" w:rsidRDefault="0077005C" w:rsidP="0022310E">
      <w:pPr>
        <w:autoSpaceDE w:val="0"/>
        <w:autoSpaceDN w:val="0"/>
        <w:adjustRightInd w:val="0"/>
        <w:spacing w:after="0" w:line="276" w:lineRule="auto"/>
        <w:jc w:val="center"/>
        <w:rPr>
          <w:rFonts w:ascii="微軟正黑體" w:eastAsia="微軟正黑體" w:hAnsi="微軟正黑體" w:cs="Times New Roman"/>
          <w:b/>
          <w:bCs/>
          <w:color w:val="000000" w:themeColor="text1"/>
          <w:sz w:val="28"/>
          <w:szCs w:val="28"/>
          <w:lang w:val="en-US" w:eastAsia="zh-TW"/>
        </w:rPr>
      </w:pPr>
      <w:r w:rsidRPr="00D14268">
        <w:rPr>
          <w:rFonts w:ascii="微軟正黑體" w:eastAsia="微軟正黑體" w:hAnsi="微軟正黑體" w:cs="Times New Roman"/>
          <w:b/>
          <w:bCs/>
          <w:color w:val="000000" w:themeColor="text1"/>
          <w:sz w:val="28"/>
          <w:szCs w:val="28"/>
          <w:lang w:val="en-US" w:eastAsia="zh-TW"/>
        </w:rPr>
        <w:t>三級會議的表決方式</w:t>
      </w:r>
    </w:p>
    <w:tbl>
      <w:tblPr>
        <w:tblStyle w:val="a3"/>
        <w:tblW w:w="0" w:type="auto"/>
        <w:jc w:val="center"/>
        <w:tblLook w:val="04A0" w:firstRow="1" w:lastRow="0" w:firstColumn="1" w:lastColumn="0" w:noHBand="0" w:noVBand="1"/>
      </w:tblPr>
      <w:tblGrid>
        <w:gridCol w:w="1668"/>
        <w:gridCol w:w="2282"/>
        <w:gridCol w:w="1975"/>
        <w:gridCol w:w="1976"/>
      </w:tblGrid>
      <w:tr w:rsidR="0077005C" w:rsidRPr="00D10945" w14:paraId="2E523CF5" w14:textId="77777777" w:rsidTr="00241FB5">
        <w:trPr>
          <w:jc w:val="center"/>
        </w:trPr>
        <w:tc>
          <w:tcPr>
            <w:tcW w:w="1668" w:type="dxa"/>
            <w:shd w:val="clear" w:color="auto" w:fill="DEEAF6" w:themeFill="accent1" w:themeFillTint="33"/>
            <w:vAlign w:val="center"/>
          </w:tcPr>
          <w:p w14:paraId="196E899D"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等級</w:t>
            </w:r>
          </w:p>
        </w:tc>
        <w:tc>
          <w:tcPr>
            <w:tcW w:w="2282" w:type="dxa"/>
            <w:shd w:val="clear" w:color="auto" w:fill="DEEAF6" w:themeFill="accent1" w:themeFillTint="33"/>
            <w:vAlign w:val="center"/>
          </w:tcPr>
          <w:p w14:paraId="40A20FB2"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人口佔全國百分比</w:t>
            </w:r>
          </w:p>
        </w:tc>
        <w:tc>
          <w:tcPr>
            <w:tcW w:w="1975" w:type="dxa"/>
            <w:shd w:val="clear" w:color="auto" w:fill="DEEAF6" w:themeFill="accent1" w:themeFillTint="33"/>
            <w:vAlign w:val="center"/>
          </w:tcPr>
          <w:p w14:paraId="2440FA54"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代表人數</w:t>
            </w:r>
          </w:p>
        </w:tc>
        <w:tc>
          <w:tcPr>
            <w:tcW w:w="1976" w:type="dxa"/>
            <w:shd w:val="clear" w:color="auto" w:fill="DEEAF6" w:themeFill="accent1" w:themeFillTint="33"/>
            <w:vAlign w:val="center"/>
          </w:tcPr>
          <w:p w14:paraId="6BD03A1C"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表決票數</w:t>
            </w:r>
          </w:p>
        </w:tc>
      </w:tr>
      <w:tr w:rsidR="0077005C" w:rsidRPr="00D10945" w14:paraId="036FE225" w14:textId="77777777" w:rsidTr="0077005C">
        <w:trPr>
          <w:jc w:val="center"/>
        </w:trPr>
        <w:tc>
          <w:tcPr>
            <w:tcW w:w="1668" w:type="dxa"/>
            <w:vAlign w:val="center"/>
          </w:tcPr>
          <w:p w14:paraId="23F9555A" w14:textId="65339BC6" w:rsidR="0077005C" w:rsidRPr="00EC5B08" w:rsidRDefault="00EE7EAE" w:rsidP="00EE7EAE">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第一等級</w:t>
            </w:r>
          </w:p>
        </w:tc>
        <w:tc>
          <w:tcPr>
            <w:tcW w:w="2282" w:type="dxa"/>
            <w:vAlign w:val="center"/>
          </w:tcPr>
          <w:p w14:paraId="2F4C2913" w14:textId="77777777" w:rsidR="0077005C" w:rsidRPr="00EC5B08" w:rsidRDefault="0077005C" w:rsidP="0077005C">
            <w:pPr>
              <w:jc w:val="center"/>
              <w:rPr>
                <w:rFonts w:ascii="微軟正黑體" w:eastAsia="微軟正黑體" w:hAnsi="微軟正黑體" w:cs="Times New Roman"/>
                <w:b/>
                <w:sz w:val="24"/>
                <w:szCs w:val="24"/>
              </w:rPr>
            </w:pPr>
            <w:r w:rsidRPr="00EC5B08">
              <w:rPr>
                <w:rFonts w:ascii="微軟正黑體" w:eastAsia="微軟正黑體" w:hAnsi="微軟正黑體" w:cs="Times New Roman"/>
                <w:b/>
                <w:sz w:val="24"/>
                <w:szCs w:val="24"/>
              </w:rPr>
              <w:t>1%</w:t>
            </w:r>
          </w:p>
        </w:tc>
        <w:tc>
          <w:tcPr>
            <w:tcW w:w="1975" w:type="dxa"/>
            <w:vAlign w:val="center"/>
          </w:tcPr>
          <w:p w14:paraId="17D08D67"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rPr>
              <w:t>303</w:t>
            </w:r>
            <w:r w:rsidRPr="00EC5B08">
              <w:rPr>
                <w:rFonts w:ascii="微軟正黑體" w:eastAsia="微軟正黑體" w:hAnsi="微軟正黑體" w:cs="Times New Roman"/>
                <w:b/>
                <w:sz w:val="24"/>
                <w:szCs w:val="24"/>
                <w:lang w:eastAsia="zh-TW"/>
              </w:rPr>
              <w:t>人</w:t>
            </w:r>
          </w:p>
        </w:tc>
        <w:tc>
          <w:tcPr>
            <w:tcW w:w="1976" w:type="dxa"/>
            <w:vAlign w:val="center"/>
          </w:tcPr>
          <w:p w14:paraId="36CD778B"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rPr>
              <w:t>1</w:t>
            </w:r>
            <w:r w:rsidRPr="00EC5B08">
              <w:rPr>
                <w:rFonts w:ascii="微軟正黑體" w:eastAsia="微軟正黑體" w:hAnsi="微軟正黑體" w:cs="Times New Roman"/>
                <w:b/>
                <w:sz w:val="24"/>
                <w:szCs w:val="24"/>
                <w:lang w:eastAsia="zh-TW"/>
              </w:rPr>
              <w:t>票</w:t>
            </w:r>
          </w:p>
        </w:tc>
      </w:tr>
      <w:tr w:rsidR="0077005C" w:rsidRPr="00D10945" w14:paraId="71B3747E" w14:textId="77777777" w:rsidTr="00B87564">
        <w:trPr>
          <w:trHeight w:val="85"/>
          <w:jc w:val="center"/>
        </w:trPr>
        <w:tc>
          <w:tcPr>
            <w:tcW w:w="1668" w:type="dxa"/>
            <w:vAlign w:val="center"/>
          </w:tcPr>
          <w:p w14:paraId="76436654" w14:textId="00DAB260" w:rsidR="0077005C" w:rsidRPr="00EC5B08" w:rsidRDefault="00EE7EAE"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第</w:t>
            </w:r>
            <w:r w:rsidR="0077005C" w:rsidRPr="00EC5B08">
              <w:rPr>
                <w:rFonts w:ascii="微軟正黑體" w:eastAsia="微軟正黑體" w:hAnsi="微軟正黑體" w:cs="Times New Roman"/>
                <w:b/>
                <w:sz w:val="24"/>
                <w:szCs w:val="24"/>
                <w:lang w:eastAsia="zh-TW"/>
              </w:rPr>
              <w:t>二</w:t>
            </w:r>
            <w:r w:rsidRPr="00EC5B08">
              <w:rPr>
                <w:rFonts w:ascii="微軟正黑體" w:eastAsia="微軟正黑體" w:hAnsi="微軟正黑體" w:cs="Times New Roman"/>
                <w:b/>
                <w:sz w:val="24"/>
                <w:szCs w:val="24"/>
                <w:lang w:eastAsia="zh-TW"/>
              </w:rPr>
              <w:t>等級</w:t>
            </w:r>
          </w:p>
        </w:tc>
        <w:tc>
          <w:tcPr>
            <w:tcW w:w="2282" w:type="dxa"/>
            <w:vAlign w:val="center"/>
          </w:tcPr>
          <w:p w14:paraId="12B989E6" w14:textId="77777777" w:rsidR="0077005C" w:rsidRPr="00EC5B08" w:rsidRDefault="0077005C" w:rsidP="0077005C">
            <w:pPr>
              <w:jc w:val="center"/>
              <w:rPr>
                <w:rFonts w:ascii="微軟正黑體" w:eastAsia="微軟正黑體" w:hAnsi="微軟正黑體" w:cs="Times New Roman"/>
                <w:b/>
                <w:sz w:val="24"/>
                <w:szCs w:val="24"/>
              </w:rPr>
            </w:pPr>
            <w:r w:rsidRPr="00EC5B08">
              <w:rPr>
                <w:rFonts w:ascii="微軟正黑體" w:eastAsia="微軟正黑體" w:hAnsi="微軟正黑體" w:cs="Times New Roman"/>
                <w:b/>
                <w:sz w:val="24"/>
                <w:szCs w:val="24"/>
              </w:rPr>
              <w:t>2%</w:t>
            </w:r>
          </w:p>
        </w:tc>
        <w:tc>
          <w:tcPr>
            <w:tcW w:w="1975" w:type="dxa"/>
            <w:vAlign w:val="center"/>
          </w:tcPr>
          <w:p w14:paraId="72EBE6E3"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rPr>
              <w:t>282</w:t>
            </w:r>
            <w:r w:rsidRPr="00EC5B08">
              <w:rPr>
                <w:rFonts w:ascii="微軟正黑體" w:eastAsia="微軟正黑體" w:hAnsi="微軟正黑體" w:cs="Times New Roman"/>
                <w:b/>
                <w:sz w:val="24"/>
                <w:szCs w:val="24"/>
                <w:lang w:eastAsia="zh-TW"/>
              </w:rPr>
              <w:t>人</w:t>
            </w:r>
          </w:p>
        </w:tc>
        <w:tc>
          <w:tcPr>
            <w:tcW w:w="1976" w:type="dxa"/>
            <w:vAlign w:val="center"/>
          </w:tcPr>
          <w:p w14:paraId="5F05845B" w14:textId="77777777" w:rsidR="0077005C" w:rsidRPr="00EC5B08" w:rsidRDefault="0077005C" w:rsidP="0077005C">
            <w:pPr>
              <w:jc w:val="center"/>
              <w:rPr>
                <w:rFonts w:ascii="微軟正黑體" w:eastAsia="微軟正黑體" w:hAnsi="微軟正黑體" w:cs="Times New Roman"/>
                <w:b/>
                <w:sz w:val="24"/>
                <w:szCs w:val="24"/>
              </w:rPr>
            </w:pPr>
            <w:r w:rsidRPr="00EC5B08">
              <w:rPr>
                <w:rFonts w:ascii="微軟正黑體" w:eastAsia="微軟正黑體" w:hAnsi="微軟正黑體" w:cs="Times New Roman"/>
                <w:b/>
                <w:sz w:val="24"/>
                <w:szCs w:val="24"/>
              </w:rPr>
              <w:t>1</w:t>
            </w:r>
            <w:r w:rsidRPr="00EC5B08">
              <w:rPr>
                <w:rFonts w:ascii="微軟正黑體" w:eastAsia="微軟正黑體" w:hAnsi="微軟正黑體" w:cs="Times New Roman"/>
                <w:b/>
                <w:sz w:val="24"/>
                <w:szCs w:val="24"/>
                <w:lang w:eastAsia="zh-TW"/>
              </w:rPr>
              <w:t>票</w:t>
            </w:r>
          </w:p>
        </w:tc>
      </w:tr>
      <w:tr w:rsidR="0077005C" w:rsidRPr="00D10945" w14:paraId="23834D98" w14:textId="77777777" w:rsidTr="0077005C">
        <w:trPr>
          <w:jc w:val="center"/>
        </w:trPr>
        <w:tc>
          <w:tcPr>
            <w:tcW w:w="1668" w:type="dxa"/>
            <w:vAlign w:val="center"/>
          </w:tcPr>
          <w:p w14:paraId="0C88F306" w14:textId="60F9C1FF" w:rsidR="0077005C" w:rsidRPr="00EC5B08" w:rsidRDefault="00EE7EAE"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lang w:eastAsia="zh-TW"/>
              </w:rPr>
              <w:t>第</w:t>
            </w:r>
            <w:r w:rsidR="0077005C" w:rsidRPr="00EC5B08">
              <w:rPr>
                <w:rFonts w:ascii="微軟正黑體" w:eastAsia="微軟正黑體" w:hAnsi="微軟正黑體" w:cs="Times New Roman"/>
                <w:b/>
                <w:sz w:val="24"/>
                <w:szCs w:val="24"/>
                <w:lang w:eastAsia="zh-TW"/>
              </w:rPr>
              <w:t>三</w:t>
            </w:r>
            <w:r w:rsidRPr="00EC5B08">
              <w:rPr>
                <w:rFonts w:ascii="微軟正黑體" w:eastAsia="微軟正黑體" w:hAnsi="微軟正黑體" w:cs="Times New Roman"/>
                <w:b/>
                <w:sz w:val="24"/>
                <w:szCs w:val="24"/>
                <w:lang w:eastAsia="zh-TW"/>
              </w:rPr>
              <w:t>等級</w:t>
            </w:r>
          </w:p>
        </w:tc>
        <w:tc>
          <w:tcPr>
            <w:tcW w:w="2282" w:type="dxa"/>
            <w:vAlign w:val="center"/>
          </w:tcPr>
          <w:p w14:paraId="7CDFDA5C" w14:textId="77777777" w:rsidR="0077005C" w:rsidRPr="00EC5B08" w:rsidRDefault="0077005C" w:rsidP="0077005C">
            <w:pPr>
              <w:jc w:val="center"/>
              <w:rPr>
                <w:rFonts w:ascii="微軟正黑體" w:eastAsia="微軟正黑體" w:hAnsi="微軟正黑體" w:cs="Times New Roman"/>
                <w:b/>
                <w:sz w:val="24"/>
                <w:szCs w:val="24"/>
              </w:rPr>
            </w:pPr>
            <w:r w:rsidRPr="00EC5B08">
              <w:rPr>
                <w:rFonts w:ascii="微軟正黑體" w:eastAsia="微軟正黑體" w:hAnsi="微軟正黑體" w:cs="Times New Roman"/>
                <w:b/>
                <w:sz w:val="24"/>
                <w:szCs w:val="24"/>
              </w:rPr>
              <w:t>97%</w:t>
            </w:r>
          </w:p>
        </w:tc>
        <w:tc>
          <w:tcPr>
            <w:tcW w:w="1975" w:type="dxa"/>
            <w:vAlign w:val="center"/>
          </w:tcPr>
          <w:p w14:paraId="32C8E991" w14:textId="77777777" w:rsidR="0077005C" w:rsidRPr="00EC5B08" w:rsidRDefault="0077005C" w:rsidP="0077005C">
            <w:pPr>
              <w:jc w:val="center"/>
              <w:rPr>
                <w:rFonts w:ascii="微軟正黑體" w:eastAsia="微軟正黑體" w:hAnsi="微軟正黑體" w:cs="Times New Roman"/>
                <w:b/>
                <w:sz w:val="24"/>
                <w:szCs w:val="24"/>
                <w:lang w:eastAsia="zh-TW"/>
              </w:rPr>
            </w:pPr>
            <w:r w:rsidRPr="00EC5B08">
              <w:rPr>
                <w:rFonts w:ascii="微軟正黑體" w:eastAsia="微軟正黑體" w:hAnsi="微軟正黑體" w:cs="Times New Roman"/>
                <w:b/>
                <w:sz w:val="24"/>
                <w:szCs w:val="24"/>
              </w:rPr>
              <w:t>610</w:t>
            </w:r>
            <w:r w:rsidRPr="00EC5B08">
              <w:rPr>
                <w:rFonts w:ascii="微軟正黑體" w:eastAsia="微軟正黑體" w:hAnsi="微軟正黑體" w:cs="Times New Roman"/>
                <w:b/>
                <w:sz w:val="24"/>
                <w:szCs w:val="24"/>
                <w:lang w:eastAsia="zh-TW"/>
              </w:rPr>
              <w:t>人</w:t>
            </w:r>
          </w:p>
        </w:tc>
        <w:tc>
          <w:tcPr>
            <w:tcW w:w="1976" w:type="dxa"/>
            <w:vAlign w:val="center"/>
          </w:tcPr>
          <w:p w14:paraId="60B53A1D" w14:textId="77777777" w:rsidR="0077005C" w:rsidRPr="00EC5B08" w:rsidRDefault="0077005C" w:rsidP="0077005C">
            <w:pPr>
              <w:jc w:val="center"/>
              <w:rPr>
                <w:rFonts w:ascii="微軟正黑體" w:eastAsia="微軟正黑體" w:hAnsi="微軟正黑體" w:cs="Times New Roman"/>
                <w:b/>
                <w:sz w:val="24"/>
                <w:szCs w:val="24"/>
              </w:rPr>
            </w:pPr>
            <w:r w:rsidRPr="00EC5B08">
              <w:rPr>
                <w:rFonts w:ascii="微軟正黑體" w:eastAsia="微軟正黑體" w:hAnsi="微軟正黑體" w:cs="Times New Roman"/>
                <w:b/>
                <w:sz w:val="24"/>
                <w:szCs w:val="24"/>
              </w:rPr>
              <w:t>1</w:t>
            </w:r>
            <w:r w:rsidRPr="00EC5B08">
              <w:rPr>
                <w:rFonts w:ascii="微軟正黑體" w:eastAsia="微軟正黑體" w:hAnsi="微軟正黑體" w:cs="Times New Roman"/>
                <w:b/>
                <w:sz w:val="24"/>
                <w:szCs w:val="24"/>
                <w:lang w:eastAsia="zh-TW"/>
              </w:rPr>
              <w:t>票</w:t>
            </w:r>
          </w:p>
        </w:tc>
      </w:tr>
    </w:tbl>
    <w:p w14:paraId="240C3D12" w14:textId="1C222A99" w:rsidR="004718B9" w:rsidRPr="00D10945" w:rsidRDefault="00EE7EAE" w:rsidP="004718B9">
      <w:pPr>
        <w:rPr>
          <w:rFonts w:ascii="Times New Roman" w:hAnsi="Times New Roman" w:cs="Times New Roman"/>
          <w:b/>
          <w:sz w:val="32"/>
          <w:szCs w:val="32"/>
          <w:lang w:eastAsia="zh-TW"/>
        </w:rPr>
      </w:pPr>
      <w:r>
        <w:rPr>
          <w:rFonts w:ascii="Times New Roman" w:hAnsi="Times New Roman" w:cs="Times New Roman"/>
          <w:b/>
          <w:noProof/>
          <w:sz w:val="32"/>
          <w:szCs w:val="32"/>
          <w:lang w:val="en-US" w:eastAsia="zh-TW"/>
        </w:rPr>
        <mc:AlternateContent>
          <mc:Choice Requires="wps">
            <w:drawing>
              <wp:anchor distT="0" distB="0" distL="114300" distR="114300" simplePos="0" relativeHeight="251661824" behindDoc="0" locked="0" layoutInCell="1" allowOverlap="1" wp14:anchorId="65C8FE08" wp14:editId="2736EF6F">
                <wp:simplePos x="0" y="0"/>
                <wp:positionH relativeFrom="column">
                  <wp:posOffset>6221</wp:posOffset>
                </wp:positionH>
                <wp:positionV relativeFrom="paragraph">
                  <wp:posOffset>152960</wp:posOffset>
                </wp:positionV>
                <wp:extent cx="5726624" cy="681926"/>
                <wp:effectExtent l="0" t="0" r="26670" b="23495"/>
                <wp:wrapNone/>
                <wp:docPr id="9" name="矩形 9"/>
                <wp:cNvGraphicFramePr/>
                <a:graphic xmlns:a="http://schemas.openxmlformats.org/drawingml/2006/main">
                  <a:graphicData uri="http://schemas.microsoft.com/office/word/2010/wordprocessingShape">
                    <wps:wsp>
                      <wps:cNvSpPr/>
                      <wps:spPr>
                        <a:xfrm>
                          <a:off x="0" y="0"/>
                          <a:ext cx="5726624" cy="68192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ECCAC1" w14:textId="401D28EE" w:rsidR="00B0016D" w:rsidRPr="00EC5B08" w:rsidRDefault="00B0016D" w:rsidP="00EE7EAE">
                            <w:pPr>
                              <w:rPr>
                                <w:rFonts w:ascii="微軟正黑體" w:eastAsia="微軟正黑體" w:hAnsi="微軟正黑體"/>
                                <w:b/>
                                <w:bCs/>
                                <w:color w:val="000000" w:themeColor="text1"/>
                                <w:sz w:val="24"/>
                                <w:lang w:eastAsia="zh-TW"/>
                              </w:rPr>
                            </w:pPr>
                            <w:r w:rsidRPr="00EC5B08">
                              <w:rPr>
                                <w:rFonts w:ascii="微軟正黑體" w:eastAsia="微軟正黑體" w:hAnsi="微軟正黑體" w:hint="eastAsia"/>
                                <w:b/>
                                <w:bCs/>
                                <w:color w:val="000000" w:themeColor="text1"/>
                                <w:sz w:val="24"/>
                                <w:lang w:eastAsia="zh-TW"/>
                              </w:rPr>
                              <w:t>三級會議是法國不定期舉行的會議。會議通常是在國家遇到困難時，由國王召開，參加者包括每個等級的代表。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8FE08" id="矩形 9" o:spid="_x0000_s1026" style="position:absolute;margin-left:.5pt;margin-top:12.05pt;width:450.9pt;height:53.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" fillcolor="#bdd6ee [1300]" strokecolor="#1f4d78 [1604]" strokeweight="1pt">
                <v:textbox>
                  <w:txbxContent>
                    <w:p w14:paraId="78ECCAC1" w14:textId="401D28EE" w:rsidR="00B0016D" w:rsidRPr="00EC5B08" w:rsidRDefault="00B0016D" w:rsidP="00EE7EAE">
                      <w:pPr>
                        <w:rPr>
                          <w:rFonts w:ascii="微軟正黑體" w:eastAsia="微軟正黑體" w:hAnsi="微軟正黑體"/>
                          <w:b/>
                          <w:bCs/>
                          <w:color w:val="000000" w:themeColor="text1"/>
                          <w:sz w:val="24"/>
                          <w:lang w:eastAsia="zh-TW"/>
                        </w:rPr>
                      </w:pPr>
                      <w:r w:rsidRPr="00EC5B08">
                        <w:rPr>
                          <w:rFonts w:ascii="微軟正黑體" w:eastAsia="微軟正黑體" w:hAnsi="微軟正黑體" w:hint="eastAsia"/>
                          <w:b/>
                          <w:bCs/>
                          <w:color w:val="000000" w:themeColor="text1"/>
                          <w:sz w:val="24"/>
                          <w:lang w:eastAsia="zh-TW"/>
                        </w:rPr>
                        <w:t>三級會議是法國不定期舉行的會議。會議通常是在國家遇到困難時，由國王召開，參加者包括每個等級的代表。</w:t>
                      </w:r>
                    </w:p>
                  </w:txbxContent>
                </v:textbox>
              </v:rect>
            </w:pict>
          </mc:Fallback>
        </mc:AlternateContent>
      </w:r>
    </w:p>
    <w:p w14:paraId="786D4CBA" w14:textId="77777777" w:rsidR="00241FB5" w:rsidRDefault="00241FB5">
      <w:pPr>
        <w:rPr>
          <w:rFonts w:ascii="Times New Roman" w:hAnsi="Times New Roman" w:cs="Times New Roman"/>
          <w:b/>
          <w:color w:val="1F4E79" w:themeColor="accent1" w:themeShade="80"/>
          <w:sz w:val="24"/>
          <w:szCs w:val="24"/>
          <w:lang w:eastAsia="zh-TW"/>
        </w:rPr>
      </w:pPr>
    </w:p>
    <w:p w14:paraId="7C1017D9" w14:textId="77777777" w:rsidR="00241FB5" w:rsidRDefault="00241FB5">
      <w:pPr>
        <w:rPr>
          <w:rFonts w:ascii="Times New Roman" w:hAnsi="Times New Roman" w:cs="Times New Roman"/>
          <w:b/>
          <w:color w:val="1F4E79" w:themeColor="accent1" w:themeShade="80"/>
          <w:sz w:val="24"/>
          <w:szCs w:val="24"/>
          <w:lang w:eastAsia="zh-TW"/>
        </w:rPr>
      </w:pPr>
    </w:p>
    <w:p w14:paraId="30DE14FA" w14:textId="77777777" w:rsidR="00241FB5" w:rsidRDefault="00241FB5">
      <w:pPr>
        <w:rPr>
          <w:rFonts w:ascii="Times New Roman" w:hAnsi="Times New Roman" w:cs="Times New Roman"/>
          <w:b/>
          <w:color w:val="1F4E79" w:themeColor="accent1" w:themeShade="80"/>
          <w:sz w:val="24"/>
          <w:szCs w:val="24"/>
          <w:lang w:eastAsia="zh-TW"/>
        </w:rPr>
      </w:pPr>
    </w:p>
    <w:p w14:paraId="2CF0694F" w14:textId="0B377EB9" w:rsidR="00241FB5" w:rsidRPr="00D10945" w:rsidRDefault="00241FB5" w:rsidP="00241FB5">
      <w:pPr>
        <w:autoSpaceDE w:val="0"/>
        <w:autoSpaceDN w:val="0"/>
        <w:adjustRightInd w:val="0"/>
        <w:spacing w:after="0" w:line="240" w:lineRule="auto"/>
        <w:rPr>
          <w:rFonts w:ascii="Times New Roman" w:hAnsi="Times New Roman" w:cs="Times New Roman"/>
          <w:b/>
          <w:color w:val="1F4E79" w:themeColor="accent1" w:themeShade="80"/>
          <w:sz w:val="24"/>
          <w:szCs w:val="24"/>
          <w:lang w:eastAsia="zh-TW"/>
        </w:rPr>
      </w:pPr>
      <w:r w:rsidRPr="00D10945">
        <w:rPr>
          <w:rFonts w:ascii="Times New Roman" w:hAnsi="Times New Roman" w:cs="Times New Roman"/>
          <w:b/>
          <w:color w:val="1F4E79" w:themeColor="accent1" w:themeShade="80"/>
          <w:sz w:val="24"/>
          <w:szCs w:val="24"/>
          <w:lang w:eastAsia="zh-TW"/>
        </w:rPr>
        <w:t>2</w:t>
      </w:r>
      <w:r w:rsidRPr="00D10945">
        <w:rPr>
          <w:rFonts w:ascii="Times New Roman" w:hAnsi="Times New Roman" w:cs="Times New Roman"/>
          <w:b/>
          <w:color w:val="1F4E79" w:themeColor="accent1" w:themeShade="80"/>
          <w:sz w:val="24"/>
          <w:szCs w:val="24"/>
          <w:lang w:eastAsia="zh-TW"/>
        </w:rPr>
        <w:tab/>
      </w:r>
      <w:r w:rsidR="00D17069" w:rsidRPr="00D17069">
        <w:rPr>
          <w:rFonts w:ascii="Times New Roman" w:hAnsi="Times New Roman" w:cs="Times New Roman"/>
          <w:b/>
          <w:color w:val="1F4E79" w:themeColor="accent1" w:themeShade="80"/>
          <w:sz w:val="24"/>
          <w:szCs w:val="24"/>
          <w:lang w:eastAsia="zh-TW"/>
        </w:rPr>
        <w:t>發表《網球場宣言》</w:t>
      </w:r>
      <w:r w:rsidRPr="00D10945">
        <w:rPr>
          <w:rFonts w:ascii="Times New Roman" w:hAnsi="Times New Roman" w:cs="Times New Roman"/>
          <w:b/>
          <w:color w:val="1F4E79" w:themeColor="accent1" w:themeShade="80"/>
          <w:sz w:val="24"/>
          <w:szCs w:val="24"/>
          <w:lang w:eastAsia="zh-TW"/>
        </w:rPr>
        <w:t>（</w:t>
      </w:r>
      <w:r w:rsidRPr="00D10945">
        <w:rPr>
          <w:rFonts w:ascii="Times New Roman" w:hAnsi="Times New Roman" w:cs="Times New Roman"/>
          <w:b/>
          <w:color w:val="1F4E79" w:themeColor="accent1" w:themeShade="80"/>
          <w:sz w:val="24"/>
          <w:szCs w:val="24"/>
          <w:lang w:eastAsia="zh-TW"/>
        </w:rPr>
        <w:t>1789</w:t>
      </w:r>
      <w:r w:rsidRPr="00D10945">
        <w:rPr>
          <w:rFonts w:ascii="Times New Roman" w:hAnsi="Times New Roman" w:cs="Times New Roman"/>
          <w:b/>
          <w:color w:val="1F4E79" w:themeColor="accent1" w:themeShade="80"/>
          <w:sz w:val="24"/>
          <w:szCs w:val="24"/>
          <w:lang w:eastAsia="zh-TW"/>
        </w:rPr>
        <w:t>年</w:t>
      </w:r>
      <w:r w:rsidRPr="00D10945">
        <w:rPr>
          <w:rFonts w:ascii="Times New Roman" w:hAnsi="Times New Roman" w:cs="Times New Roman"/>
          <w:b/>
          <w:color w:val="1F4E79" w:themeColor="accent1" w:themeShade="80"/>
          <w:sz w:val="24"/>
          <w:szCs w:val="24"/>
          <w:lang w:eastAsia="zh-TW"/>
        </w:rPr>
        <w:t>6</w:t>
      </w:r>
      <w:r w:rsidRPr="00D10945">
        <w:rPr>
          <w:rFonts w:ascii="Times New Roman" w:hAnsi="Times New Roman" w:cs="Times New Roman"/>
          <w:b/>
          <w:color w:val="1F4E79" w:themeColor="accent1" w:themeShade="80"/>
          <w:sz w:val="24"/>
          <w:szCs w:val="24"/>
          <w:lang w:eastAsia="zh-TW"/>
        </w:rPr>
        <w:t>月）</w:t>
      </w:r>
    </w:p>
    <w:p w14:paraId="1E04BB17" w14:textId="77777777" w:rsidR="00241FB5" w:rsidRDefault="00241FB5" w:rsidP="00241FB5">
      <w:pPr>
        <w:pStyle w:val="af5"/>
        <w:rPr>
          <w:lang w:eastAsia="zh-TW"/>
        </w:rPr>
      </w:pPr>
    </w:p>
    <w:p w14:paraId="368A2E75" w14:textId="77777777" w:rsidR="00241FB5" w:rsidRPr="00241FB5" w:rsidRDefault="00241FB5">
      <w:pPr>
        <w:pStyle w:val="a4"/>
        <w:numPr>
          <w:ilvl w:val="0"/>
          <w:numId w:val="11"/>
        </w:numPr>
        <w:rPr>
          <w:rFonts w:ascii="Times New Roman" w:hAnsi="Times New Roman" w:cs="Times New Roman"/>
          <w:color w:val="000000"/>
          <w:sz w:val="24"/>
          <w:szCs w:val="24"/>
          <w:lang w:eastAsia="zh-TW"/>
        </w:rPr>
      </w:pPr>
      <w:r w:rsidRPr="00241FB5">
        <w:rPr>
          <w:rFonts w:ascii="Times New Roman" w:hAnsi="Times New Roman" w:cs="Times New Roman" w:hint="eastAsia"/>
          <w:color w:val="000000"/>
          <w:sz w:val="24"/>
          <w:szCs w:val="24"/>
          <w:lang w:eastAsia="zh-TW"/>
        </w:rPr>
        <w:t xml:space="preserve">1789 </w:t>
      </w:r>
      <w:r w:rsidRPr="00241FB5">
        <w:rPr>
          <w:rFonts w:ascii="Times New Roman" w:hAnsi="Times New Roman" w:cs="Times New Roman" w:hint="eastAsia"/>
          <w:color w:val="000000"/>
          <w:sz w:val="24"/>
          <w:szCs w:val="24"/>
          <w:lang w:eastAsia="zh-TW"/>
        </w:rPr>
        <w:t>年</w:t>
      </w:r>
      <w:r w:rsidRPr="00241FB5">
        <w:rPr>
          <w:rFonts w:ascii="Times New Roman" w:hAnsi="Times New Roman" w:cs="Times New Roman" w:hint="eastAsia"/>
          <w:color w:val="000000"/>
          <w:sz w:val="24"/>
          <w:szCs w:val="24"/>
          <w:lang w:eastAsia="zh-TW"/>
        </w:rPr>
        <w:t xml:space="preserve">6 </w:t>
      </w:r>
      <w:r w:rsidRPr="00241FB5">
        <w:rPr>
          <w:rFonts w:ascii="Times New Roman" w:hAnsi="Times New Roman" w:cs="Times New Roman" w:hint="eastAsia"/>
          <w:color w:val="000000"/>
          <w:sz w:val="24"/>
          <w:szCs w:val="24"/>
          <w:lang w:eastAsia="zh-TW"/>
        </w:rPr>
        <w:t>月，路易十六關閉國民議會的場地。</w:t>
      </w:r>
    </w:p>
    <w:p w14:paraId="6E2514D2" w14:textId="77777777" w:rsidR="00241FB5" w:rsidRPr="00241FB5" w:rsidRDefault="00241FB5">
      <w:pPr>
        <w:pStyle w:val="a4"/>
        <w:numPr>
          <w:ilvl w:val="0"/>
          <w:numId w:val="11"/>
        </w:numPr>
        <w:rPr>
          <w:rFonts w:ascii="Times New Roman" w:hAnsi="Times New Roman" w:cs="Times New Roman"/>
          <w:color w:val="000000"/>
          <w:sz w:val="24"/>
          <w:szCs w:val="24"/>
          <w:lang w:eastAsia="zh-TW"/>
        </w:rPr>
      </w:pPr>
      <w:r w:rsidRPr="00241FB5">
        <w:rPr>
          <w:rFonts w:ascii="Times New Roman" w:hAnsi="Times New Roman" w:cs="Times New Roman" w:hint="eastAsia"/>
          <w:color w:val="000000"/>
          <w:sz w:val="24"/>
          <w:szCs w:val="24"/>
          <w:lang w:eastAsia="zh-TW"/>
        </w:rPr>
        <w:t>第三等級的代表改往附近一個網球場集會，</w:t>
      </w:r>
      <w:r w:rsidRPr="00241FB5">
        <w:rPr>
          <w:rFonts w:ascii="Times New Roman" w:hAnsi="Times New Roman" w:cs="Times New Roman" w:hint="eastAsia"/>
          <w:color w:val="000000"/>
          <w:sz w:val="24"/>
          <w:szCs w:val="24"/>
          <w:lang w:eastAsia="zh-TW"/>
        </w:rPr>
        <w:t xml:space="preserve"> </w:t>
      </w:r>
      <w:r w:rsidRPr="00241FB5">
        <w:rPr>
          <w:rFonts w:ascii="Times New Roman" w:hAnsi="Times New Roman" w:cs="Times New Roman" w:hint="eastAsia"/>
          <w:color w:val="000000"/>
          <w:sz w:val="24"/>
          <w:szCs w:val="24"/>
          <w:lang w:eastAsia="zh-TW"/>
        </w:rPr>
        <w:t>發誓在憲法制定之前，</w:t>
      </w:r>
      <w:r w:rsidRPr="00241FB5">
        <w:rPr>
          <w:rFonts w:ascii="Times New Roman" w:hAnsi="Times New Roman" w:cs="Times New Roman" w:hint="eastAsia"/>
          <w:color w:val="000000"/>
          <w:sz w:val="24"/>
          <w:szCs w:val="24"/>
          <w:lang w:eastAsia="zh-TW"/>
        </w:rPr>
        <w:t xml:space="preserve"> </w:t>
      </w:r>
      <w:r w:rsidRPr="00241FB5">
        <w:rPr>
          <w:rFonts w:ascii="Times New Roman" w:hAnsi="Times New Roman" w:cs="Times New Roman" w:hint="eastAsia"/>
          <w:color w:val="000000"/>
          <w:sz w:val="24"/>
          <w:szCs w:val="24"/>
          <w:lang w:eastAsia="zh-TW"/>
        </w:rPr>
        <w:t>國民議會決不解散，</w:t>
      </w:r>
      <w:r w:rsidRPr="00241FB5">
        <w:rPr>
          <w:rFonts w:ascii="Times New Roman" w:hAnsi="Times New Roman" w:cs="Times New Roman" w:hint="eastAsia"/>
          <w:color w:val="000000"/>
          <w:sz w:val="24"/>
          <w:szCs w:val="24"/>
          <w:lang w:eastAsia="zh-TW"/>
        </w:rPr>
        <w:t xml:space="preserve"> </w:t>
      </w:r>
      <w:r w:rsidRPr="00241FB5">
        <w:rPr>
          <w:rFonts w:ascii="Times New Roman" w:hAnsi="Times New Roman" w:cs="Times New Roman" w:hint="eastAsia"/>
          <w:color w:val="000000"/>
          <w:sz w:val="24"/>
          <w:szCs w:val="24"/>
          <w:lang w:eastAsia="zh-TW"/>
        </w:rPr>
        <w:t>歷史上稱為《網球場宣言》。</w:t>
      </w:r>
    </w:p>
    <w:p w14:paraId="4CB80DEC" w14:textId="19FED7DD" w:rsidR="00EE7EAE" w:rsidRDefault="00EE7EAE">
      <w:pPr>
        <w:rPr>
          <w:rFonts w:ascii="Times New Roman" w:hAnsi="Times New Roman" w:cs="Times New Roman"/>
          <w:b/>
          <w:color w:val="1F4E79" w:themeColor="accent1" w:themeShade="80"/>
          <w:sz w:val="24"/>
          <w:szCs w:val="24"/>
          <w:lang w:eastAsia="zh-TW"/>
        </w:rPr>
      </w:pPr>
      <w:r>
        <w:rPr>
          <w:rFonts w:ascii="Times New Roman" w:hAnsi="Times New Roman" w:cs="Times New Roman"/>
          <w:b/>
          <w:color w:val="1F4E79" w:themeColor="accent1" w:themeShade="80"/>
          <w:sz w:val="24"/>
          <w:szCs w:val="24"/>
          <w:lang w:eastAsia="zh-TW"/>
        </w:rPr>
        <w:br w:type="page"/>
      </w:r>
    </w:p>
    <w:p w14:paraId="5E64E9DE" w14:textId="225E19D9" w:rsidR="00EE7EAE" w:rsidRDefault="00EE7EAE" w:rsidP="00EE7EAE">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lastRenderedPageBreak/>
        <w:t>v</w:t>
      </w:r>
      <w:r w:rsidRPr="00C8628D">
        <w:rPr>
          <w:rFonts w:ascii="Times New Roman" w:hAnsi="Times New Roman" w:cs="Times New Roman"/>
          <w:b/>
          <w:bCs/>
          <w:color w:val="2E74B5" w:themeColor="accent1" w:themeShade="BF"/>
          <w:sz w:val="26"/>
          <w:szCs w:val="26"/>
          <w:lang w:eastAsia="zh-TW"/>
        </w:rPr>
        <w:t>.</w:t>
      </w:r>
      <w:r w:rsidRPr="00C8628D">
        <w:rPr>
          <w:rFonts w:ascii="Times New Roman" w:hAnsi="Times New Roman" w:cs="Times New Roman"/>
          <w:b/>
          <w:bCs/>
          <w:color w:val="2E74B5" w:themeColor="accent1" w:themeShade="BF"/>
          <w:sz w:val="26"/>
          <w:szCs w:val="26"/>
          <w:lang w:eastAsia="zh-TW"/>
        </w:rPr>
        <w:tab/>
      </w:r>
      <w:r>
        <w:rPr>
          <w:rFonts w:ascii="Times New Roman" w:hAnsi="Times New Roman" w:cs="Times New Roman"/>
          <w:b/>
          <w:bCs/>
          <w:color w:val="2E74B5" w:themeColor="accent1" w:themeShade="BF"/>
          <w:sz w:val="26"/>
          <w:szCs w:val="26"/>
          <w:lang w:eastAsia="zh-TW"/>
        </w:rPr>
        <w:t>Example set by the American Revolution</w:t>
      </w:r>
    </w:p>
    <w:p w14:paraId="606CD2B2" w14:textId="77777777" w:rsidR="00EE7EAE" w:rsidRPr="00090998" w:rsidRDefault="00EE7EAE" w:rsidP="000A65FF">
      <w:pPr>
        <w:spacing w:after="0" w:line="240" w:lineRule="auto"/>
        <w:rPr>
          <w:rFonts w:ascii="Times New Roman" w:hAnsi="Times New Roman" w:cs="Times New Roman"/>
          <w:b/>
          <w:bCs/>
          <w:color w:val="2E74B5" w:themeColor="accent1" w:themeShade="BF"/>
          <w:sz w:val="26"/>
          <w:szCs w:val="26"/>
          <w:lang w:eastAsia="zh-TW"/>
        </w:rPr>
      </w:pPr>
    </w:p>
    <w:p w14:paraId="49DBE9D4" w14:textId="579FF203" w:rsidR="00EE7EAE" w:rsidRPr="000A65FF" w:rsidRDefault="009B15FB" w:rsidP="000A65FF">
      <w:pPr>
        <w:autoSpaceDE w:val="0"/>
        <w:autoSpaceDN w:val="0"/>
        <w:adjustRightInd w:val="0"/>
        <w:spacing w:after="0" w:line="240" w:lineRule="auto"/>
        <w:rPr>
          <w:rFonts w:ascii="Times New Roman" w:hAnsi="Times New Roman" w:cs="Times New Roman"/>
          <w:color w:val="000000"/>
          <w:sz w:val="24"/>
          <w:szCs w:val="24"/>
          <w:lang w:val="en-US" w:eastAsia="zh-TW"/>
        </w:rPr>
      </w:pPr>
      <w:r w:rsidRPr="000A65FF">
        <w:rPr>
          <w:rFonts w:ascii="Times New Roman" w:hAnsi="Times New Roman" w:cs="Times New Roman"/>
          <w:color w:val="000000"/>
          <w:sz w:val="24"/>
          <w:szCs w:val="24"/>
          <w:lang w:val="en-US" w:eastAsia="zh-TW"/>
        </w:rPr>
        <w:t>The success of the American Revolution made the French people believe that they were also able to overthrow tyranny, like the Americans. They were inspired to stage their own revolution.</w:t>
      </w:r>
    </w:p>
    <w:p w14:paraId="0FDC1BA5" w14:textId="77777777" w:rsidR="00EE7EAE" w:rsidRDefault="00EE7EAE">
      <w:pPr>
        <w:rPr>
          <w:rFonts w:ascii="Times New Roman" w:eastAsia="SimSun" w:hAnsi="Times New Roman" w:cs="Times New Roman"/>
          <w:b/>
          <w:color w:val="1F4E79" w:themeColor="accent1" w:themeShade="80"/>
          <w:sz w:val="24"/>
          <w:szCs w:val="24"/>
        </w:rPr>
      </w:pPr>
    </w:p>
    <w:p w14:paraId="27CF4F50" w14:textId="3426E7BA" w:rsidR="00EE7EAE" w:rsidRDefault="00EE7EAE" w:rsidP="000A65FF">
      <w:pPr>
        <w:pStyle w:val="2"/>
        <w:spacing w:before="0" w:line="240" w:lineRule="auto"/>
        <w:rPr>
          <w:rFonts w:ascii="Times New Roman" w:eastAsiaTheme="minorEastAsia" w:hAnsi="Times New Roman" w:cs="Times New Roman"/>
          <w:b/>
          <w:bCs/>
          <w:sz w:val="32"/>
          <w:szCs w:val="32"/>
        </w:rPr>
      </w:pPr>
      <w:r w:rsidRPr="00D10945">
        <w:rPr>
          <w:rFonts w:ascii="Times New Roman" w:eastAsiaTheme="minorEastAsia" w:hAnsi="Times New Roman" w:cs="Times New Roman"/>
          <w:b/>
          <w:bCs/>
          <w:sz w:val="32"/>
          <w:szCs w:val="32"/>
        </w:rPr>
        <w:t>B</w:t>
      </w:r>
      <w:r w:rsidRPr="00D10945">
        <w:rPr>
          <w:rFonts w:ascii="Times New Roman" w:eastAsiaTheme="minorEastAsia" w:hAnsi="Times New Roman" w:cs="Times New Roman"/>
          <w:b/>
          <w:bCs/>
          <w:sz w:val="32"/>
          <w:szCs w:val="32"/>
        </w:rPr>
        <w:tab/>
        <w:t>Course of the French Revolution</w:t>
      </w:r>
    </w:p>
    <w:p w14:paraId="658942D9" w14:textId="77777777" w:rsidR="00EC5B08" w:rsidRPr="00EC5B08" w:rsidRDefault="00EC5B08" w:rsidP="00EC5B08">
      <w:pPr>
        <w:spacing w:after="0"/>
        <w:rPr>
          <w:lang w:eastAsia="zh-TW"/>
        </w:rPr>
      </w:pPr>
    </w:p>
    <w:p w14:paraId="5B8EADE0" w14:textId="53948743" w:rsidR="00EE7EAE" w:rsidRPr="000A65FF" w:rsidRDefault="00EE7EAE" w:rsidP="000A65FF">
      <w:pPr>
        <w:spacing w:line="240" w:lineRule="auto"/>
        <w:rPr>
          <w:rFonts w:ascii="Times New Roman" w:hAnsi="Times New Roman" w:cs="Times New Roman"/>
          <w:b/>
          <w:bCs/>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rPr>
        <w:t>i.</w:t>
      </w:r>
      <w:r w:rsidRPr="00D10945">
        <w:rPr>
          <w:rFonts w:ascii="Times New Roman" w:hAnsi="Times New Roman" w:cs="Times New Roman"/>
          <w:b/>
          <w:bCs/>
          <w:color w:val="2E74B5" w:themeColor="accent1" w:themeShade="BF"/>
          <w:sz w:val="26"/>
          <w:szCs w:val="26"/>
        </w:rPr>
        <w:tab/>
        <w:t>Events leading to the</w:t>
      </w:r>
      <w:r>
        <w:rPr>
          <w:rFonts w:ascii="Times New Roman" w:hAnsi="Times New Roman" w:cs="Times New Roman"/>
          <w:b/>
          <w:bCs/>
          <w:color w:val="2E74B5" w:themeColor="accent1" w:themeShade="BF"/>
          <w:sz w:val="26"/>
          <w:szCs w:val="26"/>
        </w:rPr>
        <w:t xml:space="preserve"> French</w:t>
      </w:r>
      <w:r w:rsidRPr="00D10945">
        <w:rPr>
          <w:rFonts w:ascii="Times New Roman" w:hAnsi="Times New Roman" w:cs="Times New Roman"/>
          <w:b/>
          <w:bCs/>
          <w:color w:val="2E74B5" w:themeColor="accent1" w:themeShade="BF"/>
          <w:sz w:val="26"/>
          <w:szCs w:val="26"/>
        </w:rPr>
        <w:t xml:space="preserve"> Revolution</w:t>
      </w:r>
    </w:p>
    <w:p w14:paraId="0BB156CD" w14:textId="14504A81" w:rsidR="00EE7EAE" w:rsidRPr="005A3728" w:rsidRDefault="00EE7EAE" w:rsidP="000A65FF">
      <w:pPr>
        <w:spacing w:line="240" w:lineRule="auto"/>
        <w:rPr>
          <w:rFonts w:ascii="Times New Roman" w:hAnsi="Times New Roman" w:cs="Times New Roman"/>
          <w:b/>
          <w:color w:val="1F4E79" w:themeColor="accent1" w:themeShade="80"/>
          <w:sz w:val="24"/>
          <w:szCs w:val="24"/>
        </w:rPr>
      </w:pPr>
      <w:r w:rsidRPr="00D10945">
        <w:rPr>
          <w:rFonts w:ascii="Times New Roman" w:hAnsi="Times New Roman" w:cs="Times New Roman"/>
          <w:b/>
          <w:color w:val="1F4E79" w:themeColor="accent1" w:themeShade="80"/>
          <w:sz w:val="24"/>
          <w:szCs w:val="24"/>
        </w:rPr>
        <w:t>1</w:t>
      </w:r>
      <w:r w:rsidRPr="00D10945">
        <w:rPr>
          <w:rFonts w:ascii="Times New Roman" w:hAnsi="Times New Roman" w:cs="Times New Roman"/>
          <w:b/>
          <w:color w:val="1F4E79" w:themeColor="accent1" w:themeShade="80"/>
          <w:sz w:val="24"/>
          <w:szCs w:val="24"/>
        </w:rPr>
        <w:tab/>
      </w:r>
      <w:r w:rsidRPr="005A3728">
        <w:rPr>
          <w:rFonts w:ascii="Times New Roman" w:hAnsi="Times New Roman" w:cs="Times New Roman"/>
          <w:b/>
          <w:color w:val="1F4E79" w:themeColor="accent1" w:themeShade="80"/>
          <w:sz w:val="24"/>
          <w:szCs w:val="24"/>
        </w:rPr>
        <w:t>Calling of the Estates-General (May 1789)</w:t>
      </w:r>
    </w:p>
    <w:p w14:paraId="2D5BA395" w14:textId="77777777" w:rsidR="00EE7EAE" w:rsidRDefault="00EE7EAE" w:rsidP="00EC5B08">
      <w:pPr>
        <w:pStyle w:val="a4"/>
        <w:autoSpaceDE w:val="0"/>
        <w:autoSpaceDN w:val="0"/>
        <w:adjustRightInd w:val="0"/>
        <w:spacing w:line="240" w:lineRule="auto"/>
        <w:rPr>
          <w:rFonts w:ascii="Times New Roman" w:eastAsia="HelveticaNeue-Light" w:hAnsi="Times New Roman" w:cs="Times New Roman"/>
          <w:sz w:val="24"/>
          <w:szCs w:val="23"/>
        </w:rPr>
      </w:pPr>
    </w:p>
    <w:p w14:paraId="5F7D3971" w14:textId="797FE0CE" w:rsidR="009B15FB" w:rsidRPr="00241FB5" w:rsidRDefault="009B15FB">
      <w:pPr>
        <w:pStyle w:val="a4"/>
        <w:numPr>
          <w:ilvl w:val="0"/>
          <w:numId w:val="9"/>
        </w:numPr>
        <w:autoSpaceDE w:val="0"/>
        <w:autoSpaceDN w:val="0"/>
        <w:adjustRightInd w:val="0"/>
        <w:spacing w:line="240" w:lineRule="auto"/>
        <w:rPr>
          <w:rFonts w:ascii="Times New Roman" w:eastAsia="SimSun" w:hAnsi="Times New Roman" w:cs="Times New Roman"/>
          <w:sz w:val="24"/>
          <w:szCs w:val="23"/>
        </w:rPr>
      </w:pPr>
      <w:r w:rsidRPr="00241FB5">
        <w:rPr>
          <w:rFonts w:ascii="Times New Roman" w:eastAsia="SimSun" w:hAnsi="Times New Roman" w:cs="Times New Roman"/>
          <w:sz w:val="24"/>
          <w:szCs w:val="23"/>
        </w:rPr>
        <w:t>In May 1789, Louis XVI called the Estates-General at the Palace of Versailles to discuss how to reform taxation, in order to solve France's financial crisis.</w:t>
      </w:r>
    </w:p>
    <w:p w14:paraId="37897557" w14:textId="6D2D8948" w:rsidR="009B15FB" w:rsidRPr="00241FB5" w:rsidRDefault="009B15FB">
      <w:pPr>
        <w:pStyle w:val="a4"/>
        <w:numPr>
          <w:ilvl w:val="0"/>
          <w:numId w:val="9"/>
        </w:numPr>
        <w:autoSpaceDE w:val="0"/>
        <w:autoSpaceDN w:val="0"/>
        <w:adjustRightInd w:val="0"/>
        <w:spacing w:line="240" w:lineRule="auto"/>
        <w:rPr>
          <w:rFonts w:ascii="Times New Roman" w:eastAsia="SimSun" w:hAnsi="Times New Roman" w:cs="Times New Roman"/>
          <w:sz w:val="24"/>
          <w:szCs w:val="23"/>
        </w:rPr>
      </w:pPr>
      <w:r w:rsidRPr="00241FB5">
        <w:rPr>
          <w:rFonts w:ascii="Times New Roman" w:eastAsia="SimSun" w:hAnsi="Times New Roman" w:cs="Times New Roman"/>
          <w:sz w:val="24"/>
          <w:szCs w:val="23"/>
        </w:rPr>
        <w:t>Traditionally, each estate had a single vote regardless of the number of representatives. Representatives of the third estate thought that this way of voting was unfair. In the end, they withdrew from the Estate-General and called the National Assembly on their own.</w:t>
      </w:r>
    </w:p>
    <w:p w14:paraId="30235A2A" w14:textId="77777777" w:rsidR="009B15FB" w:rsidRPr="009B15FB" w:rsidRDefault="009B15FB" w:rsidP="009B15FB">
      <w:pPr>
        <w:pStyle w:val="a4"/>
        <w:autoSpaceDE w:val="0"/>
        <w:autoSpaceDN w:val="0"/>
        <w:adjustRightInd w:val="0"/>
        <w:spacing w:line="240" w:lineRule="auto"/>
        <w:ind w:left="480"/>
        <w:rPr>
          <w:rFonts w:ascii="Times New Roman" w:eastAsia="SimSun" w:hAnsi="Times New Roman" w:cs="Times New Roman"/>
          <w:sz w:val="24"/>
          <w:szCs w:val="23"/>
        </w:rPr>
      </w:pPr>
    </w:p>
    <w:p w14:paraId="560350B8" w14:textId="75811275" w:rsidR="00EE7EAE" w:rsidRPr="00D14268" w:rsidRDefault="009B15FB" w:rsidP="00EE7EAE">
      <w:pPr>
        <w:autoSpaceDE w:val="0"/>
        <w:autoSpaceDN w:val="0"/>
        <w:adjustRightInd w:val="0"/>
        <w:spacing w:after="0" w:line="276" w:lineRule="auto"/>
        <w:jc w:val="center"/>
        <w:rPr>
          <w:rFonts w:ascii="微軟正黑體" w:eastAsia="微軟正黑體" w:hAnsi="微軟正黑體" w:cs="Times New Roman"/>
          <w:b/>
          <w:bCs/>
          <w:color w:val="000000" w:themeColor="text1"/>
          <w:sz w:val="28"/>
          <w:szCs w:val="28"/>
          <w:lang w:val="en-US" w:eastAsia="zh-TW"/>
        </w:rPr>
      </w:pPr>
      <w:r w:rsidRPr="00D14268">
        <w:rPr>
          <w:rFonts w:ascii="微軟正黑體" w:eastAsia="微軟正黑體" w:hAnsi="微軟正黑體" w:cs="Times New Roman"/>
          <w:b/>
          <w:bCs/>
          <w:color w:val="000000" w:themeColor="text1"/>
          <w:sz w:val="28"/>
          <w:szCs w:val="28"/>
          <w:lang w:val="en-US" w:eastAsia="zh-TW"/>
        </w:rPr>
        <w:t>Voting method of</w:t>
      </w:r>
      <w:r w:rsidR="00EE7EAE" w:rsidRPr="00D14268">
        <w:rPr>
          <w:rFonts w:ascii="微軟正黑體" w:eastAsia="微軟正黑體" w:hAnsi="微軟正黑體" w:cs="Times New Roman"/>
          <w:b/>
          <w:bCs/>
          <w:color w:val="000000" w:themeColor="text1"/>
          <w:sz w:val="28"/>
          <w:szCs w:val="28"/>
          <w:lang w:val="en-US" w:eastAsia="zh-TW"/>
        </w:rPr>
        <w:t xml:space="preserve"> the Estates-General</w:t>
      </w:r>
    </w:p>
    <w:tbl>
      <w:tblPr>
        <w:tblStyle w:val="a3"/>
        <w:tblW w:w="0" w:type="auto"/>
        <w:jc w:val="center"/>
        <w:tblLook w:val="04A0" w:firstRow="1" w:lastRow="0" w:firstColumn="1" w:lastColumn="0" w:noHBand="0" w:noVBand="1"/>
      </w:tblPr>
      <w:tblGrid>
        <w:gridCol w:w="2529"/>
        <w:gridCol w:w="1851"/>
        <w:gridCol w:w="2135"/>
        <w:gridCol w:w="1420"/>
      </w:tblGrid>
      <w:tr w:rsidR="00EE7EAE" w:rsidRPr="00D10945" w14:paraId="377EB3EB" w14:textId="77777777" w:rsidTr="00241FB5">
        <w:trPr>
          <w:trHeight w:val="461"/>
          <w:jc w:val="center"/>
        </w:trPr>
        <w:tc>
          <w:tcPr>
            <w:tcW w:w="2529" w:type="dxa"/>
            <w:shd w:val="clear" w:color="auto" w:fill="DEEAF6" w:themeFill="accent1" w:themeFillTint="33"/>
            <w:vAlign w:val="center"/>
          </w:tcPr>
          <w:p w14:paraId="583C87EC" w14:textId="77777777" w:rsidR="00EE7EAE" w:rsidRPr="00EC5B08" w:rsidRDefault="00EE7EAE"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Estate</w:t>
            </w:r>
          </w:p>
        </w:tc>
        <w:tc>
          <w:tcPr>
            <w:tcW w:w="1851" w:type="dxa"/>
            <w:shd w:val="clear" w:color="auto" w:fill="DEEAF6" w:themeFill="accent1" w:themeFillTint="33"/>
            <w:vAlign w:val="center"/>
          </w:tcPr>
          <w:p w14:paraId="253743D9" w14:textId="77777777" w:rsidR="00EE7EAE" w:rsidRPr="00EC5B08" w:rsidRDefault="00EE7EAE" w:rsidP="00C63317">
            <w:pPr>
              <w:autoSpaceDE w:val="0"/>
              <w:autoSpaceDN w:val="0"/>
              <w:adjustRightInd w:val="0"/>
              <w:jc w:val="center"/>
              <w:rPr>
                <w:rFonts w:ascii="微軟正黑體" w:eastAsia="微軟正黑體" w:hAnsi="微軟正黑體" w:cs="Times New Roman"/>
                <w:b/>
                <w:bCs/>
              </w:rPr>
            </w:pPr>
            <w:r w:rsidRPr="00EC5B08">
              <w:rPr>
                <w:rFonts w:ascii="微軟正黑體" w:eastAsia="微軟正黑體" w:hAnsi="微軟正黑體" w:cs="Times New Roman"/>
                <w:b/>
                <w:bCs/>
              </w:rPr>
              <w:t>Population percentage</w:t>
            </w:r>
          </w:p>
        </w:tc>
        <w:tc>
          <w:tcPr>
            <w:tcW w:w="2135" w:type="dxa"/>
            <w:shd w:val="clear" w:color="auto" w:fill="DEEAF6" w:themeFill="accent1" w:themeFillTint="33"/>
            <w:vAlign w:val="center"/>
          </w:tcPr>
          <w:p w14:paraId="5432B0E0" w14:textId="77777777" w:rsidR="00EE7EAE" w:rsidRPr="00EC5B08" w:rsidRDefault="00EE7EAE" w:rsidP="00C63317">
            <w:pPr>
              <w:autoSpaceDE w:val="0"/>
              <w:autoSpaceDN w:val="0"/>
              <w:adjustRightInd w:val="0"/>
              <w:jc w:val="center"/>
              <w:rPr>
                <w:rFonts w:ascii="微軟正黑體" w:eastAsia="微軟正黑體" w:hAnsi="微軟正黑體" w:cs="Times New Roman"/>
                <w:b/>
                <w:bCs/>
              </w:rPr>
            </w:pPr>
            <w:r w:rsidRPr="00EC5B08">
              <w:rPr>
                <w:rFonts w:ascii="微軟正黑體" w:eastAsia="微軟正黑體" w:hAnsi="微軟正黑體" w:cs="Times New Roman"/>
                <w:b/>
                <w:bCs/>
              </w:rPr>
              <w:t>Number of representatives</w:t>
            </w:r>
          </w:p>
        </w:tc>
        <w:tc>
          <w:tcPr>
            <w:tcW w:w="1420" w:type="dxa"/>
            <w:shd w:val="clear" w:color="auto" w:fill="DEEAF6" w:themeFill="accent1" w:themeFillTint="33"/>
            <w:vAlign w:val="center"/>
          </w:tcPr>
          <w:p w14:paraId="37B8616F" w14:textId="52920B96" w:rsidR="00EE7EAE" w:rsidRPr="00EC5B08" w:rsidRDefault="009B15FB"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 xml:space="preserve">Number of </w:t>
            </w:r>
            <w:r w:rsidR="00EE7EAE" w:rsidRPr="00EC5B08">
              <w:rPr>
                <w:rFonts w:ascii="微軟正黑體" w:eastAsia="微軟正黑體" w:hAnsi="微軟正黑體" w:cs="Times New Roman"/>
                <w:b/>
                <w:bCs/>
              </w:rPr>
              <w:t>Vote</w:t>
            </w:r>
          </w:p>
        </w:tc>
      </w:tr>
      <w:tr w:rsidR="00EE7EAE" w:rsidRPr="00D10945" w14:paraId="063DED71" w14:textId="77777777" w:rsidTr="00C63317">
        <w:trPr>
          <w:trHeight w:val="206"/>
          <w:jc w:val="center"/>
        </w:trPr>
        <w:tc>
          <w:tcPr>
            <w:tcW w:w="2529" w:type="dxa"/>
            <w:vAlign w:val="center"/>
          </w:tcPr>
          <w:p w14:paraId="12C91AFC" w14:textId="2F4E830A" w:rsidR="00EE7EAE" w:rsidRPr="00EC5B08" w:rsidRDefault="009B15FB" w:rsidP="009B15FB">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 xml:space="preserve">First estate </w:t>
            </w:r>
          </w:p>
        </w:tc>
        <w:tc>
          <w:tcPr>
            <w:tcW w:w="1851" w:type="dxa"/>
            <w:vAlign w:val="center"/>
          </w:tcPr>
          <w:p w14:paraId="481CFC81" w14:textId="77777777" w:rsidR="00EE7EAE" w:rsidRPr="00EC5B08" w:rsidRDefault="00EE7EAE" w:rsidP="00C63317">
            <w:pPr>
              <w:jc w:val="center"/>
              <w:rPr>
                <w:rFonts w:ascii="微軟正黑體" w:eastAsia="微軟正黑體" w:hAnsi="微軟正黑體" w:cs="Times New Roman"/>
                <w:b/>
                <w:bCs/>
              </w:rPr>
            </w:pPr>
            <w:r w:rsidRPr="00EC5B08">
              <w:rPr>
                <w:rFonts w:ascii="微軟正黑體" w:eastAsia="微軟正黑體" w:hAnsi="微軟正黑體" w:cs="Times New Roman"/>
                <w:b/>
                <w:bCs/>
              </w:rPr>
              <w:t>1%</w:t>
            </w:r>
          </w:p>
        </w:tc>
        <w:tc>
          <w:tcPr>
            <w:tcW w:w="2135" w:type="dxa"/>
            <w:vAlign w:val="center"/>
          </w:tcPr>
          <w:p w14:paraId="1B0FBB3B" w14:textId="77777777" w:rsidR="00EE7EAE" w:rsidRPr="00EC5B08" w:rsidRDefault="00EE7EAE"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303</w:t>
            </w:r>
          </w:p>
        </w:tc>
        <w:tc>
          <w:tcPr>
            <w:tcW w:w="1420" w:type="dxa"/>
            <w:vAlign w:val="center"/>
          </w:tcPr>
          <w:p w14:paraId="458E7C28" w14:textId="77777777" w:rsidR="00EE7EAE" w:rsidRPr="00EC5B08" w:rsidRDefault="00EE7EAE"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1</w:t>
            </w:r>
          </w:p>
        </w:tc>
      </w:tr>
      <w:tr w:rsidR="00EE7EAE" w:rsidRPr="00D10945" w14:paraId="2845C4A3" w14:textId="77777777" w:rsidTr="00C63317">
        <w:trPr>
          <w:trHeight w:val="206"/>
          <w:jc w:val="center"/>
        </w:trPr>
        <w:tc>
          <w:tcPr>
            <w:tcW w:w="2529" w:type="dxa"/>
            <w:vAlign w:val="center"/>
          </w:tcPr>
          <w:p w14:paraId="10CAB28A" w14:textId="26076F78" w:rsidR="00EE7EAE" w:rsidRPr="00EC5B08" w:rsidRDefault="009B15FB"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 xml:space="preserve">Second estate </w:t>
            </w:r>
          </w:p>
        </w:tc>
        <w:tc>
          <w:tcPr>
            <w:tcW w:w="1851" w:type="dxa"/>
            <w:vAlign w:val="center"/>
          </w:tcPr>
          <w:p w14:paraId="4B300B3C" w14:textId="77777777" w:rsidR="00EE7EAE" w:rsidRPr="00EC5B08" w:rsidRDefault="00EE7EAE" w:rsidP="00C63317">
            <w:pPr>
              <w:jc w:val="center"/>
              <w:rPr>
                <w:rFonts w:ascii="微軟正黑體" w:eastAsia="微軟正黑體" w:hAnsi="微軟正黑體" w:cs="Times New Roman"/>
                <w:b/>
                <w:bCs/>
              </w:rPr>
            </w:pPr>
            <w:r w:rsidRPr="00EC5B08">
              <w:rPr>
                <w:rFonts w:ascii="微軟正黑體" w:eastAsia="微軟正黑體" w:hAnsi="微軟正黑體" w:cs="Times New Roman"/>
                <w:b/>
                <w:bCs/>
              </w:rPr>
              <w:t>2%</w:t>
            </w:r>
          </w:p>
        </w:tc>
        <w:tc>
          <w:tcPr>
            <w:tcW w:w="2135" w:type="dxa"/>
            <w:vAlign w:val="center"/>
          </w:tcPr>
          <w:p w14:paraId="0D2BD1FE" w14:textId="77777777" w:rsidR="00EE7EAE" w:rsidRPr="00EC5B08" w:rsidRDefault="00EE7EAE"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282</w:t>
            </w:r>
          </w:p>
        </w:tc>
        <w:tc>
          <w:tcPr>
            <w:tcW w:w="1420" w:type="dxa"/>
            <w:vAlign w:val="center"/>
          </w:tcPr>
          <w:p w14:paraId="6523C4E7" w14:textId="77777777" w:rsidR="00EE7EAE" w:rsidRPr="00EC5B08" w:rsidRDefault="00EE7EAE" w:rsidP="00C63317">
            <w:pPr>
              <w:jc w:val="center"/>
              <w:rPr>
                <w:rFonts w:ascii="微軟正黑體" w:eastAsia="微軟正黑體" w:hAnsi="微軟正黑體" w:cs="Times New Roman"/>
                <w:b/>
                <w:bCs/>
              </w:rPr>
            </w:pPr>
            <w:r w:rsidRPr="00EC5B08">
              <w:rPr>
                <w:rFonts w:ascii="微軟正黑體" w:eastAsia="微軟正黑體" w:hAnsi="微軟正黑體" w:cs="Times New Roman"/>
                <w:b/>
                <w:bCs/>
              </w:rPr>
              <w:t>1</w:t>
            </w:r>
          </w:p>
        </w:tc>
      </w:tr>
      <w:tr w:rsidR="00EE7EAE" w:rsidRPr="00D10945" w14:paraId="28E48158" w14:textId="77777777" w:rsidTr="009B15FB">
        <w:trPr>
          <w:trHeight w:val="70"/>
          <w:jc w:val="center"/>
        </w:trPr>
        <w:tc>
          <w:tcPr>
            <w:tcW w:w="2529" w:type="dxa"/>
            <w:vAlign w:val="center"/>
          </w:tcPr>
          <w:p w14:paraId="5765F5E5" w14:textId="3921B4FA" w:rsidR="00EE7EAE" w:rsidRPr="00EC5B08" w:rsidRDefault="009B15FB" w:rsidP="009B15FB">
            <w:pPr>
              <w:autoSpaceDE w:val="0"/>
              <w:autoSpaceDN w:val="0"/>
              <w:adjustRightInd w:val="0"/>
              <w:jc w:val="center"/>
              <w:rPr>
                <w:rFonts w:ascii="微軟正黑體" w:eastAsia="微軟正黑體" w:hAnsi="微軟正黑體" w:cs="Times New Roman"/>
                <w:b/>
                <w:bCs/>
              </w:rPr>
            </w:pPr>
            <w:r w:rsidRPr="00EC5B08">
              <w:rPr>
                <w:rFonts w:ascii="微軟正黑體" w:eastAsia="微軟正黑體" w:hAnsi="微軟正黑體" w:cs="Times New Roman"/>
                <w:b/>
                <w:bCs/>
              </w:rPr>
              <w:t>Third estate</w:t>
            </w:r>
          </w:p>
        </w:tc>
        <w:tc>
          <w:tcPr>
            <w:tcW w:w="1851" w:type="dxa"/>
            <w:vAlign w:val="center"/>
          </w:tcPr>
          <w:p w14:paraId="7D9729B4" w14:textId="77777777" w:rsidR="00EE7EAE" w:rsidRPr="00EC5B08" w:rsidRDefault="00EE7EAE" w:rsidP="00C63317">
            <w:pPr>
              <w:jc w:val="center"/>
              <w:rPr>
                <w:rFonts w:ascii="微軟正黑體" w:eastAsia="微軟正黑體" w:hAnsi="微軟正黑體" w:cs="Times New Roman"/>
                <w:b/>
                <w:bCs/>
              </w:rPr>
            </w:pPr>
            <w:r w:rsidRPr="00EC5B08">
              <w:rPr>
                <w:rFonts w:ascii="微軟正黑體" w:eastAsia="微軟正黑體" w:hAnsi="微軟正黑體" w:cs="Times New Roman"/>
                <w:b/>
                <w:bCs/>
              </w:rPr>
              <w:t>97%</w:t>
            </w:r>
          </w:p>
        </w:tc>
        <w:tc>
          <w:tcPr>
            <w:tcW w:w="2135" w:type="dxa"/>
            <w:vAlign w:val="center"/>
          </w:tcPr>
          <w:p w14:paraId="2B27E497" w14:textId="77777777" w:rsidR="00EE7EAE" w:rsidRPr="00EC5B08" w:rsidRDefault="00EE7EAE" w:rsidP="00C63317">
            <w:pPr>
              <w:jc w:val="center"/>
              <w:rPr>
                <w:rFonts w:ascii="微軟正黑體" w:eastAsia="微軟正黑體" w:hAnsi="微軟正黑體" w:cs="Times New Roman"/>
                <w:b/>
                <w:bCs/>
                <w:lang w:eastAsia="zh-TW"/>
              </w:rPr>
            </w:pPr>
            <w:r w:rsidRPr="00EC5B08">
              <w:rPr>
                <w:rFonts w:ascii="微軟正黑體" w:eastAsia="微軟正黑體" w:hAnsi="微軟正黑體" w:cs="Times New Roman"/>
                <w:b/>
                <w:bCs/>
              </w:rPr>
              <w:t>610</w:t>
            </w:r>
          </w:p>
        </w:tc>
        <w:tc>
          <w:tcPr>
            <w:tcW w:w="1420" w:type="dxa"/>
            <w:vAlign w:val="center"/>
          </w:tcPr>
          <w:p w14:paraId="3479349F" w14:textId="77777777" w:rsidR="00EE7EAE" w:rsidRPr="00EC5B08" w:rsidRDefault="00EE7EAE" w:rsidP="00C63317">
            <w:pPr>
              <w:jc w:val="center"/>
              <w:rPr>
                <w:rFonts w:ascii="微軟正黑體" w:eastAsia="微軟正黑體" w:hAnsi="微軟正黑體" w:cs="Times New Roman"/>
                <w:b/>
                <w:bCs/>
              </w:rPr>
            </w:pPr>
            <w:r w:rsidRPr="00EC5B08">
              <w:rPr>
                <w:rFonts w:ascii="微軟正黑體" w:eastAsia="微軟正黑體" w:hAnsi="微軟正黑體" w:cs="Times New Roman"/>
                <w:b/>
                <w:bCs/>
              </w:rPr>
              <w:t>1</w:t>
            </w:r>
          </w:p>
        </w:tc>
      </w:tr>
    </w:tbl>
    <w:p w14:paraId="6474F24A" w14:textId="1C5B09AF" w:rsidR="00241FB5" w:rsidRDefault="00241FB5">
      <w:pPr>
        <w:rPr>
          <w:rFonts w:ascii="Times New Roman" w:hAnsi="Times New Roman" w:cs="Times New Roman"/>
          <w:b/>
          <w:color w:val="1F4E79" w:themeColor="accent1" w:themeShade="80"/>
          <w:sz w:val="24"/>
          <w:szCs w:val="24"/>
          <w:lang w:eastAsia="zh-TW"/>
        </w:rPr>
      </w:pPr>
      <w:r>
        <w:rPr>
          <w:rFonts w:ascii="Times New Roman" w:hAnsi="Times New Roman" w:cs="Times New Roman"/>
          <w:b/>
          <w:noProof/>
          <w:sz w:val="32"/>
          <w:szCs w:val="32"/>
          <w:lang w:val="en-US" w:eastAsia="zh-TW"/>
        </w:rPr>
        <mc:AlternateContent>
          <mc:Choice Requires="wps">
            <w:drawing>
              <wp:anchor distT="0" distB="0" distL="114300" distR="114300" simplePos="0" relativeHeight="251645440" behindDoc="0" locked="0" layoutInCell="1" allowOverlap="1" wp14:anchorId="69666613" wp14:editId="41058C6C">
                <wp:simplePos x="0" y="0"/>
                <wp:positionH relativeFrom="column">
                  <wp:posOffset>-16769</wp:posOffset>
                </wp:positionH>
                <wp:positionV relativeFrom="paragraph">
                  <wp:posOffset>186271</wp:posOffset>
                </wp:positionV>
                <wp:extent cx="5757620" cy="906651"/>
                <wp:effectExtent l="0" t="0" r="14605" b="27305"/>
                <wp:wrapNone/>
                <wp:docPr id="11" name="矩形 11"/>
                <wp:cNvGraphicFramePr/>
                <a:graphic xmlns:a="http://schemas.openxmlformats.org/drawingml/2006/main">
                  <a:graphicData uri="http://schemas.microsoft.com/office/word/2010/wordprocessingShape">
                    <wps:wsp>
                      <wps:cNvSpPr/>
                      <wps:spPr>
                        <a:xfrm>
                          <a:off x="0" y="0"/>
                          <a:ext cx="5757620" cy="90665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123C43" w14:textId="3E3A202E" w:rsidR="00B0016D" w:rsidRPr="00EC5B08" w:rsidRDefault="00B0016D" w:rsidP="009B15FB">
                            <w:pPr>
                              <w:rPr>
                                <w:rFonts w:ascii="微軟正黑體" w:eastAsia="微軟正黑體" w:hAnsi="微軟正黑體" w:cs="Times New Roman"/>
                                <w:b/>
                                <w:bCs/>
                                <w:color w:val="000000" w:themeColor="text1"/>
                                <w:szCs w:val="20"/>
                              </w:rPr>
                            </w:pPr>
                            <w:r w:rsidRPr="00EC5B08">
                              <w:rPr>
                                <w:rFonts w:ascii="微軟正黑體" w:eastAsia="微軟正黑體" w:hAnsi="微軟正黑體" w:cs="Times New Roman"/>
                                <w:b/>
                                <w:bCs/>
                                <w:color w:val="000000" w:themeColor="text1"/>
                                <w:szCs w:val="20"/>
                              </w:rPr>
                              <w:t>The Estates-General was an assembly held irregularly in France. It was usually called by the king amid a national crisis. Participants were representatives of the different estates.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66613" id="矩形 11" o:spid="_x0000_s1027" style="position:absolute;margin-left:-1.3pt;margin-top:14.65pt;width:453.35pt;height:71.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" fillcolor="#bdd6ee [1300]" strokecolor="#1f4d78 [1604]" strokeweight="1pt">
                <v:textbox>
                  <w:txbxContent>
                    <w:p w14:paraId="4F123C43" w14:textId="3E3A202E" w:rsidR="00B0016D" w:rsidRPr="00EC5B08" w:rsidRDefault="00B0016D" w:rsidP="009B15FB">
                      <w:pPr>
                        <w:rPr>
                          <w:rFonts w:ascii="微軟正黑體" w:eastAsia="微軟正黑體" w:hAnsi="微軟正黑體" w:cs="Times New Roman"/>
                          <w:b/>
                          <w:bCs/>
                          <w:color w:val="000000" w:themeColor="text1"/>
                          <w:szCs w:val="20"/>
                        </w:rPr>
                      </w:pPr>
                      <w:r w:rsidRPr="00EC5B08">
                        <w:rPr>
                          <w:rFonts w:ascii="微軟正黑體" w:eastAsia="微軟正黑體" w:hAnsi="微軟正黑體" w:cs="Times New Roman"/>
                          <w:b/>
                          <w:bCs/>
                          <w:color w:val="000000" w:themeColor="text1"/>
                          <w:szCs w:val="20"/>
                        </w:rPr>
                        <w:t>The Estates-General was an assembly held irregularly in France. It was usually called by the king amid a national crisis. Participants were representatives of the different estates.</w:t>
                      </w:r>
                    </w:p>
                  </w:txbxContent>
                </v:textbox>
              </v:rect>
            </w:pict>
          </mc:Fallback>
        </mc:AlternateContent>
      </w:r>
    </w:p>
    <w:p w14:paraId="4604F0B9" w14:textId="1B9D996D" w:rsidR="00241FB5" w:rsidRDefault="00241FB5">
      <w:pPr>
        <w:rPr>
          <w:rFonts w:ascii="Times New Roman" w:hAnsi="Times New Roman" w:cs="Times New Roman"/>
          <w:b/>
          <w:color w:val="1F4E79" w:themeColor="accent1" w:themeShade="80"/>
          <w:sz w:val="24"/>
          <w:szCs w:val="24"/>
          <w:lang w:eastAsia="zh-TW"/>
        </w:rPr>
      </w:pPr>
    </w:p>
    <w:p w14:paraId="2D0D7C46" w14:textId="672658E3" w:rsidR="00241FB5" w:rsidRDefault="00241FB5">
      <w:pPr>
        <w:rPr>
          <w:rFonts w:ascii="Times New Roman" w:hAnsi="Times New Roman" w:cs="Times New Roman"/>
          <w:b/>
          <w:color w:val="1F4E79" w:themeColor="accent1" w:themeShade="80"/>
          <w:sz w:val="24"/>
          <w:szCs w:val="24"/>
          <w:lang w:eastAsia="zh-TW"/>
        </w:rPr>
      </w:pPr>
    </w:p>
    <w:p w14:paraId="41A3DF7B" w14:textId="6B96BE6B" w:rsidR="00241FB5" w:rsidRDefault="00241FB5">
      <w:pPr>
        <w:rPr>
          <w:rFonts w:ascii="Times New Roman" w:hAnsi="Times New Roman" w:cs="Times New Roman"/>
          <w:b/>
          <w:color w:val="1F4E79" w:themeColor="accent1" w:themeShade="80"/>
          <w:sz w:val="24"/>
          <w:szCs w:val="24"/>
          <w:lang w:eastAsia="zh-TW"/>
        </w:rPr>
      </w:pPr>
    </w:p>
    <w:p w14:paraId="7F2DB45A" w14:textId="77777777" w:rsidR="00241FB5" w:rsidRDefault="00241FB5">
      <w:pPr>
        <w:rPr>
          <w:rFonts w:ascii="Times New Roman" w:hAnsi="Times New Roman" w:cs="Times New Roman"/>
          <w:b/>
          <w:color w:val="1F4E79" w:themeColor="accent1" w:themeShade="80"/>
          <w:sz w:val="24"/>
          <w:szCs w:val="24"/>
          <w:lang w:eastAsia="zh-TW"/>
        </w:rPr>
      </w:pPr>
    </w:p>
    <w:p w14:paraId="6A7FB6B8" w14:textId="77777777" w:rsidR="00241FB5" w:rsidRPr="00EF7419" w:rsidRDefault="00241FB5" w:rsidP="00241FB5">
      <w:pPr>
        <w:autoSpaceDE w:val="0"/>
        <w:autoSpaceDN w:val="0"/>
        <w:adjustRightInd w:val="0"/>
        <w:spacing w:after="0" w:line="240" w:lineRule="auto"/>
        <w:rPr>
          <w:rFonts w:ascii="Times New Roman" w:eastAsia="SimSun" w:hAnsi="Times New Roman" w:cs="Times New Roman"/>
          <w:b/>
          <w:color w:val="1F4E79" w:themeColor="accent1" w:themeShade="80"/>
          <w:sz w:val="24"/>
          <w:szCs w:val="24"/>
          <w:lang w:eastAsia="zh-TW"/>
        </w:rPr>
      </w:pPr>
      <w:r w:rsidRPr="00D10945">
        <w:rPr>
          <w:rFonts w:ascii="Times New Roman" w:hAnsi="Times New Roman" w:cs="Times New Roman"/>
          <w:b/>
          <w:color w:val="1F4E79" w:themeColor="accent1" w:themeShade="80"/>
          <w:sz w:val="24"/>
          <w:szCs w:val="24"/>
        </w:rPr>
        <w:t>2</w:t>
      </w:r>
      <w:r w:rsidRPr="00D10945">
        <w:rPr>
          <w:rFonts w:ascii="Times New Roman" w:hAnsi="Times New Roman" w:cs="Times New Roman"/>
          <w:b/>
          <w:color w:val="1F4E79" w:themeColor="accent1" w:themeShade="80"/>
          <w:sz w:val="24"/>
          <w:szCs w:val="24"/>
        </w:rPr>
        <w:tab/>
      </w:r>
      <w:r>
        <w:rPr>
          <w:rFonts w:ascii="Times New Roman" w:hAnsi="Times New Roman" w:cs="Times New Roman" w:hint="eastAsia"/>
          <w:b/>
          <w:color w:val="1F4E79" w:themeColor="accent1" w:themeShade="80"/>
          <w:sz w:val="24"/>
          <w:szCs w:val="24"/>
          <w:lang w:eastAsia="zh-TW"/>
        </w:rPr>
        <w:t>T</w:t>
      </w:r>
      <w:r>
        <w:rPr>
          <w:rFonts w:ascii="Times New Roman" w:hAnsi="Times New Roman" w:cs="Times New Roman"/>
          <w:b/>
          <w:color w:val="1F4E79" w:themeColor="accent1" w:themeShade="80"/>
          <w:sz w:val="24"/>
          <w:szCs w:val="24"/>
          <w:lang w:eastAsia="zh-TW"/>
        </w:rPr>
        <w:t xml:space="preserve">aking of the </w:t>
      </w:r>
      <w:r w:rsidRPr="0000215F">
        <w:rPr>
          <w:rFonts w:ascii="Times New Roman" w:hAnsi="Times New Roman" w:cs="Times New Roman"/>
          <w:b/>
          <w:i/>
          <w:iCs/>
          <w:color w:val="1F4E79" w:themeColor="accent1" w:themeShade="80"/>
          <w:sz w:val="24"/>
          <w:szCs w:val="24"/>
          <w:lang w:eastAsia="zh-TW"/>
        </w:rPr>
        <w:t>Tennis Court Oath</w:t>
      </w:r>
      <w:r>
        <w:rPr>
          <w:rFonts w:ascii="Times New Roman" w:hAnsi="Times New Roman" w:cs="Times New Roman"/>
          <w:b/>
          <w:color w:val="1F4E79" w:themeColor="accent1" w:themeShade="80"/>
          <w:sz w:val="24"/>
          <w:szCs w:val="24"/>
        </w:rPr>
        <w:t xml:space="preserve"> (</w:t>
      </w:r>
      <w:r>
        <w:rPr>
          <w:rFonts w:ascii="Times New Roman" w:hAnsi="Times New Roman" w:cs="Times New Roman"/>
          <w:b/>
          <w:color w:val="1F4E79" w:themeColor="accent1" w:themeShade="80"/>
          <w:sz w:val="24"/>
          <w:szCs w:val="24"/>
          <w:lang w:eastAsia="zh-TW"/>
        </w:rPr>
        <w:t xml:space="preserve">June </w:t>
      </w:r>
      <w:r>
        <w:rPr>
          <w:rFonts w:ascii="Times New Roman" w:hAnsi="Times New Roman" w:cs="Times New Roman"/>
          <w:b/>
          <w:color w:val="1F4E79" w:themeColor="accent1" w:themeShade="80"/>
          <w:sz w:val="24"/>
          <w:szCs w:val="24"/>
        </w:rPr>
        <w:t>1789)</w:t>
      </w:r>
    </w:p>
    <w:p w14:paraId="4091A2BC" w14:textId="77777777" w:rsidR="00241FB5" w:rsidRPr="0058652F" w:rsidRDefault="00241FB5" w:rsidP="00241FB5">
      <w:pPr>
        <w:pStyle w:val="af5"/>
        <w:rPr>
          <w:lang w:eastAsia="zh-TW"/>
        </w:rPr>
      </w:pPr>
    </w:p>
    <w:p w14:paraId="2E1CE3BC" w14:textId="77777777" w:rsidR="00241FB5" w:rsidRPr="00241FB5" w:rsidRDefault="00241FB5">
      <w:pPr>
        <w:pStyle w:val="a4"/>
        <w:numPr>
          <w:ilvl w:val="0"/>
          <w:numId w:val="10"/>
        </w:numPr>
        <w:rPr>
          <w:rFonts w:ascii="Times New Roman" w:hAnsi="Times New Roman" w:cs="Times New Roman"/>
          <w:sz w:val="24"/>
          <w:szCs w:val="32"/>
          <w:lang w:eastAsia="zh-TW"/>
        </w:rPr>
      </w:pPr>
      <w:r w:rsidRPr="00241FB5">
        <w:rPr>
          <w:rFonts w:ascii="Times New Roman" w:hAnsi="Times New Roman" w:cs="Times New Roman"/>
          <w:sz w:val="24"/>
          <w:szCs w:val="32"/>
          <w:lang w:eastAsia="zh-TW"/>
        </w:rPr>
        <w:t>On 14 July 1789, when the people of Paris heard that the king planned to secretly sent troops to break up the National Assembly, they immediately attacked the Bastille.</w:t>
      </w:r>
    </w:p>
    <w:p w14:paraId="25596A2E" w14:textId="77777777" w:rsidR="00241FB5" w:rsidRPr="00241FB5" w:rsidRDefault="00241FB5">
      <w:pPr>
        <w:pStyle w:val="a4"/>
        <w:numPr>
          <w:ilvl w:val="0"/>
          <w:numId w:val="10"/>
        </w:numPr>
        <w:rPr>
          <w:rFonts w:ascii="Times New Roman" w:hAnsi="Times New Roman" w:cs="Times New Roman"/>
          <w:sz w:val="24"/>
          <w:szCs w:val="32"/>
          <w:lang w:eastAsia="zh-TW"/>
        </w:rPr>
      </w:pPr>
      <w:r w:rsidRPr="00241FB5">
        <w:rPr>
          <w:rFonts w:ascii="Times New Roman" w:hAnsi="Times New Roman" w:cs="Times New Roman"/>
          <w:sz w:val="24"/>
          <w:szCs w:val="32"/>
          <w:lang w:eastAsia="zh-TW"/>
        </w:rPr>
        <w:t>The fall of the Bastille marked the beginning of the French Revolution. Later, 14 July was made the national day of France. The tricolour flag of blue, white and red became a revolutionary symbol.</w:t>
      </w:r>
    </w:p>
    <w:p w14:paraId="770870C2" w14:textId="339D74FD" w:rsidR="00EE7EAE" w:rsidRDefault="00EE7EAE">
      <w:pPr>
        <w:rPr>
          <w:rFonts w:ascii="Times New Roman" w:hAnsi="Times New Roman" w:cs="Times New Roman"/>
          <w:b/>
          <w:color w:val="1F4E79" w:themeColor="accent1" w:themeShade="80"/>
          <w:sz w:val="24"/>
          <w:szCs w:val="24"/>
        </w:rPr>
      </w:pPr>
      <w:r>
        <w:rPr>
          <w:rFonts w:ascii="Times New Roman" w:hAnsi="Times New Roman" w:cs="Times New Roman"/>
          <w:b/>
          <w:color w:val="1F4E79" w:themeColor="accent1" w:themeShade="80"/>
          <w:sz w:val="24"/>
          <w:szCs w:val="24"/>
        </w:rPr>
        <w:br w:type="page"/>
      </w:r>
    </w:p>
    <w:p w14:paraId="4337FE19" w14:textId="7E5FCEFE" w:rsidR="00A12FD7" w:rsidRPr="00241FB5" w:rsidRDefault="00A12FD7" w:rsidP="00241FB5">
      <w:pPr>
        <w:spacing w:after="0"/>
        <w:rPr>
          <w:rFonts w:ascii="Times New Roman" w:eastAsia="SimSun" w:hAnsi="Times New Roman" w:cs="Times New Roman"/>
          <w:b/>
          <w:bCs/>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lastRenderedPageBreak/>
        <w:t>ii.</w:t>
      </w:r>
      <w:r w:rsidRPr="00D10945">
        <w:rPr>
          <w:rFonts w:ascii="Times New Roman" w:hAnsi="Times New Roman" w:cs="Times New Roman"/>
          <w:b/>
          <w:bCs/>
          <w:color w:val="2E74B5" w:themeColor="accent1" w:themeShade="BF"/>
          <w:sz w:val="26"/>
          <w:szCs w:val="26"/>
          <w:lang w:eastAsia="zh-TW"/>
        </w:rPr>
        <w:tab/>
      </w:r>
      <w:r>
        <w:rPr>
          <w:rFonts w:ascii="Times New Roman" w:hAnsi="Times New Roman" w:cs="Times New Roman"/>
          <w:b/>
          <w:bCs/>
          <w:color w:val="2E74B5" w:themeColor="accent1" w:themeShade="BF"/>
          <w:sz w:val="26"/>
          <w:szCs w:val="26"/>
          <w:lang w:eastAsia="zh-TW"/>
        </w:rPr>
        <w:t>法國大</w:t>
      </w:r>
      <w:r w:rsidRPr="00D10945">
        <w:rPr>
          <w:rFonts w:ascii="Times New Roman" w:hAnsi="Times New Roman" w:cs="Times New Roman"/>
          <w:b/>
          <w:bCs/>
          <w:color w:val="2E74B5" w:themeColor="accent1" w:themeShade="BF"/>
          <w:sz w:val="26"/>
          <w:szCs w:val="26"/>
          <w:lang w:eastAsia="zh-TW"/>
        </w:rPr>
        <w:t>革命的爆發</w:t>
      </w:r>
    </w:p>
    <w:p w14:paraId="37A7BFD8" w14:textId="269D9046" w:rsidR="00A12FD7" w:rsidRPr="00A12FD7" w:rsidRDefault="00A12FD7">
      <w:pPr>
        <w:pStyle w:val="a4"/>
        <w:numPr>
          <w:ilvl w:val="0"/>
          <w:numId w:val="1"/>
        </w:numPr>
        <w:spacing w:after="0"/>
        <w:rPr>
          <w:rFonts w:ascii="Times New Roman" w:hAnsi="Times New Roman" w:cs="Times New Roman"/>
          <w:b/>
          <w:noProof/>
          <w:color w:val="2E74B5" w:themeColor="accent1" w:themeShade="BF"/>
          <w:sz w:val="32"/>
          <w:szCs w:val="32"/>
          <w:lang w:val="en-US" w:eastAsia="zh-TW"/>
        </w:rPr>
      </w:pPr>
      <w:r w:rsidRPr="00A12FD7">
        <w:rPr>
          <w:rFonts w:ascii="Times New Roman" w:hAnsi="Times New Roman" w:cs="Times New Roman"/>
          <w:b/>
          <w:color w:val="1F4E79" w:themeColor="accent1" w:themeShade="80"/>
          <w:sz w:val="24"/>
          <w:szCs w:val="24"/>
          <w:lang w:eastAsia="zh-TW"/>
        </w:rPr>
        <w:t>巴士底監獄陷落（</w:t>
      </w:r>
      <w:r w:rsidRPr="00A12FD7">
        <w:rPr>
          <w:rFonts w:ascii="Times New Roman" w:hAnsi="Times New Roman" w:cs="Times New Roman"/>
          <w:b/>
          <w:color w:val="1F4E79" w:themeColor="accent1" w:themeShade="80"/>
          <w:sz w:val="24"/>
          <w:szCs w:val="24"/>
          <w:lang w:eastAsia="zh-TW"/>
        </w:rPr>
        <w:t>1789</w:t>
      </w:r>
      <w:r w:rsidRPr="00A12FD7">
        <w:rPr>
          <w:rFonts w:ascii="Times New Roman" w:hAnsi="Times New Roman" w:cs="Times New Roman"/>
          <w:b/>
          <w:color w:val="1F4E79" w:themeColor="accent1" w:themeShade="80"/>
          <w:sz w:val="24"/>
          <w:szCs w:val="24"/>
          <w:lang w:eastAsia="zh-TW"/>
        </w:rPr>
        <w:t>年</w:t>
      </w:r>
      <w:r w:rsidRPr="00A12FD7">
        <w:rPr>
          <w:rFonts w:ascii="Times New Roman" w:hAnsi="Times New Roman" w:cs="Times New Roman"/>
          <w:b/>
          <w:color w:val="1F4E79" w:themeColor="accent1" w:themeShade="80"/>
          <w:sz w:val="24"/>
          <w:szCs w:val="24"/>
          <w:lang w:eastAsia="zh-TW"/>
        </w:rPr>
        <w:t>7</w:t>
      </w:r>
      <w:r w:rsidRPr="00A12FD7">
        <w:rPr>
          <w:rFonts w:ascii="Times New Roman" w:hAnsi="Times New Roman" w:cs="Times New Roman"/>
          <w:b/>
          <w:color w:val="1F4E79" w:themeColor="accent1" w:themeShade="80"/>
          <w:sz w:val="24"/>
          <w:szCs w:val="24"/>
          <w:lang w:eastAsia="zh-TW"/>
        </w:rPr>
        <w:t>月</w:t>
      </w:r>
      <w:r w:rsidRPr="00A12FD7">
        <w:rPr>
          <w:rFonts w:ascii="Times New Roman" w:hAnsi="Times New Roman" w:cs="Times New Roman"/>
          <w:b/>
          <w:color w:val="1F4E79" w:themeColor="accent1" w:themeShade="80"/>
          <w:sz w:val="24"/>
          <w:szCs w:val="24"/>
          <w:lang w:eastAsia="zh-TW"/>
        </w:rPr>
        <w:t>14</w:t>
      </w:r>
      <w:r w:rsidRPr="00A12FD7">
        <w:rPr>
          <w:rFonts w:ascii="Times New Roman" w:hAnsi="Times New Roman" w:cs="Times New Roman"/>
          <w:b/>
          <w:color w:val="1F4E79" w:themeColor="accent1" w:themeShade="80"/>
          <w:sz w:val="24"/>
          <w:szCs w:val="24"/>
          <w:lang w:eastAsia="zh-TW"/>
        </w:rPr>
        <w:t>日）</w:t>
      </w:r>
    </w:p>
    <w:p w14:paraId="36423FFD" w14:textId="77777777" w:rsidR="00A12FD7" w:rsidRPr="00371273" w:rsidRDefault="00A12FD7" w:rsidP="0058652F">
      <w:pPr>
        <w:pStyle w:val="af5"/>
        <w:rPr>
          <w:lang w:eastAsia="zh-TW"/>
        </w:rPr>
      </w:pPr>
    </w:p>
    <w:p w14:paraId="0AFC6DAD" w14:textId="5A19F834" w:rsidR="00EA0285" w:rsidRDefault="00A12FD7">
      <w:pPr>
        <w:pStyle w:val="af5"/>
        <w:numPr>
          <w:ilvl w:val="0"/>
          <w:numId w:val="12"/>
        </w:numPr>
        <w:rPr>
          <w:rFonts w:ascii="Times New Roman" w:hAnsi="Times New Roman" w:cs="Times New Roman"/>
          <w:color w:val="000000"/>
          <w:sz w:val="24"/>
          <w:szCs w:val="24"/>
          <w:lang w:eastAsia="zh-TW"/>
        </w:rPr>
      </w:pPr>
      <w:r w:rsidRPr="00A12FD7">
        <w:rPr>
          <w:rFonts w:ascii="Times New Roman" w:hAnsi="Times New Roman" w:cs="Times New Roman" w:hint="eastAsia"/>
          <w:color w:val="000000"/>
          <w:sz w:val="24"/>
          <w:szCs w:val="24"/>
          <w:lang w:eastAsia="zh-TW"/>
        </w:rPr>
        <w:t>巴黎民眾得知路易十六暗中調動軍隊，準備鎮壓國民議會，於是立即攻佔巴士底監獄。</w:t>
      </w:r>
    </w:p>
    <w:p w14:paraId="28A6E57B" w14:textId="11082E50" w:rsidR="00A12FD7" w:rsidRPr="00EA0285" w:rsidRDefault="00A12FD7">
      <w:pPr>
        <w:pStyle w:val="af5"/>
        <w:numPr>
          <w:ilvl w:val="0"/>
          <w:numId w:val="12"/>
        </w:numPr>
        <w:rPr>
          <w:rFonts w:ascii="Times New Roman" w:hAnsi="Times New Roman" w:cs="Times New Roman"/>
          <w:color w:val="000000"/>
          <w:sz w:val="24"/>
          <w:szCs w:val="24"/>
          <w:lang w:eastAsia="zh-TW"/>
        </w:rPr>
      </w:pPr>
      <w:r w:rsidRPr="00EA0285">
        <w:rPr>
          <w:rFonts w:ascii="Times New Roman" w:hAnsi="Times New Roman" w:cs="Times New Roman" w:hint="eastAsia"/>
          <w:color w:val="000000"/>
          <w:sz w:val="24"/>
          <w:szCs w:val="24"/>
          <w:lang w:eastAsia="zh-TW"/>
        </w:rPr>
        <w:t>巴士底監獄陷落，是法國大革命開始的標誌，後來法國的國慶日也定於</w:t>
      </w:r>
      <w:r w:rsidRPr="00EA0285">
        <w:rPr>
          <w:rFonts w:ascii="Times New Roman" w:hAnsi="Times New Roman" w:cs="Times New Roman" w:hint="eastAsia"/>
          <w:color w:val="000000"/>
          <w:sz w:val="24"/>
          <w:szCs w:val="24"/>
          <w:lang w:eastAsia="zh-TW"/>
        </w:rPr>
        <w:t>7</w:t>
      </w:r>
      <w:r w:rsidRPr="00EA0285">
        <w:rPr>
          <w:rFonts w:ascii="Times New Roman" w:hAnsi="Times New Roman" w:cs="Times New Roman" w:hint="eastAsia"/>
          <w:color w:val="000000"/>
          <w:sz w:val="24"/>
          <w:szCs w:val="24"/>
          <w:lang w:eastAsia="zh-TW"/>
        </w:rPr>
        <w:t>月</w:t>
      </w:r>
      <w:r w:rsidRPr="00EA0285">
        <w:rPr>
          <w:rFonts w:ascii="Times New Roman" w:hAnsi="Times New Roman" w:cs="Times New Roman" w:hint="eastAsia"/>
          <w:color w:val="000000"/>
          <w:sz w:val="24"/>
          <w:szCs w:val="24"/>
          <w:lang w:eastAsia="zh-TW"/>
        </w:rPr>
        <w:t>14</w:t>
      </w:r>
      <w:r w:rsidRPr="00EA0285">
        <w:rPr>
          <w:rFonts w:ascii="Times New Roman" w:hAnsi="Times New Roman" w:cs="Times New Roman" w:hint="eastAsia"/>
          <w:color w:val="000000"/>
          <w:sz w:val="24"/>
          <w:szCs w:val="24"/>
          <w:lang w:eastAsia="zh-TW"/>
        </w:rPr>
        <w:t>日。此外，藍、白、紅三色旗在法國四處飄揚，成為了革命的象徵。</w:t>
      </w:r>
    </w:p>
    <w:p w14:paraId="7CC222B5" w14:textId="77777777" w:rsidR="00371273" w:rsidRPr="00A12FD7" w:rsidRDefault="00371273" w:rsidP="00371273">
      <w:pPr>
        <w:pStyle w:val="af5"/>
        <w:ind w:left="480"/>
        <w:rPr>
          <w:rFonts w:asciiTheme="minorEastAsia" w:hAnsiTheme="minorEastAsia"/>
          <w:lang w:eastAsia="zh-TW"/>
        </w:rPr>
      </w:pPr>
    </w:p>
    <w:p w14:paraId="12C14CD3" w14:textId="77777777" w:rsidR="0042067B" w:rsidRDefault="0042067B" w:rsidP="00241FB5">
      <w:pPr>
        <w:rPr>
          <w:rFonts w:ascii="Times New Roman" w:hAnsi="Times New Roman" w:cs="Times New Roman"/>
          <w:b/>
          <w:color w:val="1F4E79" w:themeColor="accent1" w:themeShade="80"/>
          <w:sz w:val="24"/>
          <w:szCs w:val="24"/>
          <w:lang w:eastAsia="zh-TW"/>
        </w:rPr>
      </w:pPr>
    </w:p>
    <w:p w14:paraId="68C87910" w14:textId="1635ABA7" w:rsidR="0042067B" w:rsidRPr="00D10945" w:rsidRDefault="0042067B" w:rsidP="0042067B">
      <w:pPr>
        <w:rPr>
          <w:rFonts w:ascii="Times New Roman" w:eastAsia="SimSun" w:hAnsi="Times New Roman" w:cs="Times New Roman"/>
          <w:b/>
          <w:color w:val="1F4E79" w:themeColor="accent1" w:themeShade="80"/>
          <w:sz w:val="24"/>
          <w:szCs w:val="24"/>
          <w:lang w:eastAsia="zh-TW"/>
        </w:rPr>
      </w:pPr>
      <w:r w:rsidRPr="00D10945">
        <w:rPr>
          <w:rFonts w:ascii="Times New Roman" w:hAnsi="Times New Roman" w:cs="Times New Roman"/>
          <w:b/>
          <w:color w:val="1F4E79" w:themeColor="accent1" w:themeShade="80"/>
          <w:sz w:val="24"/>
          <w:szCs w:val="24"/>
          <w:lang w:eastAsia="zh-TW"/>
        </w:rPr>
        <w:t>2</w:t>
      </w:r>
      <w:r w:rsidRPr="00D10945">
        <w:rPr>
          <w:rFonts w:ascii="Times New Roman" w:hAnsi="Times New Roman" w:cs="Times New Roman"/>
          <w:b/>
          <w:color w:val="1F4E79" w:themeColor="accent1" w:themeShade="80"/>
          <w:sz w:val="24"/>
          <w:szCs w:val="24"/>
          <w:lang w:eastAsia="zh-TW"/>
        </w:rPr>
        <w:tab/>
      </w:r>
      <w:r w:rsidRPr="00D10945">
        <w:rPr>
          <w:rFonts w:ascii="Times New Roman" w:hAnsi="Times New Roman" w:cs="Times New Roman"/>
          <w:b/>
          <w:color w:val="1F4E79" w:themeColor="accent1" w:themeShade="80"/>
          <w:sz w:val="24"/>
          <w:szCs w:val="24"/>
          <w:lang w:eastAsia="zh-TW"/>
        </w:rPr>
        <w:t>《</w:t>
      </w:r>
      <w:r w:rsidR="00F662CB" w:rsidRPr="00F662CB">
        <w:rPr>
          <w:rFonts w:ascii="Times New Roman" w:hAnsi="Times New Roman" w:cs="Times New Roman"/>
          <w:b/>
          <w:color w:val="1F4E79" w:themeColor="accent1" w:themeShade="80"/>
          <w:sz w:val="24"/>
          <w:szCs w:val="24"/>
          <w:lang w:eastAsia="zh-TW"/>
        </w:rPr>
        <w:t>人權及公民權利宣言</w:t>
      </w:r>
      <w:r w:rsidRPr="00D10945">
        <w:rPr>
          <w:rFonts w:ascii="Times New Roman" w:hAnsi="Times New Roman" w:cs="Times New Roman"/>
          <w:b/>
          <w:color w:val="1F4E79" w:themeColor="accent1" w:themeShade="80"/>
          <w:sz w:val="24"/>
          <w:szCs w:val="24"/>
          <w:lang w:eastAsia="zh-TW"/>
        </w:rPr>
        <w:t>》發表（</w:t>
      </w:r>
      <w:r w:rsidRPr="00D10945">
        <w:rPr>
          <w:rFonts w:ascii="Times New Roman" w:hAnsi="Times New Roman" w:cs="Times New Roman"/>
          <w:b/>
          <w:color w:val="1F4E79" w:themeColor="accent1" w:themeShade="80"/>
          <w:sz w:val="24"/>
          <w:szCs w:val="24"/>
          <w:lang w:eastAsia="zh-TW"/>
        </w:rPr>
        <w:t>1789</w:t>
      </w:r>
      <w:r w:rsidRPr="00D10945">
        <w:rPr>
          <w:rFonts w:ascii="Times New Roman" w:hAnsi="Times New Roman" w:cs="Times New Roman"/>
          <w:b/>
          <w:color w:val="1F4E79" w:themeColor="accent1" w:themeShade="80"/>
          <w:sz w:val="24"/>
          <w:szCs w:val="24"/>
          <w:lang w:eastAsia="zh-TW"/>
        </w:rPr>
        <w:t>年</w:t>
      </w:r>
      <w:r>
        <w:rPr>
          <w:rFonts w:ascii="Times New Roman" w:hAnsi="Times New Roman" w:cs="Times New Roman" w:hint="eastAsia"/>
          <w:b/>
          <w:color w:val="1F4E79" w:themeColor="accent1" w:themeShade="80"/>
          <w:sz w:val="24"/>
          <w:szCs w:val="24"/>
          <w:lang w:eastAsia="zh-TW"/>
        </w:rPr>
        <w:t>8</w:t>
      </w:r>
      <w:r w:rsidRPr="00D10945">
        <w:rPr>
          <w:rFonts w:ascii="Times New Roman" w:hAnsi="Times New Roman" w:cs="Times New Roman"/>
          <w:b/>
          <w:color w:val="1F4E79" w:themeColor="accent1" w:themeShade="80"/>
          <w:sz w:val="24"/>
          <w:szCs w:val="24"/>
          <w:lang w:eastAsia="zh-TW"/>
        </w:rPr>
        <w:t>月</w:t>
      </w:r>
      <w:r w:rsidRPr="00D10945">
        <w:rPr>
          <w:rFonts w:ascii="Times New Roman" w:hAnsi="Times New Roman" w:cs="Times New Roman"/>
          <w:b/>
          <w:color w:val="1F4E79" w:themeColor="accent1" w:themeShade="80"/>
          <w:sz w:val="24"/>
          <w:szCs w:val="24"/>
          <w:lang w:eastAsia="zh-TW"/>
        </w:rPr>
        <w:t>26</w:t>
      </w:r>
      <w:r w:rsidRPr="00D10945">
        <w:rPr>
          <w:rFonts w:ascii="Times New Roman" w:hAnsi="Times New Roman" w:cs="Times New Roman"/>
          <w:b/>
          <w:color w:val="1F4E79" w:themeColor="accent1" w:themeShade="80"/>
          <w:sz w:val="24"/>
          <w:szCs w:val="24"/>
          <w:lang w:eastAsia="zh-TW"/>
        </w:rPr>
        <w:t>日）</w:t>
      </w:r>
    </w:p>
    <w:p w14:paraId="6DD94429" w14:textId="77777777" w:rsidR="0042067B" w:rsidRPr="0027520A" w:rsidRDefault="0042067B" w:rsidP="0042067B">
      <w:pPr>
        <w:rPr>
          <w:rFonts w:ascii="Times New Roman" w:eastAsia="SimSun" w:hAnsi="Times New Roman" w:cs="Times New Roman"/>
          <w:b/>
          <w:color w:val="1F4E79" w:themeColor="accent1" w:themeShade="80"/>
          <w:sz w:val="24"/>
          <w:szCs w:val="24"/>
          <w:lang w:eastAsia="zh-TW"/>
        </w:rPr>
      </w:pPr>
    </w:p>
    <w:p w14:paraId="30E1FD8B" w14:textId="27C6CE70" w:rsidR="0042067B" w:rsidRPr="0042067B" w:rsidRDefault="0042067B" w:rsidP="0042067B">
      <w:pPr>
        <w:rPr>
          <w:rFonts w:ascii="Times New Roman" w:hAnsi="Times New Roman" w:cs="Times New Roman"/>
          <w:color w:val="000000"/>
          <w:sz w:val="24"/>
          <w:szCs w:val="24"/>
          <w:lang w:eastAsia="zh-TW"/>
        </w:rPr>
      </w:pPr>
      <w:r w:rsidRPr="0042067B">
        <w:rPr>
          <w:rFonts w:ascii="Times New Roman" w:hAnsi="Times New Roman" w:cs="Times New Roman" w:hint="eastAsia"/>
          <w:color w:val="000000"/>
          <w:sz w:val="24"/>
          <w:szCs w:val="24"/>
          <w:lang w:eastAsia="zh-TW"/>
        </w:rPr>
        <w:t>這份宣言宣告全部主權在於國民，所有公民在法律面前都是平等的，同樣享有言論、出版等自由。這成為法國大革命的政治綱領。</w:t>
      </w:r>
    </w:p>
    <w:p w14:paraId="030C263F" w14:textId="77777777" w:rsidR="0042067B" w:rsidRDefault="0042067B" w:rsidP="0042067B">
      <w:pPr>
        <w:rPr>
          <w:rFonts w:ascii="Times New Roman" w:hAnsi="Times New Roman" w:cs="Times New Roman"/>
          <w:color w:val="000000"/>
          <w:sz w:val="24"/>
          <w:szCs w:val="24"/>
          <w:lang w:eastAsia="zh-TW"/>
        </w:rPr>
      </w:pPr>
    </w:p>
    <w:p w14:paraId="70CB1A54" w14:textId="270AB476" w:rsidR="0042067B" w:rsidRPr="00D14268" w:rsidRDefault="0042067B" w:rsidP="0042067B">
      <w:pPr>
        <w:jc w:val="center"/>
        <w:rPr>
          <w:rFonts w:ascii="微軟正黑體" w:eastAsia="微軟正黑體" w:hAnsi="微軟正黑體"/>
          <w:b/>
          <w:color w:val="000000" w:themeColor="text1"/>
          <w:sz w:val="28"/>
          <w:szCs w:val="28"/>
          <w:lang w:eastAsia="zh-TW"/>
        </w:rPr>
      </w:pPr>
      <w:r w:rsidRPr="00D14268">
        <w:rPr>
          <w:rFonts w:ascii="微軟正黑體" w:eastAsia="微軟正黑體" w:hAnsi="微軟正黑體" w:hint="eastAsia"/>
          <w:b/>
          <w:color w:val="000000" w:themeColor="text1"/>
          <w:sz w:val="28"/>
          <w:szCs w:val="28"/>
          <w:lang w:eastAsia="zh-TW"/>
        </w:rPr>
        <w:t>《人權及公民權利宣言》節錄</w:t>
      </w:r>
    </w:p>
    <w:p w14:paraId="1E8F2C6B" w14:textId="6C240A1A" w:rsidR="00371273" w:rsidRPr="00241FB5" w:rsidRDefault="0042067B" w:rsidP="00241FB5">
      <w:pPr>
        <w:rPr>
          <w:rFonts w:ascii="Times New Roman" w:hAnsi="Times New Roman" w:cs="Times New Roman"/>
          <w:b/>
          <w:color w:val="1F4E79" w:themeColor="accent1" w:themeShade="80"/>
          <w:sz w:val="24"/>
          <w:szCs w:val="24"/>
          <w:lang w:eastAsia="zh-TW"/>
        </w:rPr>
      </w:pPr>
      <w:r>
        <w:rPr>
          <w:rFonts w:asciiTheme="minorEastAsia" w:hAnsiTheme="minorEastAsia" w:cs="Times New Roman" w:hint="eastAsia"/>
          <w:noProof/>
          <w:color w:val="000000" w:themeColor="text1"/>
          <w:sz w:val="20"/>
          <w:szCs w:val="32"/>
          <w:lang w:val="en-US" w:eastAsia="zh-TW"/>
        </w:rPr>
        <mc:AlternateContent>
          <mc:Choice Requires="wps">
            <w:drawing>
              <wp:anchor distT="0" distB="0" distL="114300" distR="114300" simplePos="0" relativeHeight="251646464" behindDoc="0" locked="0" layoutInCell="1" allowOverlap="1" wp14:anchorId="6B572A28" wp14:editId="5F7D667E">
                <wp:simplePos x="0" y="0"/>
                <wp:positionH relativeFrom="column">
                  <wp:posOffset>-1528</wp:posOffset>
                </wp:positionH>
                <wp:positionV relativeFrom="paragraph">
                  <wp:posOffset>5640</wp:posOffset>
                </wp:positionV>
                <wp:extent cx="5703183" cy="4378271"/>
                <wp:effectExtent l="0" t="0" r="12065" b="22860"/>
                <wp:wrapNone/>
                <wp:docPr id="461" name="書卷 (垂直) 461"/>
                <wp:cNvGraphicFramePr/>
                <a:graphic xmlns:a="http://schemas.openxmlformats.org/drawingml/2006/main">
                  <a:graphicData uri="http://schemas.microsoft.com/office/word/2010/wordprocessingShape">
                    <wps:wsp>
                      <wps:cNvSpPr/>
                      <wps:spPr>
                        <a:xfrm>
                          <a:off x="0" y="0"/>
                          <a:ext cx="5703183" cy="4378271"/>
                        </a:xfrm>
                        <a:prstGeom prst="verticalScroll">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971AA7"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第一條</w:t>
                            </w:r>
                            <w:r w:rsidR="0042067B" w:rsidRPr="0042067B">
                              <w:rPr>
                                <w:rFonts w:ascii="微軟正黑體" w:eastAsia="微軟正黑體" w:hAnsi="微軟正黑體" w:hint="eastAsia"/>
                                <w:b/>
                                <w:color w:val="000000" w:themeColor="text1"/>
                                <w:sz w:val="24"/>
                                <w:lang w:eastAsia="zh-TW"/>
                              </w:rPr>
                              <w:t xml:space="preserve"> </w:t>
                            </w:r>
                          </w:p>
                          <w:p w14:paraId="3A89D935" w14:textId="1C540D83" w:rsidR="00B0016D"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在權利方面，人類是與生俱來而且始終是自由與平等的。</w:t>
                            </w:r>
                          </w:p>
                          <w:p w14:paraId="20A721CE" w14:textId="77777777" w:rsidR="0042067B" w:rsidRPr="0042067B" w:rsidRDefault="0042067B" w:rsidP="0042067B">
                            <w:pPr>
                              <w:spacing w:after="0"/>
                              <w:rPr>
                                <w:rFonts w:ascii="微軟正黑體" w:eastAsia="微軟正黑體" w:hAnsi="微軟正黑體"/>
                                <w:b/>
                                <w:color w:val="000000" w:themeColor="text1"/>
                                <w:sz w:val="24"/>
                                <w:lang w:eastAsia="zh-TW"/>
                              </w:rPr>
                            </w:pPr>
                          </w:p>
                          <w:p w14:paraId="1AB5A2DB"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第三條</w:t>
                            </w:r>
                            <w:r w:rsidR="0042067B" w:rsidRPr="0042067B">
                              <w:rPr>
                                <w:rFonts w:ascii="微軟正黑體" w:eastAsia="微軟正黑體" w:hAnsi="微軟正黑體" w:hint="eastAsia"/>
                                <w:b/>
                                <w:color w:val="000000" w:themeColor="text1"/>
                                <w:sz w:val="24"/>
                                <w:lang w:eastAsia="zh-TW"/>
                              </w:rPr>
                              <w:t xml:space="preserve"> </w:t>
                            </w:r>
                          </w:p>
                          <w:p w14:paraId="555E886A" w14:textId="42E65E1F" w:rsidR="00B0016D"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整個主權的本源根本上乃存在於國民。</w:t>
                            </w:r>
                          </w:p>
                          <w:p w14:paraId="19F7A1AA" w14:textId="77777777" w:rsidR="0042067B" w:rsidRPr="0042067B" w:rsidRDefault="0042067B" w:rsidP="0042067B">
                            <w:pPr>
                              <w:spacing w:after="0"/>
                              <w:rPr>
                                <w:rFonts w:ascii="微軟正黑體" w:eastAsia="微軟正黑體" w:hAnsi="微軟正黑體"/>
                                <w:b/>
                                <w:color w:val="000000" w:themeColor="text1"/>
                                <w:sz w:val="24"/>
                                <w:lang w:eastAsia="zh-TW"/>
                              </w:rPr>
                            </w:pPr>
                          </w:p>
                          <w:p w14:paraId="2D7CF792" w14:textId="77777777" w:rsidR="0042067B" w:rsidRPr="0042067B" w:rsidRDefault="00B0016D" w:rsidP="0042067B">
                            <w:pPr>
                              <w:spacing w:after="0"/>
                              <w:ind w:left="1436" w:hanging="1436"/>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 xml:space="preserve">第六條 </w:t>
                            </w:r>
                            <w:r w:rsidR="0042067B" w:rsidRPr="0042067B">
                              <w:rPr>
                                <w:rFonts w:ascii="微軟正黑體" w:eastAsia="微軟正黑體" w:hAnsi="微軟正黑體" w:hint="eastAsia"/>
                                <w:b/>
                                <w:color w:val="000000" w:themeColor="text1"/>
                                <w:sz w:val="24"/>
                                <w:lang w:eastAsia="zh-TW"/>
                              </w:rPr>
                              <w:t xml:space="preserve"> </w:t>
                            </w:r>
                          </w:p>
                          <w:p w14:paraId="26A43342" w14:textId="45356BFF" w:rsidR="00B0016D" w:rsidRDefault="00B0016D" w:rsidP="0042067B">
                            <w:pPr>
                              <w:spacing w:after="0"/>
                              <w:ind w:left="1436" w:hanging="1436"/>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法律對於所有的人，無論是施行保護或是懲罰都是一樣的。</w:t>
                            </w:r>
                          </w:p>
                          <w:p w14:paraId="78EC3A72" w14:textId="77777777" w:rsidR="0042067B" w:rsidRPr="0042067B" w:rsidRDefault="0042067B" w:rsidP="0042067B">
                            <w:pPr>
                              <w:spacing w:after="0"/>
                              <w:ind w:left="1436" w:hanging="1436"/>
                              <w:rPr>
                                <w:rFonts w:ascii="微軟正黑體" w:eastAsia="微軟正黑體" w:hAnsi="微軟正黑體"/>
                                <w:b/>
                                <w:color w:val="000000" w:themeColor="text1"/>
                                <w:sz w:val="24"/>
                                <w:lang w:eastAsia="zh-TW"/>
                              </w:rPr>
                            </w:pPr>
                          </w:p>
                          <w:p w14:paraId="5D7451DA"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第十一條</w:t>
                            </w:r>
                            <w:r w:rsidR="0042067B" w:rsidRPr="0042067B">
                              <w:rPr>
                                <w:rFonts w:ascii="微軟正黑體" w:eastAsia="微軟正黑體" w:hAnsi="微軟正黑體" w:hint="eastAsia"/>
                                <w:b/>
                                <w:color w:val="000000" w:themeColor="text1"/>
                                <w:sz w:val="24"/>
                                <w:lang w:eastAsia="zh-TW"/>
                              </w:rPr>
                              <w:t xml:space="preserve"> </w:t>
                            </w:r>
                          </w:p>
                          <w:p w14:paraId="391578D1" w14:textId="2E325F07" w:rsidR="00B0016D"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自由傳達思想與意見乃是人類最為寶貴的權利之一。每一個公民都可以自由地從事言論、著作與出版。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572A28"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461" o:spid="_x0000_s1028" type="#_x0000_t97" style="position:absolute;margin-left:-.1pt;margin-top:.45pt;width:449.05pt;height:344.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" fillcolor="#fff2cc [663]" strokecolor="#1f4d78 [1604]" strokeweight="1pt">
                <v:stroke joinstyle="miter"/>
                <v:textbox>
                  <w:txbxContent>
                    <w:p w14:paraId="5F971AA7"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第一條</w:t>
                      </w:r>
                      <w:r w:rsidR="0042067B" w:rsidRPr="0042067B">
                        <w:rPr>
                          <w:rFonts w:ascii="微軟正黑體" w:eastAsia="微軟正黑體" w:hAnsi="微軟正黑體" w:hint="eastAsia"/>
                          <w:b/>
                          <w:color w:val="000000" w:themeColor="text1"/>
                          <w:sz w:val="24"/>
                          <w:lang w:eastAsia="zh-TW"/>
                        </w:rPr>
                        <w:t xml:space="preserve"> </w:t>
                      </w:r>
                    </w:p>
                    <w:p w14:paraId="3A89D935" w14:textId="1C540D83" w:rsidR="00B0016D"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在權利方面，人類是與生俱來而且始終是自由與平等的。</w:t>
                      </w:r>
                    </w:p>
                    <w:p w14:paraId="20A721CE" w14:textId="77777777" w:rsidR="0042067B" w:rsidRPr="0042067B" w:rsidRDefault="0042067B" w:rsidP="0042067B">
                      <w:pPr>
                        <w:spacing w:after="0"/>
                        <w:rPr>
                          <w:rFonts w:ascii="微軟正黑體" w:eastAsia="微軟正黑體" w:hAnsi="微軟正黑體"/>
                          <w:b/>
                          <w:color w:val="000000" w:themeColor="text1"/>
                          <w:sz w:val="24"/>
                          <w:lang w:eastAsia="zh-TW"/>
                        </w:rPr>
                      </w:pPr>
                    </w:p>
                    <w:p w14:paraId="1AB5A2DB"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第三條</w:t>
                      </w:r>
                      <w:r w:rsidR="0042067B" w:rsidRPr="0042067B">
                        <w:rPr>
                          <w:rFonts w:ascii="微軟正黑體" w:eastAsia="微軟正黑體" w:hAnsi="微軟正黑體" w:hint="eastAsia"/>
                          <w:b/>
                          <w:color w:val="000000" w:themeColor="text1"/>
                          <w:sz w:val="24"/>
                          <w:lang w:eastAsia="zh-TW"/>
                        </w:rPr>
                        <w:t xml:space="preserve"> </w:t>
                      </w:r>
                    </w:p>
                    <w:p w14:paraId="555E886A" w14:textId="42E65E1F" w:rsidR="00B0016D"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整個主權的本源根本上乃存在於國民。</w:t>
                      </w:r>
                    </w:p>
                    <w:p w14:paraId="19F7A1AA" w14:textId="77777777" w:rsidR="0042067B" w:rsidRPr="0042067B" w:rsidRDefault="0042067B" w:rsidP="0042067B">
                      <w:pPr>
                        <w:spacing w:after="0"/>
                        <w:rPr>
                          <w:rFonts w:ascii="微軟正黑體" w:eastAsia="微軟正黑體" w:hAnsi="微軟正黑體"/>
                          <w:b/>
                          <w:color w:val="000000" w:themeColor="text1"/>
                          <w:sz w:val="24"/>
                          <w:lang w:eastAsia="zh-TW"/>
                        </w:rPr>
                      </w:pPr>
                    </w:p>
                    <w:p w14:paraId="2D7CF792" w14:textId="77777777" w:rsidR="0042067B" w:rsidRPr="0042067B" w:rsidRDefault="00B0016D" w:rsidP="0042067B">
                      <w:pPr>
                        <w:spacing w:after="0"/>
                        <w:ind w:left="1436" w:hanging="1436"/>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 xml:space="preserve">第六條 </w:t>
                      </w:r>
                      <w:r w:rsidR="0042067B" w:rsidRPr="0042067B">
                        <w:rPr>
                          <w:rFonts w:ascii="微軟正黑體" w:eastAsia="微軟正黑體" w:hAnsi="微軟正黑體" w:hint="eastAsia"/>
                          <w:b/>
                          <w:color w:val="000000" w:themeColor="text1"/>
                          <w:sz w:val="24"/>
                          <w:lang w:eastAsia="zh-TW"/>
                        </w:rPr>
                        <w:t xml:space="preserve"> </w:t>
                      </w:r>
                    </w:p>
                    <w:p w14:paraId="26A43342" w14:textId="45356BFF" w:rsidR="00B0016D" w:rsidRDefault="00B0016D" w:rsidP="0042067B">
                      <w:pPr>
                        <w:spacing w:after="0"/>
                        <w:ind w:left="1436" w:hanging="1436"/>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法律對於所有的人，無論是施行保護或是懲罰都是一樣的。</w:t>
                      </w:r>
                    </w:p>
                    <w:p w14:paraId="78EC3A72" w14:textId="77777777" w:rsidR="0042067B" w:rsidRPr="0042067B" w:rsidRDefault="0042067B" w:rsidP="0042067B">
                      <w:pPr>
                        <w:spacing w:after="0"/>
                        <w:ind w:left="1436" w:hanging="1436"/>
                        <w:rPr>
                          <w:rFonts w:ascii="微軟正黑體" w:eastAsia="微軟正黑體" w:hAnsi="微軟正黑體"/>
                          <w:b/>
                          <w:color w:val="000000" w:themeColor="text1"/>
                          <w:sz w:val="24"/>
                          <w:lang w:eastAsia="zh-TW"/>
                        </w:rPr>
                      </w:pPr>
                    </w:p>
                    <w:p w14:paraId="5D7451DA" w14:textId="77777777" w:rsidR="0042067B"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第十一條</w:t>
                      </w:r>
                      <w:r w:rsidR="0042067B" w:rsidRPr="0042067B">
                        <w:rPr>
                          <w:rFonts w:ascii="微軟正黑體" w:eastAsia="微軟正黑體" w:hAnsi="微軟正黑體" w:hint="eastAsia"/>
                          <w:b/>
                          <w:color w:val="000000" w:themeColor="text1"/>
                          <w:sz w:val="24"/>
                          <w:lang w:eastAsia="zh-TW"/>
                        </w:rPr>
                        <w:t xml:space="preserve"> </w:t>
                      </w:r>
                    </w:p>
                    <w:p w14:paraId="391578D1" w14:textId="2E325F07" w:rsidR="00B0016D" w:rsidRPr="0042067B" w:rsidRDefault="00B0016D" w:rsidP="0042067B">
                      <w:pPr>
                        <w:spacing w:after="0"/>
                        <w:rPr>
                          <w:rFonts w:ascii="微軟正黑體" w:eastAsia="微軟正黑體" w:hAnsi="微軟正黑體"/>
                          <w:b/>
                          <w:color w:val="000000" w:themeColor="text1"/>
                          <w:sz w:val="24"/>
                          <w:lang w:eastAsia="zh-TW"/>
                        </w:rPr>
                      </w:pPr>
                      <w:r w:rsidRPr="0042067B">
                        <w:rPr>
                          <w:rFonts w:ascii="微軟正黑體" w:eastAsia="微軟正黑體" w:hAnsi="微軟正黑體" w:hint="eastAsia"/>
                          <w:b/>
                          <w:color w:val="000000" w:themeColor="text1"/>
                          <w:sz w:val="24"/>
                          <w:lang w:eastAsia="zh-TW"/>
                        </w:rPr>
                        <w:t>自由傳達思想與意見乃是人類最為寶貴的權利之一。每一個公民都可以自由地從事言論、著作與出版。</w:t>
                      </w:r>
                    </w:p>
                  </w:txbxContent>
                </v:textbox>
              </v:shape>
            </w:pict>
          </mc:Fallback>
        </mc:AlternateContent>
      </w:r>
      <w:r w:rsidR="0058652F">
        <w:rPr>
          <w:rFonts w:ascii="Times New Roman" w:hAnsi="Times New Roman" w:cs="Times New Roman"/>
          <w:b/>
          <w:color w:val="1F4E79" w:themeColor="accent1" w:themeShade="80"/>
          <w:sz w:val="24"/>
          <w:szCs w:val="24"/>
          <w:lang w:eastAsia="zh-TW"/>
        </w:rPr>
        <w:br w:type="page"/>
      </w:r>
    </w:p>
    <w:p w14:paraId="3F0FF7BA" w14:textId="3013B051" w:rsidR="00371273" w:rsidRPr="00241FB5" w:rsidRDefault="00371273" w:rsidP="00241FB5">
      <w:pPr>
        <w:spacing w:after="0"/>
        <w:rPr>
          <w:rFonts w:ascii="Times New Roman" w:eastAsia="SimSun" w:hAnsi="Times New Roman" w:cs="Times New Roman"/>
          <w:b/>
          <w:bCs/>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rPr>
        <w:lastRenderedPageBreak/>
        <w:t>ii.</w:t>
      </w:r>
      <w:r w:rsidRPr="00D10945">
        <w:rPr>
          <w:rFonts w:ascii="Times New Roman" w:hAnsi="Times New Roman" w:cs="Times New Roman"/>
          <w:b/>
          <w:bCs/>
          <w:color w:val="2E74B5" w:themeColor="accent1" w:themeShade="BF"/>
          <w:sz w:val="26"/>
          <w:szCs w:val="26"/>
        </w:rPr>
        <w:tab/>
      </w:r>
      <w:r>
        <w:rPr>
          <w:rFonts w:ascii="Times New Roman" w:hAnsi="Times New Roman" w:cs="Times New Roman" w:hint="eastAsia"/>
          <w:b/>
          <w:bCs/>
          <w:color w:val="2E74B5" w:themeColor="accent1" w:themeShade="BF"/>
          <w:sz w:val="26"/>
          <w:szCs w:val="26"/>
          <w:lang w:eastAsia="zh-TW"/>
        </w:rPr>
        <w:t>O</w:t>
      </w:r>
      <w:r>
        <w:rPr>
          <w:rFonts w:ascii="Times New Roman" w:hAnsi="Times New Roman" w:cs="Times New Roman"/>
          <w:b/>
          <w:bCs/>
          <w:color w:val="2E74B5" w:themeColor="accent1" w:themeShade="BF"/>
          <w:sz w:val="26"/>
          <w:szCs w:val="26"/>
          <w:lang w:eastAsia="zh-TW"/>
        </w:rPr>
        <w:t>utbreak of the French Revolution</w:t>
      </w:r>
    </w:p>
    <w:p w14:paraId="629F78E7" w14:textId="1ABA2557" w:rsidR="00371273" w:rsidRPr="00371273" w:rsidRDefault="00371273" w:rsidP="00241FB5">
      <w:pPr>
        <w:spacing w:after="0"/>
        <w:rPr>
          <w:rFonts w:ascii="Times New Roman" w:hAnsi="Times New Roman" w:cs="Times New Roman"/>
          <w:b/>
          <w:noProof/>
          <w:color w:val="2E74B5" w:themeColor="accent1" w:themeShade="BF"/>
          <w:sz w:val="32"/>
          <w:szCs w:val="32"/>
          <w:lang w:val="en-US" w:eastAsia="zh-TW"/>
        </w:rPr>
      </w:pPr>
      <w:r>
        <w:rPr>
          <w:rFonts w:ascii="Times New Roman" w:hAnsi="Times New Roman" w:cs="Times New Roman" w:hint="eastAsia"/>
          <w:b/>
          <w:color w:val="1F4E79" w:themeColor="accent1" w:themeShade="80"/>
          <w:sz w:val="24"/>
          <w:szCs w:val="24"/>
          <w:lang w:eastAsia="zh-TW"/>
        </w:rPr>
        <w:t>1</w:t>
      </w:r>
      <w:r>
        <w:rPr>
          <w:rFonts w:ascii="Times New Roman" w:hAnsi="Times New Roman" w:cs="Times New Roman"/>
          <w:b/>
          <w:color w:val="1F4E79" w:themeColor="accent1" w:themeShade="80"/>
          <w:sz w:val="24"/>
          <w:szCs w:val="24"/>
          <w:lang w:eastAsia="zh-TW"/>
        </w:rPr>
        <w:tab/>
      </w:r>
      <w:r w:rsidRPr="00371273">
        <w:rPr>
          <w:rFonts w:ascii="Times New Roman" w:hAnsi="Times New Roman" w:cs="Times New Roman"/>
          <w:b/>
          <w:color w:val="1F4E79" w:themeColor="accent1" w:themeShade="80"/>
          <w:sz w:val="24"/>
          <w:szCs w:val="24"/>
          <w:lang w:eastAsia="zh-TW"/>
        </w:rPr>
        <w:t>Fall of the Bastille (14 July 1789)</w:t>
      </w:r>
    </w:p>
    <w:p w14:paraId="1AEE2A0F" w14:textId="77777777" w:rsidR="00371273" w:rsidRPr="0058652F" w:rsidRDefault="00371273" w:rsidP="0058652F">
      <w:pPr>
        <w:pStyle w:val="af5"/>
      </w:pPr>
    </w:p>
    <w:p w14:paraId="519A28B2" w14:textId="51D35C78" w:rsidR="00EA0285" w:rsidRPr="00EA0285" w:rsidRDefault="0042067B">
      <w:pPr>
        <w:pStyle w:val="af5"/>
        <w:numPr>
          <w:ilvl w:val="0"/>
          <w:numId w:val="13"/>
        </w:numPr>
        <w:rPr>
          <w:rFonts w:asciiTheme="minorEastAsia" w:hAnsiTheme="minorEastAsia"/>
          <w:lang w:eastAsia="zh-TW"/>
        </w:rPr>
      </w:pPr>
      <w:r>
        <w:rPr>
          <w:rFonts w:ascii="Times New Roman" w:hAnsi="Times New Roman" w:cs="Times New Roman" w:hint="eastAsia"/>
          <w:color w:val="000000"/>
          <w:sz w:val="24"/>
          <w:szCs w:val="24"/>
          <w:lang w:eastAsia="zh-TW"/>
        </w:rPr>
        <w:t>W</w:t>
      </w:r>
      <w:r w:rsidR="0058652F" w:rsidRPr="00EA0285">
        <w:rPr>
          <w:rFonts w:ascii="Times New Roman" w:hAnsi="Times New Roman" w:cs="Times New Roman"/>
          <w:color w:val="000000"/>
          <w:sz w:val="24"/>
          <w:szCs w:val="24"/>
          <w:lang w:eastAsia="zh-TW"/>
        </w:rPr>
        <w:t>hen the people of Paris heard that the king planned to secretly sent troops to break up the National Assembly, they immediately attacked the Bastille.</w:t>
      </w:r>
    </w:p>
    <w:p w14:paraId="484B635D" w14:textId="486F80B7" w:rsidR="0058652F" w:rsidRPr="0042067B" w:rsidRDefault="0058652F">
      <w:pPr>
        <w:pStyle w:val="af5"/>
        <w:numPr>
          <w:ilvl w:val="0"/>
          <w:numId w:val="13"/>
        </w:numPr>
        <w:rPr>
          <w:rFonts w:asciiTheme="minorEastAsia" w:hAnsiTheme="minorEastAsia"/>
          <w:lang w:eastAsia="zh-TW"/>
        </w:rPr>
      </w:pPr>
      <w:r w:rsidRPr="00EA0285">
        <w:rPr>
          <w:rFonts w:ascii="Times New Roman" w:hAnsi="Times New Roman" w:cs="Times New Roman"/>
          <w:color w:val="000000"/>
          <w:sz w:val="24"/>
          <w:szCs w:val="24"/>
          <w:lang w:eastAsia="zh-TW"/>
        </w:rPr>
        <w:t>The fall of the Bastille marked the beginning of the French Revolution. Later, 14 July was made the national day of France. The tricolour flag of blue, white and red became a revolutionary symbol.</w:t>
      </w:r>
    </w:p>
    <w:p w14:paraId="380C3135" w14:textId="77777777" w:rsidR="0042067B" w:rsidRDefault="0042067B" w:rsidP="0027520A">
      <w:pPr>
        <w:rPr>
          <w:rFonts w:ascii="Times New Roman" w:hAnsi="Times New Roman" w:cs="Times New Roman"/>
          <w:b/>
          <w:color w:val="1F4E79" w:themeColor="accent1" w:themeShade="80"/>
          <w:sz w:val="24"/>
          <w:szCs w:val="24"/>
          <w:lang w:eastAsia="zh-TW"/>
        </w:rPr>
      </w:pPr>
    </w:p>
    <w:p w14:paraId="7D5359C1" w14:textId="081B3C6B" w:rsidR="0042067B" w:rsidRPr="00D3522D" w:rsidRDefault="0042067B">
      <w:pPr>
        <w:pStyle w:val="a4"/>
        <w:numPr>
          <w:ilvl w:val="0"/>
          <w:numId w:val="1"/>
        </w:numPr>
        <w:rPr>
          <w:rFonts w:ascii="Times New Roman" w:hAnsi="Times New Roman" w:cs="Times New Roman"/>
          <w:b/>
          <w:color w:val="1F4E79" w:themeColor="accent1" w:themeShade="80"/>
          <w:sz w:val="24"/>
          <w:szCs w:val="24"/>
          <w:lang w:eastAsia="zh-TW"/>
        </w:rPr>
      </w:pPr>
      <w:r w:rsidRPr="00D3522D">
        <w:rPr>
          <w:rFonts w:ascii="Times New Roman" w:hAnsi="Times New Roman" w:cs="Times New Roman"/>
          <w:b/>
          <w:color w:val="1F4E79" w:themeColor="accent1" w:themeShade="80"/>
          <w:sz w:val="24"/>
          <w:szCs w:val="24"/>
          <w:lang w:eastAsia="zh-TW"/>
        </w:rPr>
        <w:t xml:space="preserve">Publication of the </w:t>
      </w:r>
      <w:r w:rsidRPr="009714E9">
        <w:rPr>
          <w:rFonts w:ascii="Times New Roman" w:hAnsi="Times New Roman" w:cs="Times New Roman"/>
          <w:b/>
          <w:i/>
          <w:iCs/>
          <w:color w:val="1F4E79" w:themeColor="accent1" w:themeShade="80"/>
          <w:sz w:val="24"/>
          <w:szCs w:val="24"/>
          <w:lang w:eastAsia="zh-TW"/>
        </w:rPr>
        <w:t>Declaration of the Rights of Man and of the Citizen</w:t>
      </w:r>
      <w:r w:rsidRPr="00D3522D">
        <w:rPr>
          <w:rFonts w:ascii="Times New Roman" w:hAnsi="Times New Roman" w:cs="Times New Roman"/>
          <w:b/>
          <w:color w:val="1F4E79" w:themeColor="accent1" w:themeShade="80"/>
          <w:sz w:val="24"/>
          <w:szCs w:val="24"/>
          <w:lang w:eastAsia="zh-TW"/>
        </w:rPr>
        <w:t xml:space="preserve"> (August </w:t>
      </w:r>
      <w:r>
        <w:rPr>
          <w:rFonts w:ascii="Times New Roman" w:hAnsi="Times New Roman" w:cs="Times New Roman" w:hint="eastAsia"/>
          <w:b/>
          <w:color w:val="1F4E79" w:themeColor="accent1" w:themeShade="80"/>
          <w:sz w:val="24"/>
          <w:szCs w:val="24"/>
          <w:lang w:eastAsia="zh-TW"/>
        </w:rPr>
        <w:t xml:space="preserve">26 </w:t>
      </w:r>
      <w:r w:rsidRPr="00D3522D">
        <w:rPr>
          <w:rFonts w:ascii="Times New Roman" w:hAnsi="Times New Roman" w:cs="Times New Roman"/>
          <w:b/>
          <w:color w:val="1F4E79" w:themeColor="accent1" w:themeShade="80"/>
          <w:sz w:val="24"/>
          <w:szCs w:val="24"/>
          <w:lang w:eastAsia="zh-TW"/>
        </w:rPr>
        <w:t>1789)</w:t>
      </w:r>
    </w:p>
    <w:p w14:paraId="01A735A2" w14:textId="77777777" w:rsidR="0042067B" w:rsidRPr="0027520A" w:rsidRDefault="0042067B" w:rsidP="0042067B">
      <w:pPr>
        <w:pStyle w:val="af5"/>
        <w:rPr>
          <w:lang w:eastAsia="zh-TW"/>
        </w:rPr>
      </w:pPr>
    </w:p>
    <w:p w14:paraId="3AE8FB67" w14:textId="295A0901" w:rsidR="0042067B" w:rsidRPr="0042067B" w:rsidRDefault="0042067B" w:rsidP="0042067B">
      <w:pPr>
        <w:autoSpaceDE w:val="0"/>
        <w:autoSpaceDN w:val="0"/>
        <w:adjustRightInd w:val="0"/>
        <w:spacing w:after="0" w:line="240" w:lineRule="auto"/>
        <w:rPr>
          <w:rFonts w:ascii="Times New Roman" w:hAnsi="Times New Roman" w:cs="Times New Roman"/>
          <w:color w:val="000000"/>
          <w:sz w:val="24"/>
          <w:szCs w:val="24"/>
          <w:lang w:eastAsia="zh-TW"/>
        </w:rPr>
      </w:pPr>
      <w:r w:rsidRPr="0042067B">
        <w:rPr>
          <w:rFonts w:ascii="Times New Roman" w:hAnsi="Times New Roman" w:cs="Times New Roman"/>
          <w:color w:val="000000"/>
          <w:sz w:val="24"/>
          <w:szCs w:val="24"/>
          <w:lang w:eastAsia="zh-TW"/>
        </w:rPr>
        <w:t>This document stated that all political authority belonged to the people. All citizens were equal before the law and enjoyed freedom of speech, of publication, etc. It served as the political principles of the French Revolution.</w:t>
      </w:r>
    </w:p>
    <w:p w14:paraId="087E2F62" w14:textId="77777777" w:rsidR="0042067B" w:rsidRDefault="0042067B" w:rsidP="0042067B">
      <w:pPr>
        <w:autoSpaceDE w:val="0"/>
        <w:autoSpaceDN w:val="0"/>
        <w:adjustRightInd w:val="0"/>
        <w:spacing w:after="0" w:line="240" w:lineRule="auto"/>
        <w:rPr>
          <w:rFonts w:ascii="Times New Roman" w:hAnsi="Times New Roman" w:cs="Times New Roman"/>
          <w:color w:val="000000"/>
          <w:sz w:val="24"/>
          <w:szCs w:val="24"/>
          <w:lang w:eastAsia="zh-TW"/>
        </w:rPr>
      </w:pPr>
    </w:p>
    <w:p w14:paraId="25B10E74" w14:textId="77777777" w:rsidR="00D14268" w:rsidRDefault="00D14268" w:rsidP="0042067B">
      <w:pPr>
        <w:jc w:val="center"/>
        <w:rPr>
          <w:rFonts w:ascii="微軟正黑體" w:eastAsia="微軟正黑體" w:hAnsi="微軟正黑體"/>
          <w:b/>
          <w:color w:val="000000" w:themeColor="text1"/>
          <w:sz w:val="26"/>
          <w:szCs w:val="26"/>
        </w:rPr>
      </w:pPr>
    </w:p>
    <w:p w14:paraId="39C7DB62" w14:textId="210A5D7B" w:rsidR="0042067B" w:rsidRPr="00D14268" w:rsidRDefault="0042067B" w:rsidP="0042067B">
      <w:pPr>
        <w:jc w:val="center"/>
        <w:rPr>
          <w:rFonts w:ascii="微軟正黑體" w:eastAsia="微軟正黑體" w:hAnsi="微軟正黑體"/>
          <w:b/>
          <w:color w:val="000000" w:themeColor="text1"/>
          <w:sz w:val="26"/>
          <w:szCs w:val="26"/>
        </w:rPr>
      </w:pPr>
      <w:r w:rsidRPr="00D14268">
        <w:rPr>
          <w:rFonts w:ascii="微軟正黑體" w:eastAsia="微軟正黑體" w:hAnsi="微軟正黑體"/>
          <w:b/>
          <w:color w:val="000000" w:themeColor="text1"/>
          <w:sz w:val="26"/>
          <w:szCs w:val="26"/>
        </w:rPr>
        <w:t xml:space="preserve">Extracts from the </w:t>
      </w:r>
      <w:r w:rsidRPr="00D14268">
        <w:rPr>
          <w:rFonts w:ascii="微軟正黑體" w:eastAsia="微軟正黑體" w:hAnsi="微軟正黑體"/>
          <w:b/>
          <w:i/>
          <w:iCs/>
          <w:color w:val="000000" w:themeColor="text1"/>
          <w:sz w:val="26"/>
          <w:szCs w:val="26"/>
        </w:rPr>
        <w:t>Declaration of the Rights of Man and of the Citizen</w:t>
      </w:r>
      <w:r w:rsidRPr="00D14268">
        <w:rPr>
          <w:rFonts w:ascii="微軟正黑體" w:eastAsia="微軟正黑體" w:hAnsi="微軟正黑體"/>
          <w:b/>
          <w:color w:val="000000" w:themeColor="text1"/>
          <w:sz w:val="26"/>
          <w:szCs w:val="26"/>
        </w:rPr>
        <w:t xml:space="preserve"> </w:t>
      </w:r>
    </w:p>
    <w:p w14:paraId="4AFBD283" w14:textId="669A915D" w:rsidR="0042067B" w:rsidRPr="0042067B" w:rsidRDefault="0042067B" w:rsidP="0042067B">
      <w:pPr>
        <w:autoSpaceDE w:val="0"/>
        <w:autoSpaceDN w:val="0"/>
        <w:adjustRightInd w:val="0"/>
        <w:spacing w:after="0" w:line="240" w:lineRule="auto"/>
        <w:rPr>
          <w:rFonts w:ascii="Times New Roman" w:hAnsi="Times New Roman" w:cs="Times New Roman"/>
          <w:color w:val="000000"/>
          <w:sz w:val="24"/>
          <w:szCs w:val="24"/>
          <w:lang w:eastAsia="zh-TW"/>
        </w:rPr>
      </w:pPr>
      <w:r>
        <w:rPr>
          <w:rFonts w:asciiTheme="minorEastAsia" w:hAnsiTheme="minorEastAsia" w:cs="Times New Roman" w:hint="eastAsia"/>
          <w:noProof/>
          <w:color w:val="000000" w:themeColor="text1"/>
          <w:sz w:val="20"/>
          <w:szCs w:val="32"/>
          <w:lang w:val="en-US" w:eastAsia="zh-TW"/>
        </w:rPr>
        <mc:AlternateContent>
          <mc:Choice Requires="wps">
            <w:drawing>
              <wp:anchor distT="0" distB="0" distL="114300" distR="114300" simplePos="0" relativeHeight="251659776" behindDoc="0" locked="0" layoutInCell="1" allowOverlap="1" wp14:anchorId="03456A9C" wp14:editId="2DC63047">
                <wp:simplePos x="0" y="0"/>
                <wp:positionH relativeFrom="column">
                  <wp:posOffset>-1528</wp:posOffset>
                </wp:positionH>
                <wp:positionV relativeFrom="paragraph">
                  <wp:posOffset>6953</wp:posOffset>
                </wp:positionV>
                <wp:extent cx="5734373" cy="4006311"/>
                <wp:effectExtent l="0" t="0" r="19050" b="13335"/>
                <wp:wrapNone/>
                <wp:docPr id="469" name="書卷 (垂直) 469"/>
                <wp:cNvGraphicFramePr/>
                <a:graphic xmlns:a="http://schemas.openxmlformats.org/drawingml/2006/main">
                  <a:graphicData uri="http://schemas.microsoft.com/office/word/2010/wordprocessingShape">
                    <wps:wsp>
                      <wps:cNvSpPr/>
                      <wps:spPr>
                        <a:xfrm>
                          <a:off x="0" y="0"/>
                          <a:ext cx="5734373" cy="4006311"/>
                        </a:xfrm>
                        <a:prstGeom prst="verticalScroll">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D41502"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1 </w:t>
                            </w:r>
                          </w:p>
                          <w:p w14:paraId="67C4FD3B" w14:textId="347BA325" w:rsidR="0042067B" w:rsidRPr="0042067B" w:rsidRDefault="00B0016D" w:rsidP="0042067B">
                            <w:pPr>
                              <w:pStyle w:val="af5"/>
                              <w:rPr>
                                <w:rFonts w:ascii="微軟正黑體" w:eastAsia="微軟正黑體" w:hAnsi="微軟正黑體" w:cs="Times New Roman"/>
                                <w:b/>
                                <w:color w:val="000000" w:themeColor="text1"/>
                                <w:lang w:eastAsia="zh-TW"/>
                              </w:rPr>
                            </w:pPr>
                            <w:r w:rsidRPr="0042067B">
                              <w:rPr>
                                <w:rFonts w:ascii="微軟正黑體" w:eastAsia="微軟正黑體" w:hAnsi="微軟正黑體" w:cs="Times New Roman"/>
                                <w:b/>
                                <w:color w:val="000000" w:themeColor="text1"/>
                              </w:rPr>
                              <w:t>Men are born and remain free and equal in rights.</w:t>
                            </w:r>
                          </w:p>
                          <w:p w14:paraId="0115BD33" w14:textId="77777777" w:rsidR="00B0016D" w:rsidRPr="0042067B" w:rsidRDefault="00B0016D" w:rsidP="0042067B">
                            <w:pPr>
                              <w:pStyle w:val="af5"/>
                              <w:rPr>
                                <w:rFonts w:ascii="微軟正黑體" w:eastAsia="微軟正黑體" w:hAnsi="微軟正黑體" w:cs="Times New Roman"/>
                                <w:b/>
                                <w:color w:val="000000" w:themeColor="text1"/>
                              </w:rPr>
                            </w:pPr>
                          </w:p>
                          <w:p w14:paraId="1475ED49"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3 </w:t>
                            </w:r>
                          </w:p>
                          <w:p w14:paraId="09D73D5F" w14:textId="1F36CD7D"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nation is basically the source of all sovereignty.</w:t>
                            </w:r>
                          </w:p>
                          <w:p w14:paraId="3A0810D0" w14:textId="77777777" w:rsidR="00B0016D" w:rsidRPr="0042067B" w:rsidRDefault="00B0016D" w:rsidP="0042067B">
                            <w:pPr>
                              <w:pStyle w:val="af5"/>
                              <w:rPr>
                                <w:rFonts w:ascii="微軟正黑體" w:eastAsia="微軟正黑體" w:hAnsi="微軟正黑體" w:cs="Times New Roman"/>
                                <w:b/>
                                <w:color w:val="000000" w:themeColor="text1"/>
                                <w:lang w:eastAsia="zh-TW"/>
                              </w:rPr>
                            </w:pPr>
                          </w:p>
                          <w:p w14:paraId="3CE4CF2B"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6 </w:t>
                            </w:r>
                          </w:p>
                          <w:p w14:paraId="215A2607" w14:textId="5313E27E"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law should be the same to all, whether it protects or punishes.</w:t>
                            </w:r>
                          </w:p>
                          <w:p w14:paraId="6279D9BF" w14:textId="77777777" w:rsidR="00B0016D" w:rsidRPr="0042067B" w:rsidRDefault="00B0016D" w:rsidP="0042067B">
                            <w:pPr>
                              <w:pStyle w:val="af5"/>
                              <w:rPr>
                                <w:rFonts w:ascii="微軟正黑體" w:eastAsia="微軟正黑體" w:hAnsi="微軟正黑體" w:cs="Times New Roman"/>
                                <w:b/>
                                <w:color w:val="000000" w:themeColor="text1"/>
                                <w:lang w:eastAsia="zh-TW"/>
                              </w:rPr>
                            </w:pPr>
                          </w:p>
                          <w:p w14:paraId="66C415B0"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11 </w:t>
                            </w:r>
                          </w:p>
                          <w:p w14:paraId="528F82B9" w14:textId="280A3F2F"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free communication of ideas and opinions is one of the most</w:t>
                            </w:r>
                            <w:r w:rsidR="0042067B" w:rsidRPr="0042067B">
                              <w:rPr>
                                <w:rFonts w:ascii="微軟正黑體" w:eastAsia="微軟正黑體" w:hAnsi="微軟正黑體" w:cs="Times New Roman" w:hint="eastAsia"/>
                                <w:b/>
                                <w:color w:val="000000" w:themeColor="text1"/>
                                <w:lang w:eastAsia="zh-TW"/>
                              </w:rPr>
                              <w:t xml:space="preserve"> </w:t>
                            </w:r>
                            <w:r w:rsidRPr="0042067B">
                              <w:rPr>
                                <w:rFonts w:ascii="微軟正黑體" w:eastAsia="微軟正黑體" w:hAnsi="微軟正黑體" w:cs="Times New Roman"/>
                                <w:b/>
                                <w:color w:val="000000" w:themeColor="text1"/>
                              </w:rPr>
                              <w:t>precious of the rights of man. Every citizen may speak, write and publish freely.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56A9C" id="書卷 (垂直) 469" o:spid="_x0000_s1029" type="#_x0000_t97" style="position:absolute;margin-left:-.1pt;margin-top:.55pt;width:451.55pt;height:315.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" fillcolor="#fff2cc [663]" strokecolor="#1f4d78 [1604]" strokeweight="1pt">
                <v:stroke joinstyle="miter"/>
                <v:textbox>
                  <w:txbxContent>
                    <w:p w14:paraId="6CD41502"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1 </w:t>
                      </w:r>
                    </w:p>
                    <w:p w14:paraId="67C4FD3B" w14:textId="347BA325" w:rsidR="0042067B" w:rsidRPr="0042067B" w:rsidRDefault="00B0016D" w:rsidP="0042067B">
                      <w:pPr>
                        <w:pStyle w:val="af5"/>
                        <w:rPr>
                          <w:rFonts w:ascii="微軟正黑體" w:eastAsia="微軟正黑體" w:hAnsi="微軟正黑體" w:cs="Times New Roman"/>
                          <w:b/>
                          <w:color w:val="000000" w:themeColor="text1"/>
                          <w:lang w:eastAsia="zh-TW"/>
                        </w:rPr>
                      </w:pPr>
                      <w:r w:rsidRPr="0042067B">
                        <w:rPr>
                          <w:rFonts w:ascii="微軟正黑體" w:eastAsia="微軟正黑體" w:hAnsi="微軟正黑體" w:cs="Times New Roman"/>
                          <w:b/>
                          <w:color w:val="000000" w:themeColor="text1"/>
                        </w:rPr>
                        <w:t>Men are born and remain free and equal in rights.</w:t>
                      </w:r>
                    </w:p>
                    <w:p w14:paraId="0115BD33" w14:textId="77777777" w:rsidR="00B0016D" w:rsidRPr="0042067B" w:rsidRDefault="00B0016D" w:rsidP="0042067B">
                      <w:pPr>
                        <w:pStyle w:val="af5"/>
                        <w:rPr>
                          <w:rFonts w:ascii="微軟正黑體" w:eastAsia="微軟正黑體" w:hAnsi="微軟正黑體" w:cs="Times New Roman"/>
                          <w:b/>
                          <w:color w:val="000000" w:themeColor="text1"/>
                        </w:rPr>
                      </w:pPr>
                    </w:p>
                    <w:p w14:paraId="1475ED49"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3 </w:t>
                      </w:r>
                    </w:p>
                    <w:p w14:paraId="09D73D5F" w14:textId="1F36CD7D"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nation is basically the source of all sovereignty.</w:t>
                      </w:r>
                    </w:p>
                    <w:p w14:paraId="3A0810D0" w14:textId="77777777" w:rsidR="00B0016D" w:rsidRPr="0042067B" w:rsidRDefault="00B0016D" w:rsidP="0042067B">
                      <w:pPr>
                        <w:pStyle w:val="af5"/>
                        <w:rPr>
                          <w:rFonts w:ascii="微軟正黑體" w:eastAsia="微軟正黑體" w:hAnsi="微軟正黑體" w:cs="Times New Roman"/>
                          <w:b/>
                          <w:color w:val="000000" w:themeColor="text1"/>
                          <w:lang w:eastAsia="zh-TW"/>
                        </w:rPr>
                      </w:pPr>
                    </w:p>
                    <w:p w14:paraId="3CE4CF2B"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6 </w:t>
                      </w:r>
                    </w:p>
                    <w:p w14:paraId="215A2607" w14:textId="5313E27E"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law should be the same to all, whether it protects or punishes.</w:t>
                      </w:r>
                    </w:p>
                    <w:p w14:paraId="6279D9BF" w14:textId="77777777" w:rsidR="00B0016D" w:rsidRPr="0042067B" w:rsidRDefault="00B0016D" w:rsidP="0042067B">
                      <w:pPr>
                        <w:pStyle w:val="af5"/>
                        <w:rPr>
                          <w:rFonts w:ascii="微軟正黑體" w:eastAsia="微軟正黑體" w:hAnsi="微軟正黑體" w:cs="Times New Roman"/>
                          <w:b/>
                          <w:color w:val="000000" w:themeColor="text1"/>
                          <w:lang w:eastAsia="zh-TW"/>
                        </w:rPr>
                      </w:pPr>
                    </w:p>
                    <w:p w14:paraId="66C415B0" w14:textId="77777777" w:rsidR="0042067B"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 xml:space="preserve">Article 11 </w:t>
                      </w:r>
                    </w:p>
                    <w:p w14:paraId="528F82B9" w14:textId="280A3F2F" w:rsidR="00B0016D" w:rsidRPr="0042067B" w:rsidRDefault="00B0016D" w:rsidP="0042067B">
                      <w:pPr>
                        <w:pStyle w:val="af5"/>
                        <w:rPr>
                          <w:rFonts w:ascii="微軟正黑體" w:eastAsia="微軟正黑體" w:hAnsi="微軟正黑體" w:cs="Times New Roman"/>
                          <w:b/>
                          <w:color w:val="000000" w:themeColor="text1"/>
                        </w:rPr>
                      </w:pPr>
                      <w:r w:rsidRPr="0042067B">
                        <w:rPr>
                          <w:rFonts w:ascii="微軟正黑體" w:eastAsia="微軟正黑體" w:hAnsi="微軟正黑體" w:cs="Times New Roman"/>
                          <w:b/>
                          <w:color w:val="000000" w:themeColor="text1"/>
                        </w:rPr>
                        <w:t>The free communication of ideas and opinions is one of the most</w:t>
                      </w:r>
                      <w:r w:rsidR="0042067B" w:rsidRPr="0042067B">
                        <w:rPr>
                          <w:rFonts w:ascii="微軟正黑體" w:eastAsia="微軟正黑體" w:hAnsi="微軟正黑體" w:cs="Times New Roman" w:hint="eastAsia"/>
                          <w:b/>
                          <w:color w:val="000000" w:themeColor="text1"/>
                          <w:lang w:eastAsia="zh-TW"/>
                        </w:rPr>
                        <w:t xml:space="preserve"> </w:t>
                      </w:r>
                      <w:r w:rsidRPr="0042067B">
                        <w:rPr>
                          <w:rFonts w:ascii="微軟正黑體" w:eastAsia="微軟正黑體" w:hAnsi="微軟正黑體" w:cs="Times New Roman"/>
                          <w:b/>
                          <w:color w:val="000000" w:themeColor="text1"/>
                        </w:rPr>
                        <w:t>precious of the rights of man. Every citizen may speak, write and publish freely.</w:t>
                      </w:r>
                    </w:p>
                  </w:txbxContent>
                </v:textbox>
              </v:shape>
            </w:pict>
          </mc:Fallback>
        </mc:AlternateContent>
      </w:r>
    </w:p>
    <w:p w14:paraId="3E3185EA" w14:textId="57A16B34" w:rsidR="0027520A" w:rsidRPr="0042067B" w:rsidRDefault="0027520A" w:rsidP="0042067B">
      <w:pPr>
        <w:pStyle w:val="a4"/>
        <w:autoSpaceDE w:val="0"/>
        <w:autoSpaceDN w:val="0"/>
        <w:adjustRightInd w:val="0"/>
        <w:spacing w:after="0" w:line="240" w:lineRule="auto"/>
        <w:ind w:left="480"/>
        <w:rPr>
          <w:rFonts w:ascii="Times New Roman" w:hAnsi="Times New Roman" w:cs="Times New Roman"/>
          <w:color w:val="000000"/>
          <w:sz w:val="24"/>
          <w:szCs w:val="24"/>
          <w:lang w:eastAsia="zh-TW"/>
        </w:rPr>
      </w:pPr>
    </w:p>
    <w:p w14:paraId="0CEB29A5" w14:textId="2FDCDC43" w:rsidR="0027520A" w:rsidRPr="00D3522D" w:rsidRDefault="0027520A" w:rsidP="0027520A">
      <w:pPr>
        <w:rPr>
          <w:rFonts w:ascii="Times New Roman" w:hAnsi="Times New Roman" w:cs="Times New Roman"/>
          <w:b/>
          <w:color w:val="2E74B5" w:themeColor="accent1" w:themeShade="BF"/>
          <w:sz w:val="24"/>
          <w:szCs w:val="32"/>
          <w:lang w:eastAsia="zh-TW"/>
        </w:rPr>
      </w:pPr>
    </w:p>
    <w:p w14:paraId="7C74E2DC" w14:textId="0B734471" w:rsidR="0027520A" w:rsidRDefault="0027520A" w:rsidP="0027520A">
      <w:pPr>
        <w:rPr>
          <w:rFonts w:asciiTheme="minorEastAsia" w:hAnsiTheme="minorEastAsia" w:cs="Times New Roman"/>
          <w:color w:val="000000" w:themeColor="text1"/>
          <w:sz w:val="20"/>
          <w:szCs w:val="32"/>
          <w:lang w:eastAsia="zh-TW"/>
        </w:rPr>
      </w:pPr>
    </w:p>
    <w:p w14:paraId="2B301CE1" w14:textId="7F11750F" w:rsidR="0027520A" w:rsidRPr="0027520A" w:rsidRDefault="0027520A" w:rsidP="0027520A">
      <w:pPr>
        <w:rPr>
          <w:rFonts w:asciiTheme="minorEastAsia" w:hAnsiTheme="minorEastAsia" w:cs="Times New Roman"/>
          <w:color w:val="000000" w:themeColor="text1"/>
          <w:sz w:val="20"/>
          <w:szCs w:val="32"/>
          <w:lang w:eastAsia="zh-TW"/>
        </w:rPr>
      </w:pPr>
    </w:p>
    <w:p w14:paraId="5E4327F7" w14:textId="24BD7F64" w:rsidR="0058652F" w:rsidRPr="0027520A" w:rsidRDefault="0058652F" w:rsidP="0027520A">
      <w:pPr>
        <w:pStyle w:val="af5"/>
        <w:rPr>
          <w:rFonts w:asciiTheme="minorEastAsia" w:hAnsiTheme="minorEastAsia"/>
          <w:lang w:eastAsia="zh-TW"/>
        </w:rPr>
      </w:pPr>
    </w:p>
    <w:p w14:paraId="732E617C" w14:textId="69B5A484" w:rsidR="00D3522D" w:rsidRPr="009B15FB" w:rsidRDefault="00D3522D" w:rsidP="00D3522D">
      <w:pPr>
        <w:pStyle w:val="af5"/>
        <w:rPr>
          <w:rFonts w:asciiTheme="minorEastAsia" w:hAnsiTheme="minorEastAsia"/>
          <w:lang w:eastAsia="zh-TW"/>
        </w:rPr>
      </w:pPr>
      <w:r w:rsidRPr="009B15FB">
        <w:rPr>
          <w:rFonts w:asciiTheme="minorEastAsia" w:hAnsiTheme="minorEastAsia"/>
          <w:lang w:eastAsia="zh-TW"/>
        </w:rPr>
        <w:br w:type="page"/>
      </w:r>
    </w:p>
    <w:p w14:paraId="6F356CFA" w14:textId="1D75DBEE" w:rsidR="0036341D" w:rsidRDefault="00CB244A" w:rsidP="00B67B64">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lang w:eastAsia="zh-TW"/>
        </w:rPr>
        <w:lastRenderedPageBreak/>
        <w:t>iii.</w:t>
      </w:r>
      <w:r w:rsidRPr="00B67B64">
        <w:rPr>
          <w:rFonts w:ascii="Times New Roman" w:hAnsi="Times New Roman" w:cs="Times New Roman"/>
          <w:b/>
          <w:bCs/>
          <w:color w:val="2E74B5" w:themeColor="accent1" w:themeShade="BF"/>
          <w:sz w:val="26"/>
          <w:szCs w:val="26"/>
          <w:lang w:eastAsia="zh-TW"/>
        </w:rPr>
        <w:tab/>
      </w:r>
      <w:r w:rsidRPr="00B67B64">
        <w:rPr>
          <w:rFonts w:ascii="Times New Roman" w:hAnsi="Times New Roman" w:cs="Times New Roman"/>
          <w:b/>
          <w:bCs/>
          <w:color w:val="2E74B5" w:themeColor="accent1" w:themeShade="BF"/>
          <w:sz w:val="26"/>
          <w:szCs w:val="26"/>
          <w:lang w:eastAsia="zh-TW"/>
        </w:rPr>
        <w:t>君主立憲制的建立與廢除</w:t>
      </w:r>
    </w:p>
    <w:p w14:paraId="5D64A172" w14:textId="77777777" w:rsidR="000345EF" w:rsidRPr="0036341D" w:rsidRDefault="000345EF">
      <w:pPr>
        <w:pStyle w:val="a4"/>
        <w:numPr>
          <w:ilvl w:val="0"/>
          <w:numId w:val="14"/>
        </w:numPr>
        <w:spacing w:after="0"/>
        <w:rPr>
          <w:rFonts w:asciiTheme="minorEastAsia" w:hAnsiTheme="minorEastAsia" w:cs="Times New Roman"/>
          <w:b/>
          <w:bCs/>
          <w:color w:val="1F4E79" w:themeColor="accent1" w:themeShade="80"/>
          <w:sz w:val="24"/>
          <w:szCs w:val="26"/>
          <w:lang w:val="en-US" w:eastAsia="zh-TW"/>
        </w:rPr>
      </w:pPr>
      <w:r w:rsidRPr="0036341D">
        <w:rPr>
          <w:rFonts w:asciiTheme="minorEastAsia" w:hAnsiTheme="minorEastAsia" w:cs="Times New Roman" w:hint="eastAsia"/>
          <w:b/>
          <w:bCs/>
          <w:color w:val="1F4E79" w:themeColor="accent1" w:themeShade="80"/>
          <w:sz w:val="24"/>
          <w:szCs w:val="26"/>
          <w:lang w:val="en-US" w:eastAsia="zh-TW"/>
        </w:rPr>
        <w:t>宣布君主立憲（</w:t>
      </w:r>
      <w:r w:rsidRPr="00EF7419">
        <w:rPr>
          <w:rFonts w:ascii="Times New Roman" w:hAnsi="Times New Roman" w:cs="Times New Roman"/>
          <w:b/>
          <w:bCs/>
          <w:color w:val="1F4E79" w:themeColor="accent1" w:themeShade="80"/>
          <w:sz w:val="24"/>
          <w:szCs w:val="26"/>
          <w:lang w:val="en-US" w:eastAsia="zh-TW"/>
        </w:rPr>
        <w:t>1791</w:t>
      </w:r>
      <w:r w:rsidRPr="0036341D">
        <w:rPr>
          <w:rFonts w:asciiTheme="minorEastAsia" w:hAnsiTheme="minorEastAsia" w:cs="Times New Roman" w:hint="eastAsia"/>
          <w:b/>
          <w:bCs/>
          <w:color w:val="1F4E79" w:themeColor="accent1" w:themeShade="80"/>
          <w:sz w:val="24"/>
          <w:szCs w:val="26"/>
          <w:lang w:val="en-US" w:eastAsia="zh-TW"/>
        </w:rPr>
        <w:t>年</w:t>
      </w:r>
      <w:r w:rsidRPr="00EF7419">
        <w:rPr>
          <w:rFonts w:ascii="Times New Roman" w:hAnsi="Times New Roman" w:cs="Times New Roman"/>
          <w:b/>
          <w:bCs/>
          <w:color w:val="1F4E79" w:themeColor="accent1" w:themeShade="80"/>
          <w:sz w:val="24"/>
          <w:szCs w:val="26"/>
          <w:lang w:val="en-US" w:eastAsia="zh-TW"/>
        </w:rPr>
        <w:t>9</w:t>
      </w:r>
      <w:r w:rsidRPr="0036341D">
        <w:rPr>
          <w:rFonts w:asciiTheme="minorEastAsia" w:hAnsiTheme="minorEastAsia" w:cs="Times New Roman" w:hint="eastAsia"/>
          <w:b/>
          <w:bCs/>
          <w:color w:val="1F4E79" w:themeColor="accent1" w:themeShade="80"/>
          <w:sz w:val="24"/>
          <w:szCs w:val="26"/>
          <w:lang w:val="en-US" w:eastAsia="zh-TW"/>
        </w:rPr>
        <w:t>月）</w:t>
      </w:r>
      <w:r w:rsidRPr="0036341D">
        <w:rPr>
          <w:rFonts w:asciiTheme="minorEastAsia" w:hAnsiTheme="minorEastAsia" w:cs="Times New Roman" w:hint="eastAsia"/>
          <w:b/>
          <w:bCs/>
          <w:color w:val="1F4E79" w:themeColor="accent1" w:themeShade="80"/>
          <w:sz w:val="24"/>
          <w:szCs w:val="26"/>
          <w:lang w:val="en-US" w:eastAsia="zh-TW"/>
        </w:rPr>
        <w:cr/>
      </w:r>
    </w:p>
    <w:p w14:paraId="78928820" w14:textId="44A860A6" w:rsidR="000345EF" w:rsidRPr="000345EF" w:rsidRDefault="000345EF">
      <w:pPr>
        <w:pStyle w:val="a4"/>
        <w:numPr>
          <w:ilvl w:val="0"/>
          <w:numId w:val="17"/>
        </w:numPr>
        <w:rPr>
          <w:rFonts w:asciiTheme="minorEastAsia" w:hAnsiTheme="minorEastAsia" w:cs="Times New Roman"/>
          <w:bCs/>
          <w:color w:val="000000" w:themeColor="text1"/>
          <w:sz w:val="24"/>
          <w:szCs w:val="26"/>
          <w:lang w:val="en-US" w:eastAsia="zh-TW"/>
        </w:rPr>
      </w:pPr>
      <w:r w:rsidRPr="000345EF">
        <w:rPr>
          <w:rFonts w:asciiTheme="minorEastAsia" w:hAnsiTheme="minorEastAsia" w:cs="Times New Roman" w:hint="eastAsia"/>
          <w:bCs/>
          <w:color w:val="000000" w:themeColor="text1"/>
          <w:sz w:val="24"/>
          <w:szCs w:val="26"/>
          <w:lang w:val="en-US" w:eastAsia="zh-TW"/>
        </w:rPr>
        <w:t>行政、立法、司法三權</w:t>
      </w:r>
      <w:r>
        <w:rPr>
          <w:rFonts w:asciiTheme="minorEastAsia" w:hAnsiTheme="minorEastAsia" w:cs="Times New Roman" w:hint="eastAsia"/>
          <w:bCs/>
          <w:color w:val="000000" w:themeColor="text1"/>
          <w:sz w:val="24"/>
          <w:szCs w:val="26"/>
          <w:lang w:val="en-US" w:eastAsia="zh-TW"/>
        </w:rPr>
        <w:t>的</w:t>
      </w:r>
      <w:r w:rsidRPr="000345EF">
        <w:rPr>
          <w:rFonts w:asciiTheme="minorEastAsia" w:hAnsiTheme="minorEastAsia" w:cs="Times New Roman" w:hint="eastAsia"/>
          <w:bCs/>
          <w:color w:val="000000" w:themeColor="text1"/>
          <w:sz w:val="24"/>
          <w:szCs w:val="26"/>
          <w:lang w:val="en-US" w:eastAsia="zh-TW"/>
        </w:rPr>
        <w:t>分立引起部分歐洲國家的恐慌，害怕法國的革命會動搖它們的統治。</w:t>
      </w:r>
    </w:p>
    <w:p w14:paraId="287D1B2D" w14:textId="3429698C" w:rsidR="000345EF" w:rsidRPr="000345EF" w:rsidRDefault="000345EF">
      <w:pPr>
        <w:pStyle w:val="a4"/>
        <w:numPr>
          <w:ilvl w:val="0"/>
          <w:numId w:val="17"/>
        </w:numPr>
        <w:rPr>
          <w:rFonts w:asciiTheme="minorEastAsia" w:hAnsiTheme="minorEastAsia" w:cs="Times New Roman"/>
          <w:bCs/>
          <w:color w:val="000000" w:themeColor="text1"/>
          <w:sz w:val="24"/>
          <w:szCs w:val="26"/>
          <w:lang w:val="en-US" w:eastAsia="zh-TW"/>
        </w:rPr>
      </w:pPr>
      <w:r w:rsidRPr="000345EF">
        <w:rPr>
          <w:rFonts w:ascii="Times New Roman" w:hAnsi="Times New Roman" w:cs="Times New Roman"/>
          <w:bCs/>
          <w:color w:val="000000" w:themeColor="text1"/>
          <w:sz w:val="24"/>
          <w:szCs w:val="26"/>
          <w:lang w:val="en-US" w:eastAsia="zh-TW"/>
        </w:rPr>
        <w:t>1792</w:t>
      </w:r>
      <w:r w:rsidRPr="000345EF">
        <w:rPr>
          <w:rFonts w:asciiTheme="minorEastAsia" w:hAnsiTheme="minorEastAsia" w:cs="Times New Roman" w:hint="eastAsia"/>
          <w:bCs/>
          <w:color w:val="000000" w:themeColor="text1"/>
          <w:sz w:val="24"/>
          <w:szCs w:val="26"/>
          <w:lang w:val="en-US" w:eastAsia="zh-TW"/>
        </w:rPr>
        <w:t xml:space="preserve"> 年，奧地利、普魯士等國組成聯軍進攻法國，企圖平息法國大革命，展開「法國大革命戰爭」（</w:t>
      </w:r>
      <w:r w:rsidRPr="000345EF">
        <w:rPr>
          <w:rFonts w:ascii="Times New Roman" w:hAnsi="Times New Roman" w:cs="Times New Roman"/>
          <w:bCs/>
          <w:color w:val="000000" w:themeColor="text1"/>
          <w:sz w:val="24"/>
          <w:szCs w:val="26"/>
          <w:lang w:val="en-US" w:eastAsia="zh-TW"/>
        </w:rPr>
        <w:t>1792-1802</w:t>
      </w:r>
      <w:r w:rsidRPr="000345EF">
        <w:rPr>
          <w:rFonts w:asciiTheme="minorEastAsia" w:hAnsiTheme="minorEastAsia" w:cs="Times New Roman" w:hint="eastAsia"/>
          <w:bCs/>
          <w:color w:val="000000" w:themeColor="text1"/>
          <w:sz w:val="24"/>
          <w:szCs w:val="26"/>
          <w:lang w:val="en-US" w:eastAsia="zh-TW"/>
        </w:rPr>
        <w:t xml:space="preserve"> 年）。</w:t>
      </w:r>
    </w:p>
    <w:p w14:paraId="36939372" w14:textId="62886862" w:rsidR="0036341D" w:rsidRPr="000345EF" w:rsidRDefault="0036341D" w:rsidP="005E72DD">
      <w:pPr>
        <w:spacing w:after="0"/>
        <w:rPr>
          <w:rFonts w:ascii="Times New Roman" w:hAnsi="Times New Roman" w:cs="Times New Roman"/>
          <w:b/>
          <w:bCs/>
          <w:color w:val="2E74B5" w:themeColor="accent1" w:themeShade="BF"/>
          <w:sz w:val="26"/>
          <w:szCs w:val="26"/>
          <w:lang w:val="en-US" w:eastAsia="zh-TW"/>
        </w:rPr>
      </w:pPr>
    </w:p>
    <w:p w14:paraId="775D12E8" w14:textId="77777777" w:rsidR="000345EF" w:rsidRPr="000345EF" w:rsidRDefault="000345EF">
      <w:pPr>
        <w:pStyle w:val="a4"/>
        <w:numPr>
          <w:ilvl w:val="0"/>
          <w:numId w:val="14"/>
        </w:numPr>
        <w:rPr>
          <w:rFonts w:ascii="Times New Roman" w:hAnsi="Times New Roman" w:cs="Times New Roman"/>
          <w:b/>
          <w:bCs/>
          <w:color w:val="1F4E79" w:themeColor="accent1" w:themeShade="80"/>
          <w:sz w:val="24"/>
          <w:szCs w:val="26"/>
          <w:lang w:val="en-US" w:eastAsia="zh-TW"/>
        </w:rPr>
      </w:pPr>
      <w:r w:rsidRPr="000345EF">
        <w:rPr>
          <w:rFonts w:ascii="Times New Roman" w:hAnsi="Times New Roman" w:cs="Times New Roman"/>
          <w:b/>
          <w:bCs/>
          <w:color w:val="1F4E79" w:themeColor="accent1" w:themeShade="80"/>
          <w:sz w:val="24"/>
          <w:szCs w:val="26"/>
          <w:lang w:val="en-US" w:eastAsia="zh-TW"/>
        </w:rPr>
        <w:t>共和國建立（</w:t>
      </w:r>
      <w:r w:rsidRPr="000345EF">
        <w:rPr>
          <w:rFonts w:ascii="Times New Roman" w:hAnsi="Times New Roman" w:cs="Times New Roman"/>
          <w:b/>
          <w:bCs/>
          <w:color w:val="1F4E79" w:themeColor="accent1" w:themeShade="80"/>
          <w:sz w:val="24"/>
          <w:szCs w:val="26"/>
          <w:lang w:val="en-US" w:eastAsia="zh-TW"/>
        </w:rPr>
        <w:t>1792</w:t>
      </w:r>
      <w:r w:rsidRPr="000345EF">
        <w:rPr>
          <w:rFonts w:ascii="Times New Roman" w:hAnsi="Times New Roman" w:cs="Times New Roman"/>
          <w:b/>
          <w:bCs/>
          <w:color w:val="1F4E79" w:themeColor="accent1" w:themeShade="80"/>
          <w:sz w:val="24"/>
          <w:szCs w:val="26"/>
          <w:lang w:val="en-US" w:eastAsia="zh-TW"/>
        </w:rPr>
        <w:t>年</w:t>
      </w:r>
      <w:r w:rsidRPr="000345EF">
        <w:rPr>
          <w:rFonts w:ascii="Times New Roman" w:hAnsi="Times New Roman" w:cs="Times New Roman"/>
          <w:b/>
          <w:bCs/>
          <w:color w:val="1F4E79" w:themeColor="accent1" w:themeShade="80"/>
          <w:sz w:val="24"/>
          <w:szCs w:val="26"/>
          <w:lang w:val="en-US" w:eastAsia="zh-TW"/>
        </w:rPr>
        <w:t>9</w:t>
      </w:r>
      <w:r w:rsidRPr="000345EF">
        <w:rPr>
          <w:rFonts w:ascii="Times New Roman" w:hAnsi="Times New Roman" w:cs="Times New Roman"/>
          <w:b/>
          <w:bCs/>
          <w:color w:val="1F4E79" w:themeColor="accent1" w:themeShade="80"/>
          <w:sz w:val="24"/>
          <w:szCs w:val="26"/>
          <w:lang w:val="en-US" w:eastAsia="zh-TW"/>
        </w:rPr>
        <w:t>月）</w:t>
      </w:r>
    </w:p>
    <w:p w14:paraId="48AB41F8" w14:textId="77777777" w:rsidR="000345EF" w:rsidRPr="0036341D" w:rsidRDefault="000345EF" w:rsidP="005E72DD">
      <w:pPr>
        <w:pStyle w:val="a4"/>
        <w:spacing w:after="0"/>
        <w:rPr>
          <w:rFonts w:asciiTheme="minorEastAsia" w:hAnsiTheme="minorEastAsia" w:cs="Times New Roman"/>
          <w:b/>
          <w:bCs/>
          <w:color w:val="1F4E79" w:themeColor="accent1" w:themeShade="80"/>
          <w:sz w:val="24"/>
          <w:szCs w:val="26"/>
          <w:lang w:val="en-US" w:eastAsia="zh-TW"/>
        </w:rPr>
      </w:pPr>
    </w:p>
    <w:p w14:paraId="6D0EB250" w14:textId="77777777" w:rsidR="000345EF" w:rsidRPr="000345EF" w:rsidRDefault="000345EF">
      <w:pPr>
        <w:pStyle w:val="a4"/>
        <w:numPr>
          <w:ilvl w:val="0"/>
          <w:numId w:val="18"/>
        </w:numPr>
        <w:rPr>
          <w:rFonts w:asciiTheme="minorEastAsia" w:hAnsiTheme="minorEastAsia" w:cs="Times New Roman"/>
          <w:bCs/>
          <w:color w:val="000000" w:themeColor="text1"/>
          <w:sz w:val="24"/>
          <w:szCs w:val="26"/>
          <w:lang w:val="en-US" w:eastAsia="zh-TW"/>
        </w:rPr>
      </w:pPr>
      <w:r w:rsidRPr="000345EF">
        <w:rPr>
          <w:rFonts w:ascii="Times New Roman" w:hAnsi="Times New Roman" w:cs="Times New Roman"/>
          <w:bCs/>
          <w:color w:val="000000" w:themeColor="text1"/>
          <w:sz w:val="24"/>
          <w:szCs w:val="26"/>
          <w:lang w:val="en-US" w:eastAsia="zh-TW"/>
        </w:rPr>
        <w:t>1792</w:t>
      </w:r>
      <w:r w:rsidRPr="000345EF">
        <w:rPr>
          <w:rFonts w:asciiTheme="minorEastAsia" w:hAnsiTheme="minorEastAsia" w:cs="Times New Roman" w:hint="eastAsia"/>
          <w:bCs/>
          <w:color w:val="000000" w:themeColor="text1"/>
          <w:sz w:val="24"/>
          <w:szCs w:val="26"/>
          <w:lang w:val="en-US" w:eastAsia="zh-TW"/>
        </w:rPr>
        <w:t xml:space="preserve"> 年</w:t>
      </w:r>
      <w:r w:rsidRPr="000345EF">
        <w:rPr>
          <w:rFonts w:ascii="Times New Roman" w:hAnsi="Times New Roman" w:cs="Times New Roman"/>
          <w:bCs/>
          <w:color w:val="000000" w:themeColor="text1"/>
          <w:sz w:val="24"/>
          <w:szCs w:val="26"/>
          <w:lang w:val="en-US" w:eastAsia="zh-TW"/>
        </w:rPr>
        <w:t>9</w:t>
      </w:r>
      <w:r w:rsidRPr="000345EF">
        <w:rPr>
          <w:rFonts w:asciiTheme="minorEastAsia" w:hAnsiTheme="minorEastAsia" w:cs="Times New Roman" w:hint="eastAsia"/>
          <w:bCs/>
          <w:color w:val="000000" w:themeColor="text1"/>
          <w:sz w:val="24"/>
          <w:szCs w:val="26"/>
          <w:lang w:val="en-US" w:eastAsia="zh-TW"/>
        </w:rPr>
        <w:t xml:space="preserve"> 月，新成立的國民大會宣布廢除君主制，建立法蘭西第一共和國。</w:t>
      </w:r>
    </w:p>
    <w:p w14:paraId="67DBA47E" w14:textId="77777777" w:rsidR="000345EF" w:rsidRPr="000345EF" w:rsidRDefault="000345EF">
      <w:pPr>
        <w:pStyle w:val="a4"/>
        <w:numPr>
          <w:ilvl w:val="0"/>
          <w:numId w:val="18"/>
        </w:numPr>
        <w:rPr>
          <w:rFonts w:asciiTheme="minorEastAsia" w:hAnsiTheme="minorEastAsia" w:cs="Times New Roman"/>
          <w:bCs/>
          <w:color w:val="000000" w:themeColor="text1"/>
          <w:sz w:val="24"/>
          <w:szCs w:val="26"/>
          <w:lang w:val="en-US" w:eastAsia="zh-TW"/>
        </w:rPr>
      </w:pPr>
      <w:r w:rsidRPr="000345EF">
        <w:rPr>
          <w:rFonts w:asciiTheme="minorEastAsia" w:hAnsiTheme="minorEastAsia" w:cs="Times New Roman" w:hint="eastAsia"/>
          <w:bCs/>
          <w:color w:val="000000" w:themeColor="text1"/>
          <w:sz w:val="24"/>
          <w:szCs w:val="26"/>
          <w:lang w:val="en-US" w:eastAsia="zh-TW"/>
        </w:rPr>
        <w:t>路易十六因叛國罪成立，於</w:t>
      </w:r>
      <w:r w:rsidRPr="000345EF">
        <w:rPr>
          <w:rFonts w:ascii="Times New Roman" w:hAnsi="Times New Roman" w:cs="Times New Roman"/>
          <w:bCs/>
          <w:color w:val="000000" w:themeColor="text1"/>
          <w:sz w:val="24"/>
          <w:szCs w:val="26"/>
          <w:lang w:val="en-US" w:eastAsia="zh-TW"/>
        </w:rPr>
        <w:t>1793</w:t>
      </w:r>
      <w:r w:rsidRPr="000345EF">
        <w:rPr>
          <w:rFonts w:asciiTheme="minorEastAsia" w:hAnsiTheme="minorEastAsia" w:cs="Times New Roman" w:hint="eastAsia"/>
          <w:bCs/>
          <w:color w:val="000000" w:themeColor="text1"/>
          <w:sz w:val="24"/>
          <w:szCs w:val="26"/>
          <w:lang w:val="en-US" w:eastAsia="zh-TW"/>
        </w:rPr>
        <w:t xml:space="preserve"> 年</w:t>
      </w:r>
      <w:r w:rsidRPr="000345EF">
        <w:rPr>
          <w:rFonts w:ascii="Times New Roman" w:hAnsi="Times New Roman" w:cs="Times New Roman"/>
          <w:bCs/>
          <w:color w:val="000000" w:themeColor="text1"/>
          <w:sz w:val="24"/>
          <w:szCs w:val="26"/>
          <w:lang w:val="en-US" w:eastAsia="zh-TW"/>
        </w:rPr>
        <w:t xml:space="preserve">1 </w:t>
      </w:r>
      <w:r w:rsidRPr="000345EF">
        <w:rPr>
          <w:rFonts w:asciiTheme="minorEastAsia" w:hAnsiTheme="minorEastAsia" w:cs="Times New Roman" w:hint="eastAsia"/>
          <w:bCs/>
          <w:color w:val="000000" w:themeColor="text1"/>
          <w:sz w:val="24"/>
          <w:szCs w:val="26"/>
          <w:lang w:val="en-US" w:eastAsia="zh-TW"/>
        </w:rPr>
        <w:t>月被送上斷頭台處死。</w:t>
      </w:r>
    </w:p>
    <w:p w14:paraId="7042524F" w14:textId="77777777" w:rsidR="000345EF" w:rsidRDefault="000345EF" w:rsidP="000345EF">
      <w:pPr>
        <w:pStyle w:val="af5"/>
        <w:rPr>
          <w:lang w:val="en-US" w:eastAsia="zh-TW"/>
        </w:rPr>
      </w:pPr>
    </w:p>
    <w:p w14:paraId="3B5C870D" w14:textId="77777777" w:rsidR="000345EF" w:rsidRDefault="000345EF" w:rsidP="000345EF">
      <w:pPr>
        <w:pStyle w:val="af5"/>
        <w:jc w:val="center"/>
        <w:rPr>
          <w:lang w:val="en-US" w:eastAsia="zh-TW"/>
        </w:rPr>
      </w:pPr>
      <w:r w:rsidRPr="00EF7419">
        <w:rPr>
          <w:rFonts w:hint="eastAsia"/>
          <w:noProof/>
          <w:lang w:val="en-US" w:eastAsia="zh-TW"/>
        </w:rPr>
        <w:drawing>
          <wp:inline distT="0" distB="0" distL="0" distR="0" wp14:anchorId="46D378B5" wp14:editId="39CA95F1">
            <wp:extent cx="3678865" cy="2603837"/>
            <wp:effectExtent l="0" t="0" r="0" b="6350"/>
            <wp:docPr id="471" name="圖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1492" cy="2612774"/>
                    </a:xfrm>
                    <a:prstGeom prst="rect">
                      <a:avLst/>
                    </a:prstGeom>
                    <a:noFill/>
                    <a:ln>
                      <a:noFill/>
                    </a:ln>
                  </pic:spPr>
                </pic:pic>
              </a:graphicData>
            </a:graphic>
          </wp:inline>
        </w:drawing>
      </w:r>
    </w:p>
    <w:p w14:paraId="67B5DC5B" w14:textId="77777777" w:rsidR="000345EF" w:rsidRPr="00EF7419" w:rsidRDefault="000345EF" w:rsidP="000345EF">
      <w:pPr>
        <w:widowControl w:val="0"/>
        <w:autoSpaceDE w:val="0"/>
        <w:autoSpaceDN w:val="0"/>
        <w:adjustRightInd w:val="0"/>
        <w:spacing w:after="0" w:line="240" w:lineRule="auto"/>
        <w:jc w:val="center"/>
        <w:rPr>
          <w:rFonts w:asciiTheme="minorEastAsia" w:hAnsiTheme="minorEastAsia"/>
          <w:color w:val="44546A" w:themeColor="text2"/>
          <w:sz w:val="20"/>
          <w:szCs w:val="20"/>
          <w:lang w:val="en-US" w:eastAsia="zh-TW"/>
        </w:rPr>
      </w:pPr>
      <w:r w:rsidRPr="00954EA0">
        <w:rPr>
          <w:rFonts w:asciiTheme="minorEastAsia" w:hAnsiTheme="minorEastAsia" w:cs="NotoSansHK-Light" w:hint="eastAsia"/>
          <w:color w:val="000000" w:themeColor="text1"/>
          <w:sz w:val="20"/>
          <w:szCs w:val="20"/>
          <w:lang w:val="en-US"/>
        </w:rPr>
        <w:sym w:font="Wingdings" w:char="F0DD"/>
      </w:r>
      <w:r w:rsidRPr="00954EA0">
        <w:rPr>
          <w:rFonts w:asciiTheme="minorEastAsia" w:hAnsiTheme="minorEastAsia" w:cs="NotoSansHK-Light" w:hint="eastAsia"/>
          <w:color w:val="000000" w:themeColor="text1"/>
          <w:sz w:val="20"/>
          <w:szCs w:val="20"/>
          <w:lang w:val="en-US" w:eastAsia="zh-TW"/>
        </w:rPr>
        <w:t>描繪路易十六被送到斷頭台前一刻的畫作</w:t>
      </w:r>
    </w:p>
    <w:p w14:paraId="10C5728E" w14:textId="77777777" w:rsidR="005E72DD" w:rsidRDefault="005E72DD">
      <w:pPr>
        <w:rPr>
          <w:rFonts w:ascii="Times New Roman" w:hAnsi="Times New Roman" w:cs="Times New Roman"/>
          <w:b/>
          <w:bCs/>
          <w:color w:val="2E74B5" w:themeColor="accent1" w:themeShade="BF"/>
          <w:sz w:val="26"/>
          <w:szCs w:val="26"/>
          <w:lang w:eastAsia="zh-TW"/>
        </w:rPr>
      </w:pPr>
    </w:p>
    <w:p w14:paraId="6F7964F8" w14:textId="77777777" w:rsidR="005E72DD" w:rsidRPr="000345EF" w:rsidRDefault="005E72DD" w:rsidP="005E72DD">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lang w:eastAsia="zh-TW"/>
        </w:rPr>
        <w:t>iv.</w:t>
      </w:r>
      <w:r w:rsidRPr="00B67B64">
        <w:rPr>
          <w:rFonts w:ascii="Times New Roman" w:hAnsi="Times New Roman" w:cs="Times New Roman"/>
          <w:b/>
          <w:bCs/>
          <w:color w:val="2E74B5" w:themeColor="accent1" w:themeShade="BF"/>
          <w:sz w:val="26"/>
          <w:szCs w:val="26"/>
          <w:lang w:eastAsia="zh-TW"/>
        </w:rPr>
        <w:tab/>
      </w:r>
      <w:r w:rsidRPr="00B67B64">
        <w:rPr>
          <w:rFonts w:ascii="Times New Roman" w:hAnsi="Times New Roman" w:cs="Times New Roman"/>
          <w:b/>
          <w:bCs/>
          <w:color w:val="2E74B5" w:themeColor="accent1" w:themeShade="BF"/>
          <w:sz w:val="26"/>
          <w:szCs w:val="26"/>
          <w:lang w:eastAsia="zh-TW"/>
        </w:rPr>
        <w:t>共和國動盪時期</w:t>
      </w:r>
    </w:p>
    <w:p w14:paraId="1F23760D" w14:textId="77777777" w:rsidR="005E72DD" w:rsidRPr="00B67B64" w:rsidRDefault="005E72DD" w:rsidP="005E72DD">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t>1</w:t>
      </w:r>
      <w:r w:rsidRPr="00B67B64">
        <w:rPr>
          <w:rFonts w:ascii="Times New Roman" w:hAnsi="Times New Roman" w:cs="Times New Roman"/>
          <w:b/>
          <w:color w:val="1F4E79" w:themeColor="accent1" w:themeShade="80"/>
          <w:sz w:val="24"/>
          <w:szCs w:val="34"/>
          <w:lang w:eastAsia="zh-TW"/>
        </w:rPr>
        <w:tab/>
      </w:r>
      <w:r w:rsidRPr="0091213A">
        <w:rPr>
          <w:rFonts w:ascii="Times New Roman" w:hAnsi="Times New Roman" w:cs="Times New Roman" w:hint="eastAsia"/>
          <w:b/>
          <w:color w:val="1F4E79" w:themeColor="accent1" w:themeShade="80"/>
          <w:sz w:val="24"/>
          <w:szCs w:val="34"/>
          <w:lang w:eastAsia="zh-TW"/>
        </w:rPr>
        <w:t>恐怖時代（</w:t>
      </w:r>
      <w:r w:rsidRPr="0091213A">
        <w:rPr>
          <w:rFonts w:ascii="Times New Roman" w:hAnsi="Times New Roman" w:cs="Times New Roman" w:hint="eastAsia"/>
          <w:b/>
          <w:color w:val="1F4E79" w:themeColor="accent1" w:themeShade="80"/>
          <w:sz w:val="24"/>
          <w:szCs w:val="34"/>
          <w:lang w:eastAsia="zh-TW"/>
        </w:rPr>
        <w:t>1793-1794</w:t>
      </w:r>
      <w:r w:rsidRPr="0091213A">
        <w:rPr>
          <w:rFonts w:ascii="Times New Roman" w:hAnsi="Times New Roman" w:cs="Times New Roman" w:hint="eastAsia"/>
          <w:b/>
          <w:color w:val="1F4E79" w:themeColor="accent1" w:themeShade="80"/>
          <w:sz w:val="24"/>
          <w:szCs w:val="34"/>
          <w:lang w:eastAsia="zh-TW"/>
        </w:rPr>
        <w:t>年）</w:t>
      </w:r>
    </w:p>
    <w:p w14:paraId="2E749309" w14:textId="77777777" w:rsidR="005E72DD" w:rsidRPr="00686FDA" w:rsidRDefault="005E72DD" w:rsidP="005E72DD">
      <w:pPr>
        <w:spacing w:after="0"/>
        <w:rPr>
          <w:lang w:eastAsia="zh-TW"/>
        </w:rPr>
      </w:pPr>
    </w:p>
    <w:p w14:paraId="406CE645" w14:textId="0CCFE806" w:rsidR="005E72DD" w:rsidRPr="005E72DD" w:rsidRDefault="005E72DD">
      <w:pPr>
        <w:pStyle w:val="af5"/>
        <w:numPr>
          <w:ilvl w:val="0"/>
          <w:numId w:val="19"/>
        </w:numPr>
        <w:rPr>
          <w:rFonts w:asciiTheme="minorEastAsia" w:hAnsiTheme="minorEastAsia"/>
          <w:sz w:val="24"/>
          <w:lang w:eastAsia="zh-TW"/>
        </w:rPr>
      </w:pPr>
      <w:r w:rsidRPr="0091213A">
        <w:rPr>
          <w:rFonts w:asciiTheme="minorEastAsia" w:hAnsiTheme="minorEastAsia" w:hint="eastAsia"/>
          <w:sz w:val="24"/>
          <w:lang w:eastAsia="zh-TW"/>
        </w:rPr>
        <w:t>以羅伯斯比爾為首的激進派「雅各賓派」掌權。</w:t>
      </w:r>
      <w:r w:rsidRPr="005E72DD">
        <w:rPr>
          <w:rFonts w:asciiTheme="minorEastAsia" w:hAnsiTheme="minorEastAsia" w:hint="eastAsia"/>
          <w:sz w:val="24"/>
          <w:lang w:eastAsia="zh-TW"/>
        </w:rPr>
        <w:t>他們設立「公安委員會」，在全國大肆整肅反對者，並把他們送上斷頭台。他們的統治時期被稱為「恐怖時代」。</w:t>
      </w:r>
    </w:p>
    <w:p w14:paraId="0069A206" w14:textId="44389F03" w:rsidR="005E72DD" w:rsidRPr="005E72DD" w:rsidRDefault="005E72DD">
      <w:pPr>
        <w:pStyle w:val="af5"/>
        <w:numPr>
          <w:ilvl w:val="0"/>
          <w:numId w:val="19"/>
        </w:numPr>
        <w:rPr>
          <w:rFonts w:asciiTheme="minorEastAsia" w:hAnsiTheme="minorEastAsia"/>
          <w:sz w:val="24"/>
          <w:lang w:eastAsia="zh-TW"/>
        </w:rPr>
      </w:pPr>
      <w:r w:rsidRPr="0091213A">
        <w:rPr>
          <w:rFonts w:asciiTheme="minorEastAsia" w:hAnsiTheme="minorEastAsia" w:hint="eastAsia"/>
          <w:sz w:val="24"/>
          <w:lang w:eastAsia="zh-TW"/>
        </w:rPr>
        <w:t>對外方面， 普魯士、奧地利及英國組成數次「反法同盟」，不斷進攻法國。</w:t>
      </w:r>
    </w:p>
    <w:p w14:paraId="6E378033" w14:textId="01C868D0" w:rsidR="0036341D" w:rsidRDefault="0036341D">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br w:type="page"/>
      </w:r>
    </w:p>
    <w:p w14:paraId="63DFDBB9" w14:textId="2BB0D875" w:rsidR="0091213A" w:rsidRDefault="0091213A" w:rsidP="0091213A">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lang w:eastAsia="zh-TW"/>
        </w:rPr>
        <w:lastRenderedPageBreak/>
        <w:t>iii.</w:t>
      </w:r>
      <w:r w:rsidRPr="00B67B64">
        <w:rPr>
          <w:rFonts w:ascii="Times New Roman" w:hAnsi="Times New Roman" w:cs="Times New Roman"/>
          <w:b/>
          <w:bCs/>
          <w:color w:val="2E74B5" w:themeColor="accent1" w:themeShade="BF"/>
          <w:sz w:val="26"/>
          <w:szCs w:val="26"/>
          <w:lang w:eastAsia="zh-TW"/>
        </w:rPr>
        <w:tab/>
      </w:r>
      <w:r w:rsidRPr="0091213A">
        <w:rPr>
          <w:rFonts w:ascii="Times New Roman" w:hAnsi="Times New Roman" w:cs="Times New Roman"/>
          <w:b/>
          <w:bCs/>
          <w:color w:val="2E74B5" w:themeColor="accent1" w:themeShade="BF"/>
          <w:sz w:val="26"/>
          <w:szCs w:val="26"/>
          <w:lang w:eastAsia="zh-TW"/>
        </w:rPr>
        <w:t>Establishment and abolition of the</w:t>
      </w:r>
      <w:r>
        <w:rPr>
          <w:rFonts w:ascii="Times New Roman" w:hAnsi="Times New Roman" w:cs="Times New Roman"/>
          <w:b/>
          <w:bCs/>
          <w:color w:val="2E74B5" w:themeColor="accent1" w:themeShade="BF"/>
          <w:sz w:val="26"/>
          <w:szCs w:val="26"/>
          <w:lang w:eastAsia="zh-TW"/>
        </w:rPr>
        <w:t xml:space="preserve"> </w:t>
      </w:r>
      <w:r w:rsidRPr="0091213A">
        <w:rPr>
          <w:rFonts w:ascii="Times New Roman" w:hAnsi="Times New Roman" w:cs="Times New Roman"/>
          <w:b/>
          <w:bCs/>
          <w:color w:val="2E74B5" w:themeColor="accent1" w:themeShade="BF"/>
          <w:sz w:val="26"/>
          <w:szCs w:val="26"/>
          <w:lang w:eastAsia="zh-TW"/>
        </w:rPr>
        <w:t>constitutional monarchy</w:t>
      </w:r>
    </w:p>
    <w:p w14:paraId="7E3F74EE" w14:textId="26CC2315" w:rsidR="000345EF" w:rsidRDefault="000345EF" w:rsidP="000345EF">
      <w:pPr>
        <w:rPr>
          <w:rFonts w:ascii="Times New Roman" w:hAnsi="Times New Roman" w:cs="Times New Roman"/>
          <w:b/>
          <w:bCs/>
          <w:color w:val="1F4E79" w:themeColor="accent1" w:themeShade="80"/>
          <w:sz w:val="24"/>
          <w:szCs w:val="26"/>
          <w:lang w:val="en-US" w:eastAsia="zh-TW"/>
        </w:rPr>
      </w:pPr>
      <w:r w:rsidRPr="0091213A">
        <w:rPr>
          <w:rFonts w:ascii="Times New Roman" w:hAnsi="Times New Roman" w:cs="Times New Roman"/>
          <w:b/>
          <w:bCs/>
          <w:color w:val="1F4E79" w:themeColor="accent1" w:themeShade="80"/>
          <w:sz w:val="24"/>
          <w:szCs w:val="26"/>
          <w:lang w:val="en-US" w:eastAsia="zh-TW"/>
        </w:rPr>
        <w:t>1</w:t>
      </w:r>
      <w:r w:rsidRPr="0091213A">
        <w:rPr>
          <w:rFonts w:ascii="Times New Roman" w:hAnsi="Times New Roman" w:cs="Times New Roman"/>
          <w:b/>
          <w:bCs/>
          <w:color w:val="1F4E79" w:themeColor="accent1" w:themeShade="80"/>
          <w:sz w:val="24"/>
          <w:szCs w:val="26"/>
          <w:lang w:val="en-US" w:eastAsia="zh-TW"/>
        </w:rPr>
        <w:tab/>
        <w:t>Establishment of the constitutional monarchy (September 1791)</w:t>
      </w:r>
    </w:p>
    <w:p w14:paraId="6375CA64" w14:textId="6616B2B3" w:rsidR="000345EF" w:rsidRPr="0091213A" w:rsidRDefault="000345EF" w:rsidP="000345EF">
      <w:pPr>
        <w:pStyle w:val="af5"/>
        <w:rPr>
          <w:lang w:val="en-US" w:eastAsia="zh-TW"/>
        </w:rPr>
      </w:pPr>
    </w:p>
    <w:p w14:paraId="38E248F4" w14:textId="2B913C34" w:rsidR="000345EF" w:rsidRPr="000345EF" w:rsidRDefault="000345EF">
      <w:pPr>
        <w:pStyle w:val="a4"/>
        <w:numPr>
          <w:ilvl w:val="0"/>
          <w:numId w:val="16"/>
        </w:numPr>
        <w:rPr>
          <w:rFonts w:ascii="Times New Roman" w:hAnsi="Times New Roman" w:cs="Times New Roman"/>
          <w:bCs/>
          <w:color w:val="000000" w:themeColor="text1"/>
          <w:sz w:val="24"/>
          <w:szCs w:val="26"/>
          <w:lang w:val="en-US" w:eastAsia="zh-TW"/>
        </w:rPr>
      </w:pPr>
      <w:r>
        <w:rPr>
          <w:rFonts w:ascii="Times New Roman" w:hAnsi="Times New Roman" w:cs="Times New Roman"/>
          <w:bCs/>
          <w:color w:val="000000" w:themeColor="text1"/>
          <w:sz w:val="24"/>
          <w:szCs w:val="26"/>
          <w:lang w:eastAsia="zh-TW"/>
        </w:rPr>
        <w:t xml:space="preserve">The </w:t>
      </w:r>
      <w:r w:rsidRPr="000345EF">
        <w:rPr>
          <w:rFonts w:ascii="Times New Roman" w:hAnsi="Times New Roman" w:cs="Times New Roman"/>
          <w:bCs/>
          <w:color w:val="000000" w:themeColor="text1"/>
          <w:sz w:val="24"/>
          <w:szCs w:val="26"/>
          <w:lang w:val="en-US" w:eastAsia="zh-TW"/>
        </w:rPr>
        <w:t>introduc</w:t>
      </w:r>
      <w:r>
        <w:rPr>
          <w:rFonts w:ascii="Times New Roman" w:hAnsi="Times New Roman" w:cs="Times New Roman"/>
          <w:bCs/>
          <w:color w:val="000000" w:themeColor="text1"/>
          <w:sz w:val="24"/>
          <w:szCs w:val="26"/>
          <w:lang w:val="en-US" w:eastAsia="zh-TW"/>
        </w:rPr>
        <w:t>tion of</w:t>
      </w:r>
      <w:r w:rsidRPr="000345EF">
        <w:rPr>
          <w:rFonts w:ascii="Times New Roman" w:hAnsi="Times New Roman" w:cs="Times New Roman"/>
          <w:bCs/>
          <w:color w:val="000000" w:themeColor="text1"/>
          <w:sz w:val="24"/>
          <w:szCs w:val="26"/>
          <w:lang w:val="en-US" w:eastAsia="zh-TW"/>
        </w:rPr>
        <w:t xml:space="preserve"> the separation of the executive, legislative and judicial powers</w:t>
      </w:r>
      <w:r>
        <w:rPr>
          <w:rFonts w:ascii="Times New Roman" w:hAnsi="Times New Roman" w:cs="Times New Roman" w:hint="eastAsia"/>
          <w:bCs/>
          <w:color w:val="000000" w:themeColor="text1"/>
          <w:sz w:val="24"/>
          <w:szCs w:val="26"/>
          <w:lang w:val="en-US" w:eastAsia="zh-TW"/>
        </w:rPr>
        <w:t xml:space="preserve"> </w:t>
      </w:r>
      <w:r w:rsidRPr="000345EF">
        <w:rPr>
          <w:rFonts w:ascii="Times New Roman" w:hAnsi="Times New Roman" w:cs="Times New Roman"/>
          <w:bCs/>
          <w:color w:val="000000" w:themeColor="text1"/>
          <w:sz w:val="24"/>
          <w:szCs w:val="26"/>
          <w:lang w:val="en-US" w:eastAsia="zh-TW"/>
        </w:rPr>
        <w:t>worried some European countries, as they feared that the French Revolution would shake their rule.</w:t>
      </w:r>
    </w:p>
    <w:p w14:paraId="5C157E53" w14:textId="321BB9C0" w:rsidR="000345EF" w:rsidRPr="000345EF" w:rsidRDefault="000345EF">
      <w:pPr>
        <w:pStyle w:val="a4"/>
        <w:numPr>
          <w:ilvl w:val="0"/>
          <w:numId w:val="16"/>
        </w:numPr>
        <w:rPr>
          <w:rFonts w:ascii="Times New Roman" w:hAnsi="Times New Roman" w:cs="Times New Roman"/>
          <w:bCs/>
          <w:color w:val="000000" w:themeColor="text1"/>
          <w:sz w:val="24"/>
          <w:szCs w:val="26"/>
          <w:lang w:val="en-US" w:eastAsia="zh-TW"/>
        </w:rPr>
      </w:pPr>
      <w:r w:rsidRPr="000345EF">
        <w:rPr>
          <w:rFonts w:ascii="Times New Roman" w:hAnsi="Times New Roman" w:cs="Times New Roman"/>
          <w:bCs/>
          <w:color w:val="000000" w:themeColor="text1"/>
          <w:sz w:val="24"/>
          <w:szCs w:val="26"/>
          <w:lang w:val="en-US" w:eastAsia="zh-TW"/>
        </w:rPr>
        <w:t>In 1792, countries such as Austria and Prussia jointly sent troops to invade France in an attempt to put down the French Revolution. The French Revolutionary Wars (1792-1802) broke out.</w:t>
      </w:r>
    </w:p>
    <w:p w14:paraId="1DFD3C33" w14:textId="0D375E7E" w:rsidR="0091213A" w:rsidRDefault="0091213A" w:rsidP="005E72DD">
      <w:pPr>
        <w:spacing w:after="0"/>
        <w:rPr>
          <w:rFonts w:ascii="Times New Roman" w:hAnsi="Times New Roman" w:cs="Times New Roman"/>
          <w:b/>
          <w:bCs/>
          <w:color w:val="2E74B5" w:themeColor="accent1" w:themeShade="BF"/>
          <w:sz w:val="26"/>
          <w:szCs w:val="26"/>
          <w:lang w:eastAsia="zh-TW"/>
        </w:rPr>
      </w:pPr>
    </w:p>
    <w:p w14:paraId="0B30AACE" w14:textId="77777777" w:rsidR="000345EF" w:rsidRPr="0091213A" w:rsidRDefault="000345EF" w:rsidP="000345EF">
      <w:pPr>
        <w:rPr>
          <w:rFonts w:ascii="Times New Roman" w:hAnsi="Times New Roman" w:cs="Times New Roman"/>
          <w:b/>
          <w:bCs/>
          <w:color w:val="1F4E79" w:themeColor="accent1" w:themeShade="80"/>
          <w:sz w:val="24"/>
          <w:szCs w:val="26"/>
          <w:lang w:val="en-US" w:eastAsia="zh-TW"/>
        </w:rPr>
      </w:pPr>
      <w:r>
        <w:rPr>
          <w:rFonts w:ascii="Times New Roman" w:hAnsi="Times New Roman" w:cs="Times New Roman"/>
          <w:b/>
          <w:bCs/>
          <w:color w:val="1F4E79" w:themeColor="accent1" w:themeShade="80"/>
          <w:sz w:val="24"/>
          <w:szCs w:val="26"/>
          <w:lang w:val="en-US" w:eastAsia="zh-TW"/>
        </w:rPr>
        <w:t>2</w:t>
      </w:r>
      <w:r>
        <w:rPr>
          <w:rFonts w:ascii="Times New Roman" w:hAnsi="Times New Roman" w:cs="Times New Roman"/>
          <w:b/>
          <w:bCs/>
          <w:color w:val="1F4E79" w:themeColor="accent1" w:themeShade="80"/>
          <w:sz w:val="24"/>
          <w:szCs w:val="26"/>
          <w:lang w:val="en-US" w:eastAsia="zh-TW"/>
        </w:rPr>
        <w:tab/>
      </w:r>
      <w:r w:rsidRPr="0091213A">
        <w:rPr>
          <w:rFonts w:ascii="Times New Roman" w:hAnsi="Times New Roman" w:cs="Times New Roman"/>
          <w:b/>
          <w:bCs/>
          <w:color w:val="1F4E79" w:themeColor="accent1" w:themeShade="80"/>
          <w:sz w:val="24"/>
          <w:szCs w:val="26"/>
          <w:lang w:val="en-US" w:eastAsia="zh-TW"/>
        </w:rPr>
        <w:t>Establishment of the Republic (September 1792)</w:t>
      </w:r>
    </w:p>
    <w:p w14:paraId="651545A0" w14:textId="77777777" w:rsidR="000345EF" w:rsidRPr="0036341D" w:rsidRDefault="000345EF" w:rsidP="000345EF">
      <w:pPr>
        <w:pStyle w:val="af5"/>
        <w:rPr>
          <w:lang w:val="en-US" w:eastAsia="zh-TW"/>
        </w:rPr>
      </w:pPr>
    </w:p>
    <w:p w14:paraId="7C1CEC14" w14:textId="77777777" w:rsidR="000345EF" w:rsidRPr="000345EF" w:rsidRDefault="000345EF">
      <w:pPr>
        <w:pStyle w:val="a4"/>
        <w:numPr>
          <w:ilvl w:val="0"/>
          <w:numId w:val="15"/>
        </w:numPr>
        <w:rPr>
          <w:rFonts w:ascii="Times New Roman" w:hAnsi="Times New Roman" w:cs="Times New Roman"/>
          <w:bCs/>
          <w:color w:val="000000" w:themeColor="text1"/>
          <w:sz w:val="24"/>
          <w:szCs w:val="26"/>
          <w:lang w:val="en-US" w:eastAsia="zh-TW"/>
        </w:rPr>
      </w:pPr>
      <w:r w:rsidRPr="000345EF">
        <w:rPr>
          <w:rFonts w:ascii="Times New Roman" w:hAnsi="Times New Roman" w:cs="Times New Roman"/>
          <w:bCs/>
          <w:color w:val="000000" w:themeColor="text1"/>
          <w:sz w:val="24"/>
          <w:szCs w:val="26"/>
          <w:lang w:val="en-US" w:eastAsia="zh-TW"/>
        </w:rPr>
        <w:t xml:space="preserve">In September 1792, the newly established National Convention abolished the monarchy and founded the First French Republic. </w:t>
      </w:r>
    </w:p>
    <w:p w14:paraId="7C99BD1D" w14:textId="77777777" w:rsidR="000345EF" w:rsidRPr="000345EF" w:rsidRDefault="000345EF">
      <w:pPr>
        <w:pStyle w:val="a4"/>
        <w:numPr>
          <w:ilvl w:val="0"/>
          <w:numId w:val="15"/>
        </w:numPr>
        <w:rPr>
          <w:rFonts w:ascii="Times New Roman" w:hAnsi="Times New Roman" w:cs="Times New Roman"/>
          <w:bCs/>
          <w:color w:val="000000" w:themeColor="text1"/>
          <w:sz w:val="24"/>
          <w:szCs w:val="26"/>
          <w:lang w:val="en-US" w:eastAsia="zh-TW"/>
        </w:rPr>
      </w:pPr>
      <w:r w:rsidRPr="000345EF">
        <w:rPr>
          <w:rFonts w:ascii="Times New Roman" w:hAnsi="Times New Roman" w:cs="Times New Roman"/>
          <w:bCs/>
          <w:color w:val="000000" w:themeColor="text1"/>
          <w:sz w:val="24"/>
          <w:szCs w:val="26"/>
          <w:lang w:val="en-US" w:eastAsia="zh-TW"/>
        </w:rPr>
        <w:t>Louis XVI was found guilty of being disloyal to France, and was executed at the guillotine in January 1793.</w:t>
      </w:r>
    </w:p>
    <w:p w14:paraId="30F8F97F" w14:textId="77777777" w:rsidR="000345EF" w:rsidRPr="0091213A" w:rsidRDefault="000345EF" w:rsidP="000345EF">
      <w:pPr>
        <w:pStyle w:val="af5"/>
      </w:pPr>
    </w:p>
    <w:p w14:paraId="5A884FA2" w14:textId="77777777" w:rsidR="000345EF" w:rsidRDefault="000345EF" w:rsidP="000345EF">
      <w:pPr>
        <w:pStyle w:val="af5"/>
        <w:jc w:val="center"/>
        <w:rPr>
          <w:lang w:val="en-US" w:eastAsia="zh-TW"/>
        </w:rPr>
      </w:pPr>
      <w:r w:rsidRPr="00EF7419">
        <w:rPr>
          <w:rFonts w:hint="eastAsia"/>
          <w:noProof/>
          <w:lang w:val="en-US" w:eastAsia="zh-TW"/>
        </w:rPr>
        <w:drawing>
          <wp:inline distT="0" distB="0" distL="0" distR="0" wp14:anchorId="43A18A9D" wp14:editId="274F74A4">
            <wp:extent cx="3678865" cy="2603837"/>
            <wp:effectExtent l="0" t="0" r="0" b="6350"/>
            <wp:docPr id="229" name="圖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1492" cy="2612774"/>
                    </a:xfrm>
                    <a:prstGeom prst="rect">
                      <a:avLst/>
                    </a:prstGeom>
                    <a:noFill/>
                    <a:ln>
                      <a:noFill/>
                    </a:ln>
                  </pic:spPr>
                </pic:pic>
              </a:graphicData>
            </a:graphic>
          </wp:inline>
        </w:drawing>
      </w:r>
    </w:p>
    <w:p w14:paraId="3A63D32B" w14:textId="77777777" w:rsidR="000345EF" w:rsidRDefault="000345EF" w:rsidP="000345EF">
      <w:pPr>
        <w:widowControl w:val="0"/>
        <w:autoSpaceDE w:val="0"/>
        <w:autoSpaceDN w:val="0"/>
        <w:adjustRightInd w:val="0"/>
        <w:spacing w:after="0" w:line="240" w:lineRule="auto"/>
        <w:jc w:val="center"/>
        <w:rPr>
          <w:rFonts w:ascii="Times New Roman" w:hAnsi="Times New Roman" w:cs="Times New Roman"/>
          <w:color w:val="000000" w:themeColor="text1"/>
          <w:sz w:val="20"/>
          <w:szCs w:val="20"/>
          <w:lang w:val="en-US"/>
        </w:rPr>
      </w:pPr>
      <w:r w:rsidRPr="0091213A">
        <w:rPr>
          <w:rFonts w:ascii="Times New Roman" w:hAnsi="Times New Roman" w:cs="Times New Roman"/>
          <w:color w:val="000000" w:themeColor="text1"/>
          <w:sz w:val="20"/>
          <w:szCs w:val="20"/>
          <w:lang w:val="en-US"/>
        </w:rPr>
        <w:sym w:font="Wingdings" w:char="F0DD"/>
      </w:r>
      <w:r w:rsidRPr="0091213A">
        <w:rPr>
          <w:rFonts w:ascii="Times New Roman" w:hAnsi="Times New Roman" w:cs="Times New Roman"/>
        </w:rPr>
        <w:t xml:space="preserve"> </w:t>
      </w:r>
      <w:r w:rsidRPr="0091213A">
        <w:rPr>
          <w:rFonts w:ascii="Times New Roman" w:hAnsi="Times New Roman" w:cs="Times New Roman"/>
          <w:color w:val="000000" w:themeColor="text1"/>
          <w:sz w:val="20"/>
          <w:szCs w:val="20"/>
          <w:lang w:val="en-US"/>
        </w:rPr>
        <w:t>Painting depicting the moment shortly before Louis</w:t>
      </w:r>
      <w:r>
        <w:rPr>
          <w:rFonts w:ascii="Times New Roman" w:hAnsi="Times New Roman" w:cs="Times New Roman"/>
          <w:color w:val="000000" w:themeColor="text1"/>
          <w:sz w:val="20"/>
          <w:szCs w:val="20"/>
          <w:lang w:val="en-US"/>
        </w:rPr>
        <w:t xml:space="preserve"> </w:t>
      </w:r>
    </w:p>
    <w:p w14:paraId="22A8DFE1" w14:textId="77777777" w:rsidR="000345EF" w:rsidRPr="0091213A" w:rsidRDefault="000345EF" w:rsidP="000345EF">
      <w:pPr>
        <w:widowControl w:val="0"/>
        <w:autoSpaceDE w:val="0"/>
        <w:autoSpaceDN w:val="0"/>
        <w:adjustRightInd w:val="0"/>
        <w:spacing w:after="0" w:line="240" w:lineRule="auto"/>
        <w:jc w:val="center"/>
        <w:rPr>
          <w:rFonts w:ascii="Times New Roman" w:hAnsi="Times New Roman" w:cs="Times New Roman"/>
          <w:lang w:val="en-US"/>
        </w:rPr>
      </w:pPr>
      <w:r w:rsidRPr="0091213A">
        <w:rPr>
          <w:rFonts w:ascii="Times New Roman" w:hAnsi="Times New Roman" w:cs="Times New Roman"/>
          <w:color w:val="000000" w:themeColor="text1"/>
          <w:sz w:val="20"/>
          <w:szCs w:val="20"/>
          <w:lang w:val="en-US"/>
        </w:rPr>
        <w:t>XVI's execution at the guillotine</w:t>
      </w:r>
    </w:p>
    <w:p w14:paraId="66660CC9" w14:textId="77777777" w:rsidR="005E72DD" w:rsidRDefault="005E72DD" w:rsidP="0091213A">
      <w:pPr>
        <w:rPr>
          <w:rFonts w:ascii="Times New Roman" w:hAnsi="Times New Roman" w:cs="Times New Roman"/>
          <w:b/>
          <w:bCs/>
          <w:color w:val="2E74B5" w:themeColor="accent1" w:themeShade="BF"/>
          <w:sz w:val="26"/>
          <w:szCs w:val="26"/>
          <w:lang w:eastAsia="zh-TW"/>
        </w:rPr>
      </w:pPr>
    </w:p>
    <w:p w14:paraId="3E135F57" w14:textId="77777777" w:rsidR="005E72DD" w:rsidRPr="000345EF" w:rsidRDefault="005E72DD" w:rsidP="005E72DD">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rPr>
        <w:t>iv.</w:t>
      </w:r>
      <w:r w:rsidRPr="00B67B64">
        <w:rPr>
          <w:rFonts w:ascii="Times New Roman" w:hAnsi="Times New Roman" w:cs="Times New Roman"/>
          <w:b/>
          <w:bCs/>
          <w:color w:val="2E74B5" w:themeColor="accent1" w:themeShade="BF"/>
          <w:sz w:val="26"/>
          <w:szCs w:val="26"/>
        </w:rPr>
        <w:tab/>
      </w:r>
      <w:r>
        <w:rPr>
          <w:rFonts w:ascii="Times New Roman" w:eastAsia="SimSun" w:hAnsi="Times New Roman" w:cs="Times New Roman" w:hint="eastAsia"/>
          <w:b/>
          <w:bCs/>
          <w:color w:val="2E74B5" w:themeColor="accent1" w:themeShade="BF"/>
          <w:sz w:val="26"/>
          <w:szCs w:val="26"/>
        </w:rPr>
        <w:t>Instability of the Republic</w:t>
      </w:r>
    </w:p>
    <w:p w14:paraId="083D6ADE" w14:textId="77777777" w:rsidR="005E72DD" w:rsidRPr="00B67B64" w:rsidRDefault="005E72DD" w:rsidP="005E72DD">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t>1</w:t>
      </w:r>
      <w:r w:rsidRPr="00B67B64">
        <w:rPr>
          <w:rFonts w:ascii="Times New Roman" w:hAnsi="Times New Roman" w:cs="Times New Roman"/>
          <w:b/>
          <w:color w:val="1F4E79" w:themeColor="accent1" w:themeShade="80"/>
          <w:sz w:val="24"/>
          <w:szCs w:val="34"/>
          <w:lang w:eastAsia="zh-TW"/>
        </w:rPr>
        <w:tab/>
      </w:r>
      <w:r w:rsidRPr="007F39FF">
        <w:rPr>
          <w:rFonts w:ascii="Times New Roman" w:hAnsi="Times New Roman" w:cs="Times New Roman"/>
          <w:b/>
          <w:color w:val="1F4E79" w:themeColor="accent1" w:themeShade="80"/>
          <w:sz w:val="24"/>
          <w:szCs w:val="34"/>
          <w:lang w:eastAsia="zh-TW"/>
        </w:rPr>
        <w:t>Reign of Terror (1793-1794)</w:t>
      </w:r>
    </w:p>
    <w:p w14:paraId="37398D75" w14:textId="77777777" w:rsidR="005E72DD" w:rsidRPr="00686FDA" w:rsidRDefault="005E72DD" w:rsidP="005E72DD">
      <w:pPr>
        <w:spacing w:after="0"/>
        <w:rPr>
          <w:lang w:eastAsia="zh-TW"/>
        </w:rPr>
      </w:pPr>
    </w:p>
    <w:p w14:paraId="35F48DEF" w14:textId="1CC43401" w:rsidR="005E72DD" w:rsidRPr="00EA0285" w:rsidRDefault="005E72DD">
      <w:pPr>
        <w:pStyle w:val="af5"/>
        <w:numPr>
          <w:ilvl w:val="0"/>
          <w:numId w:val="20"/>
        </w:numPr>
        <w:rPr>
          <w:rFonts w:ascii="Times New Roman" w:hAnsi="Times New Roman" w:cs="Times New Roman"/>
          <w:sz w:val="20"/>
          <w:lang w:eastAsia="zh-TW"/>
        </w:rPr>
      </w:pPr>
      <w:r w:rsidRPr="00EA0285">
        <w:rPr>
          <w:rFonts w:ascii="Times New Roman" w:hAnsi="Times New Roman" w:cs="Times New Roman"/>
          <w:sz w:val="24"/>
          <w:lang w:eastAsia="zh-TW"/>
        </w:rPr>
        <w:t>A radical faction called the Jacobins, which was headed by Maximillian Robespierre, rose to power. They set up the Committee of Public Safety, arrested their opponents and sent them to the guillotine. Their rule is known as the Reign of Terror.</w:t>
      </w:r>
    </w:p>
    <w:p w14:paraId="138D1222" w14:textId="77777777" w:rsidR="005E72DD" w:rsidRPr="005E72DD" w:rsidRDefault="005E72DD">
      <w:pPr>
        <w:pStyle w:val="af5"/>
        <w:numPr>
          <w:ilvl w:val="0"/>
          <w:numId w:val="20"/>
        </w:numPr>
        <w:rPr>
          <w:rFonts w:ascii="Times New Roman" w:hAnsi="Times New Roman" w:cs="Times New Roman"/>
          <w:sz w:val="20"/>
          <w:lang w:eastAsia="zh-TW"/>
        </w:rPr>
      </w:pPr>
      <w:r w:rsidRPr="00EA0285">
        <w:rPr>
          <w:rFonts w:ascii="Times New Roman" w:hAnsi="Times New Roman" w:cs="Times New Roman"/>
          <w:sz w:val="24"/>
          <w:lang w:eastAsia="zh-TW"/>
        </w:rPr>
        <w:t>Diplomatically, Prussia, Austria and Britain formed several anti-French coalitions to continuously attack France.</w:t>
      </w:r>
    </w:p>
    <w:p w14:paraId="68492F71" w14:textId="2E0BBE37" w:rsidR="0091213A" w:rsidRPr="005E72DD" w:rsidRDefault="0091213A" w:rsidP="005E72DD">
      <w:pPr>
        <w:pStyle w:val="af5"/>
        <w:ind w:left="480"/>
        <w:rPr>
          <w:rFonts w:ascii="Times New Roman" w:hAnsi="Times New Roman" w:cs="Times New Roman"/>
          <w:sz w:val="20"/>
          <w:lang w:eastAsia="zh-TW"/>
        </w:rPr>
      </w:pPr>
      <w:r w:rsidRPr="005E72DD">
        <w:rPr>
          <w:rFonts w:ascii="Times New Roman" w:hAnsi="Times New Roman" w:cs="Times New Roman"/>
          <w:b/>
          <w:bCs/>
          <w:color w:val="2E74B5" w:themeColor="accent1" w:themeShade="BF"/>
          <w:sz w:val="26"/>
          <w:szCs w:val="26"/>
          <w:lang w:eastAsia="zh-TW"/>
        </w:rPr>
        <w:br w:type="page"/>
      </w:r>
    </w:p>
    <w:p w14:paraId="0690F72C" w14:textId="65C90EAF" w:rsidR="000325C9" w:rsidRPr="00B67B64" w:rsidRDefault="000325C9" w:rsidP="00B67B64">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lastRenderedPageBreak/>
        <w:t>2</w:t>
      </w:r>
      <w:r w:rsidRPr="00B67B64">
        <w:rPr>
          <w:rFonts w:ascii="Times New Roman" w:hAnsi="Times New Roman" w:cs="Times New Roman"/>
          <w:b/>
          <w:color w:val="1F4E79" w:themeColor="accent1" w:themeShade="80"/>
          <w:sz w:val="24"/>
          <w:szCs w:val="34"/>
          <w:lang w:eastAsia="zh-TW"/>
        </w:rPr>
        <w:tab/>
      </w:r>
      <w:r w:rsidRPr="00B67B64">
        <w:rPr>
          <w:rFonts w:ascii="Times New Roman" w:hAnsi="Times New Roman" w:cs="Times New Roman"/>
          <w:b/>
          <w:color w:val="1F4E79" w:themeColor="accent1" w:themeShade="80"/>
          <w:sz w:val="24"/>
          <w:szCs w:val="34"/>
          <w:lang w:eastAsia="zh-TW"/>
        </w:rPr>
        <w:t>督政委員會時期（</w:t>
      </w:r>
      <w:r w:rsidRPr="00B67B64">
        <w:rPr>
          <w:rFonts w:ascii="Times New Roman" w:hAnsi="Times New Roman" w:cs="Times New Roman"/>
          <w:b/>
          <w:color w:val="1F4E79" w:themeColor="accent1" w:themeShade="80"/>
          <w:sz w:val="24"/>
          <w:szCs w:val="34"/>
          <w:lang w:eastAsia="zh-TW"/>
        </w:rPr>
        <w:t>1795-1799</w:t>
      </w:r>
      <w:r w:rsidRPr="00B67B64">
        <w:rPr>
          <w:rFonts w:ascii="Times New Roman" w:hAnsi="Times New Roman" w:cs="Times New Roman"/>
          <w:b/>
          <w:color w:val="1F4E79" w:themeColor="accent1" w:themeShade="80"/>
          <w:sz w:val="24"/>
          <w:szCs w:val="34"/>
          <w:lang w:eastAsia="zh-TW"/>
        </w:rPr>
        <w:t>年）</w:t>
      </w:r>
    </w:p>
    <w:p w14:paraId="6D4534A6" w14:textId="77777777" w:rsidR="0091213A" w:rsidRDefault="0091213A" w:rsidP="000E7C64">
      <w:pPr>
        <w:pStyle w:val="af5"/>
        <w:rPr>
          <w:lang w:eastAsia="zh-TW"/>
        </w:rPr>
      </w:pPr>
    </w:p>
    <w:p w14:paraId="4970D7E7" w14:textId="75C32237" w:rsidR="0091213A" w:rsidRPr="000E7C64" w:rsidRDefault="0091213A">
      <w:pPr>
        <w:pStyle w:val="a4"/>
        <w:numPr>
          <w:ilvl w:val="0"/>
          <w:numId w:val="21"/>
        </w:numPr>
        <w:rPr>
          <w:rFonts w:ascii="Times New Roman" w:hAnsi="Times New Roman" w:cs="Times New Roman"/>
          <w:sz w:val="24"/>
          <w:szCs w:val="24"/>
          <w:lang w:eastAsia="zh-TW"/>
        </w:rPr>
      </w:pPr>
      <w:r w:rsidRPr="000E7C64">
        <w:rPr>
          <w:rFonts w:ascii="Times New Roman" w:hAnsi="Times New Roman" w:cs="Times New Roman" w:hint="eastAsia"/>
          <w:sz w:val="24"/>
          <w:szCs w:val="24"/>
          <w:lang w:eastAsia="zh-TW"/>
        </w:rPr>
        <w:t xml:space="preserve">1794 </w:t>
      </w:r>
      <w:r w:rsidRPr="000E7C64">
        <w:rPr>
          <w:rFonts w:ascii="Times New Roman" w:hAnsi="Times New Roman" w:cs="Times New Roman" w:hint="eastAsia"/>
          <w:sz w:val="24"/>
          <w:szCs w:val="24"/>
          <w:lang w:eastAsia="zh-TW"/>
        </w:rPr>
        <w:t>年</w:t>
      </w:r>
      <w:r w:rsidRPr="000E7C64">
        <w:rPr>
          <w:rFonts w:ascii="Times New Roman" w:hAnsi="Times New Roman" w:cs="Times New Roman" w:hint="eastAsia"/>
          <w:sz w:val="24"/>
          <w:szCs w:val="24"/>
          <w:lang w:eastAsia="zh-TW"/>
        </w:rPr>
        <w:t xml:space="preserve">7 </w:t>
      </w:r>
      <w:r w:rsidRPr="000E7C64">
        <w:rPr>
          <w:rFonts w:ascii="Times New Roman" w:hAnsi="Times New Roman" w:cs="Times New Roman" w:hint="eastAsia"/>
          <w:sz w:val="24"/>
          <w:szCs w:val="24"/>
          <w:lang w:eastAsia="zh-TW"/>
        </w:rPr>
        <w:t>月，羅伯斯比爾被處死，恐怖時代結束。</w:t>
      </w:r>
    </w:p>
    <w:p w14:paraId="5AADDE49" w14:textId="77777777" w:rsidR="0091213A" w:rsidRPr="000E7C64" w:rsidRDefault="0091213A">
      <w:pPr>
        <w:pStyle w:val="a4"/>
        <w:numPr>
          <w:ilvl w:val="0"/>
          <w:numId w:val="21"/>
        </w:numPr>
        <w:rPr>
          <w:rFonts w:ascii="Times New Roman" w:hAnsi="Times New Roman" w:cs="Times New Roman"/>
          <w:sz w:val="24"/>
          <w:szCs w:val="24"/>
          <w:lang w:eastAsia="zh-TW"/>
        </w:rPr>
      </w:pPr>
      <w:r w:rsidRPr="000E7C64">
        <w:rPr>
          <w:rFonts w:ascii="Times New Roman" w:hAnsi="Times New Roman" w:cs="Times New Roman" w:hint="eastAsia"/>
          <w:sz w:val="24"/>
          <w:szCs w:val="24"/>
          <w:lang w:eastAsia="zh-TW"/>
        </w:rPr>
        <w:t>其後，政府落入督政委員會的控制，國內持續發生動亂，對外亦面對反法同盟的進攻。</w:t>
      </w:r>
    </w:p>
    <w:p w14:paraId="490430A6" w14:textId="4225549A" w:rsidR="0091213A" w:rsidRDefault="0091213A" w:rsidP="007F39FF">
      <w:pPr>
        <w:pStyle w:val="af5"/>
        <w:rPr>
          <w:lang w:eastAsia="zh-TW"/>
        </w:rPr>
      </w:pPr>
    </w:p>
    <w:p w14:paraId="0777078D" w14:textId="3ACBD6AC" w:rsidR="0091213A" w:rsidRDefault="0091213A" w:rsidP="0091213A">
      <w:pPr>
        <w:rPr>
          <w:rFonts w:ascii="Times New Roman" w:eastAsia="SimSun" w:hAnsi="Times New Roman" w:cs="Times New Roman"/>
          <w:b/>
          <w:bCs/>
          <w:color w:val="2E74B5" w:themeColor="accent1" w:themeShade="BF"/>
          <w:sz w:val="26"/>
          <w:szCs w:val="26"/>
        </w:rPr>
      </w:pPr>
      <w:r w:rsidRPr="00B67B64">
        <w:rPr>
          <w:rFonts w:ascii="Times New Roman" w:hAnsi="Times New Roman" w:cs="Times New Roman"/>
          <w:b/>
          <w:bCs/>
          <w:color w:val="2E74B5" w:themeColor="accent1" w:themeShade="BF"/>
          <w:sz w:val="26"/>
          <w:szCs w:val="26"/>
        </w:rPr>
        <w:t>v.</w:t>
      </w:r>
      <w:r w:rsidRPr="00B67B64">
        <w:rPr>
          <w:rFonts w:ascii="Times New Roman" w:hAnsi="Times New Roman" w:cs="Times New Roman"/>
          <w:b/>
          <w:bCs/>
          <w:color w:val="2E74B5" w:themeColor="accent1" w:themeShade="BF"/>
          <w:sz w:val="26"/>
          <w:szCs w:val="26"/>
        </w:rPr>
        <w:tab/>
      </w:r>
      <w:r w:rsidRPr="0091213A">
        <w:rPr>
          <w:rFonts w:ascii="Times New Roman" w:hAnsi="Times New Roman" w:cs="Times New Roman" w:hint="eastAsia"/>
          <w:b/>
          <w:bCs/>
          <w:color w:val="2E74B5" w:themeColor="accent1" w:themeShade="BF"/>
          <w:sz w:val="26"/>
          <w:szCs w:val="26"/>
        </w:rPr>
        <w:t>法國大革命結束</w:t>
      </w:r>
    </w:p>
    <w:p w14:paraId="7B5BA0F9" w14:textId="1D7A6F8F" w:rsidR="0091213A" w:rsidRPr="007F39FF" w:rsidRDefault="0091213A" w:rsidP="007F39FF">
      <w:pPr>
        <w:pStyle w:val="af5"/>
      </w:pPr>
    </w:p>
    <w:p w14:paraId="5738A3B5" w14:textId="07DAF3AE" w:rsidR="007F39FF" w:rsidRPr="000E7C64" w:rsidRDefault="007F39FF">
      <w:pPr>
        <w:pStyle w:val="a4"/>
        <w:numPr>
          <w:ilvl w:val="0"/>
          <w:numId w:val="24"/>
        </w:numPr>
        <w:rPr>
          <w:rFonts w:asciiTheme="minorEastAsia" w:hAnsiTheme="minorEastAsia" w:cs="Times New Roman"/>
          <w:bCs/>
          <w:color w:val="000000" w:themeColor="text1"/>
          <w:sz w:val="24"/>
          <w:szCs w:val="24"/>
          <w:lang w:eastAsia="zh-TW"/>
        </w:rPr>
      </w:pPr>
      <w:r w:rsidRPr="000E7C64">
        <w:rPr>
          <w:rFonts w:ascii="Times New Roman" w:hAnsi="Times New Roman" w:cs="Times New Roman"/>
          <w:bCs/>
          <w:color w:val="000000" w:themeColor="text1"/>
          <w:sz w:val="24"/>
          <w:szCs w:val="24"/>
          <w:lang w:eastAsia="zh-TW"/>
        </w:rPr>
        <w:t>1799</w:t>
      </w:r>
      <w:r w:rsidRPr="000E7C64">
        <w:rPr>
          <w:rFonts w:asciiTheme="minorEastAsia" w:hAnsiTheme="minorEastAsia" w:cs="Times New Roman" w:hint="eastAsia"/>
          <w:bCs/>
          <w:color w:val="000000" w:themeColor="text1"/>
          <w:sz w:val="24"/>
          <w:szCs w:val="24"/>
          <w:lang w:eastAsia="zh-TW"/>
        </w:rPr>
        <w:t xml:space="preserve"> 年</w:t>
      </w:r>
      <w:r w:rsidRPr="000E7C64">
        <w:rPr>
          <w:rFonts w:ascii="Times New Roman" w:hAnsi="Times New Roman" w:cs="Times New Roman"/>
          <w:bCs/>
          <w:color w:val="000000" w:themeColor="text1"/>
          <w:sz w:val="24"/>
          <w:szCs w:val="24"/>
          <w:lang w:eastAsia="zh-TW"/>
        </w:rPr>
        <w:t>11</w:t>
      </w:r>
      <w:r w:rsidRPr="000E7C64">
        <w:rPr>
          <w:rFonts w:asciiTheme="minorEastAsia" w:hAnsiTheme="minorEastAsia" w:cs="Times New Roman" w:hint="eastAsia"/>
          <w:bCs/>
          <w:color w:val="000000" w:themeColor="text1"/>
          <w:sz w:val="24"/>
          <w:szCs w:val="24"/>
          <w:lang w:eastAsia="zh-TW"/>
        </w:rPr>
        <w:t>月，軍官拿破崙發動政變，推翻督政委員會。他成立新的執政府，自任第一執政。</w:t>
      </w:r>
    </w:p>
    <w:p w14:paraId="053B60A1" w14:textId="32ED2FEB" w:rsidR="0091213A" w:rsidRPr="000E7C64" w:rsidRDefault="007F39FF">
      <w:pPr>
        <w:pStyle w:val="a4"/>
        <w:numPr>
          <w:ilvl w:val="0"/>
          <w:numId w:val="24"/>
        </w:numPr>
        <w:rPr>
          <w:rFonts w:asciiTheme="minorEastAsia" w:hAnsiTheme="minorEastAsia" w:cs="Times New Roman"/>
          <w:bCs/>
          <w:color w:val="000000" w:themeColor="text1"/>
          <w:sz w:val="24"/>
          <w:szCs w:val="24"/>
          <w:lang w:eastAsia="zh-TW"/>
        </w:rPr>
      </w:pPr>
      <w:r w:rsidRPr="000E7C64">
        <w:rPr>
          <w:rFonts w:asciiTheme="minorEastAsia" w:hAnsiTheme="minorEastAsia" w:cs="Times New Roman" w:hint="eastAsia"/>
          <w:bCs/>
          <w:color w:val="000000" w:themeColor="text1"/>
          <w:sz w:val="24"/>
          <w:szCs w:val="24"/>
          <w:lang w:eastAsia="zh-TW"/>
        </w:rPr>
        <w:t>法國大革命宣告終結，法國進入拿破崙時代。</w:t>
      </w:r>
    </w:p>
    <w:p w14:paraId="7610C934" w14:textId="77777777" w:rsidR="000E7C64" w:rsidRDefault="000E7C64" w:rsidP="005E72DD">
      <w:pPr>
        <w:rPr>
          <w:rFonts w:ascii="Times New Roman" w:hAnsi="Times New Roman" w:cs="Times New Roman"/>
          <w:lang w:eastAsia="zh-TW"/>
        </w:rPr>
      </w:pPr>
    </w:p>
    <w:p w14:paraId="4F07A5E3" w14:textId="77777777" w:rsidR="000E7C64" w:rsidRDefault="000E7C64" w:rsidP="000E7C64">
      <w:pPr>
        <w:pStyle w:val="2"/>
        <w:rPr>
          <w:rFonts w:ascii="Times New Roman" w:eastAsiaTheme="minorEastAsia" w:hAnsi="Times New Roman" w:cs="Times New Roman"/>
          <w:b/>
          <w:sz w:val="32"/>
          <w:szCs w:val="32"/>
          <w:lang w:eastAsia="zh-TW"/>
        </w:rPr>
      </w:pPr>
      <w:r>
        <w:rPr>
          <w:rFonts w:ascii="Times New Roman" w:eastAsiaTheme="minorEastAsia" w:hAnsi="Times New Roman" w:cs="Times New Roman"/>
          <w:b/>
          <w:bCs/>
          <w:sz w:val="32"/>
          <w:szCs w:val="32"/>
          <w:lang w:eastAsia="zh-TW"/>
        </w:rPr>
        <w:t>C</w:t>
      </w:r>
      <w:r w:rsidRPr="00D10945">
        <w:rPr>
          <w:rFonts w:ascii="Times New Roman" w:eastAsiaTheme="minorEastAsia" w:hAnsi="Times New Roman" w:cs="Times New Roman"/>
          <w:b/>
          <w:bCs/>
          <w:sz w:val="32"/>
          <w:szCs w:val="32"/>
          <w:lang w:eastAsia="zh-TW"/>
        </w:rPr>
        <w:tab/>
      </w:r>
      <w:r w:rsidRPr="00FD7F8D">
        <w:rPr>
          <w:rFonts w:ascii="Times New Roman" w:eastAsiaTheme="minorEastAsia" w:hAnsi="Times New Roman" w:cs="Times New Roman" w:hint="eastAsia"/>
          <w:b/>
          <w:sz w:val="32"/>
          <w:szCs w:val="32"/>
          <w:lang w:eastAsia="zh-TW"/>
        </w:rPr>
        <w:t>拿破崙時代</w:t>
      </w:r>
    </w:p>
    <w:p w14:paraId="7373CF60" w14:textId="77777777" w:rsidR="000E7C64" w:rsidRPr="00090998" w:rsidRDefault="000E7C64" w:rsidP="00413F22">
      <w:pPr>
        <w:spacing w:after="0"/>
        <w:rPr>
          <w:lang w:eastAsia="zh-TW"/>
        </w:rPr>
      </w:pPr>
    </w:p>
    <w:p w14:paraId="3CE794E1" w14:textId="77777777" w:rsidR="000E7C64" w:rsidRPr="00D10945" w:rsidRDefault="000E7C64" w:rsidP="000E7C6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ab/>
      </w:r>
      <w:r w:rsidRPr="00FD7F8D">
        <w:rPr>
          <w:rFonts w:ascii="Times New Roman" w:hAnsi="Times New Roman" w:cs="Times New Roman" w:hint="eastAsia"/>
          <w:b/>
          <w:color w:val="2E74B5" w:themeColor="accent1" w:themeShade="BF"/>
          <w:sz w:val="26"/>
          <w:szCs w:val="26"/>
          <w:lang w:eastAsia="zh-TW"/>
        </w:rPr>
        <w:t>拿破崙的改革</w:t>
      </w:r>
    </w:p>
    <w:p w14:paraId="1B475116" w14:textId="77777777" w:rsidR="000E7C64" w:rsidRPr="00090998" w:rsidRDefault="000E7C64" w:rsidP="000E7C64">
      <w:pPr>
        <w:spacing w:after="0"/>
        <w:ind w:firstLineChars="200" w:firstLine="521"/>
        <w:rPr>
          <w:rFonts w:ascii="Times New Roman" w:hAnsi="Times New Roman" w:cs="Times New Roman"/>
          <w:b/>
          <w:color w:val="2E74B5" w:themeColor="accent1" w:themeShade="BF"/>
          <w:sz w:val="26"/>
          <w:szCs w:val="26"/>
          <w:lang w:eastAsia="zh-TW"/>
        </w:rPr>
      </w:pPr>
    </w:p>
    <w:p w14:paraId="19FE6833" w14:textId="77777777" w:rsidR="000E7C64" w:rsidRPr="000345EF" w:rsidRDefault="000E7C64" w:rsidP="000E7C64">
      <w:pPr>
        <w:rPr>
          <w:rFonts w:asciiTheme="minorEastAsia" w:eastAsia="SimSun" w:hAnsiTheme="minorEastAsia" w:cs="Times New Roman"/>
          <w:color w:val="000000" w:themeColor="text1"/>
          <w:sz w:val="24"/>
          <w:szCs w:val="34"/>
          <w:lang w:eastAsia="zh-TW"/>
        </w:rPr>
      </w:pPr>
      <w:r w:rsidRPr="000345EF">
        <w:rPr>
          <w:rFonts w:ascii="Times New Roman" w:hAnsi="Times New Roman" w:cs="Times New Roman"/>
          <w:color w:val="000000" w:themeColor="text1"/>
          <w:sz w:val="24"/>
          <w:szCs w:val="34"/>
          <w:lang w:eastAsia="zh-TW"/>
        </w:rPr>
        <w:t>1802</w:t>
      </w:r>
      <w:r w:rsidRPr="000345EF">
        <w:rPr>
          <w:rFonts w:asciiTheme="minorEastAsia" w:hAnsiTheme="minorEastAsia" w:cs="Times New Roman" w:hint="eastAsia"/>
          <w:color w:val="000000" w:themeColor="text1"/>
          <w:sz w:val="24"/>
          <w:szCs w:val="34"/>
          <w:lang w:eastAsia="zh-TW"/>
        </w:rPr>
        <w:t>年，拿破崙成為終身獨裁者。他推行廣泛的改革，包括取消貴族特權、重新分配土地、保障私有財產等。他還頒布了《拿破崙法典》，把革命的一些成果用法律形式肯定下來。</w:t>
      </w:r>
    </w:p>
    <w:p w14:paraId="4FF030A3" w14:textId="77777777" w:rsidR="000E7C64" w:rsidRDefault="000E7C64" w:rsidP="00413F22">
      <w:pPr>
        <w:spacing w:after="0"/>
        <w:rPr>
          <w:rFonts w:asciiTheme="minorEastAsia" w:eastAsia="SimSun" w:hAnsiTheme="minorEastAsia" w:cs="Times New Roman"/>
          <w:color w:val="000000" w:themeColor="text1"/>
          <w:sz w:val="24"/>
          <w:szCs w:val="34"/>
          <w:lang w:eastAsia="zh-TW"/>
        </w:rPr>
      </w:pPr>
    </w:p>
    <w:p w14:paraId="4C86BB53" w14:textId="77777777" w:rsidR="000E7C64" w:rsidRPr="00D10945" w:rsidRDefault="000E7C64" w:rsidP="000E7C6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FD7F8D">
        <w:rPr>
          <w:rFonts w:ascii="Times New Roman" w:hAnsi="Times New Roman" w:cs="Times New Roman" w:hint="eastAsia"/>
          <w:b/>
          <w:color w:val="2E74B5" w:themeColor="accent1" w:themeShade="BF"/>
          <w:sz w:val="26"/>
          <w:szCs w:val="26"/>
          <w:lang w:eastAsia="zh-TW"/>
        </w:rPr>
        <w:t>法蘭西第一帝國的建立</w:t>
      </w:r>
    </w:p>
    <w:p w14:paraId="67CD3E62" w14:textId="77777777" w:rsidR="000E7C64" w:rsidRPr="00090998" w:rsidRDefault="000E7C64" w:rsidP="000E7C64">
      <w:pPr>
        <w:spacing w:after="0"/>
        <w:rPr>
          <w:rFonts w:ascii="Times New Roman" w:hAnsi="Times New Roman" w:cs="Times New Roman"/>
          <w:b/>
          <w:color w:val="2E74B5" w:themeColor="accent1" w:themeShade="BF"/>
          <w:sz w:val="26"/>
          <w:szCs w:val="26"/>
          <w:lang w:eastAsia="zh-TW"/>
        </w:rPr>
      </w:pPr>
    </w:p>
    <w:p w14:paraId="58599A6E" w14:textId="5C685AC3" w:rsidR="000E7C64" w:rsidRPr="000E7C64" w:rsidRDefault="000E7C64" w:rsidP="000E7C64">
      <w:pPr>
        <w:rPr>
          <w:rFonts w:ascii="Times New Roman" w:hAnsi="Times New Roman" w:cs="Times New Roman"/>
          <w:color w:val="000000" w:themeColor="text1"/>
          <w:sz w:val="24"/>
          <w:szCs w:val="34"/>
          <w:lang w:eastAsia="zh-TW"/>
        </w:rPr>
      </w:pPr>
      <w:r w:rsidRPr="000345EF">
        <w:rPr>
          <w:rFonts w:ascii="Times New Roman" w:hAnsi="Times New Roman" w:cs="Times New Roman" w:hint="eastAsia"/>
          <w:color w:val="000000" w:themeColor="text1"/>
          <w:sz w:val="24"/>
          <w:szCs w:val="34"/>
          <w:lang w:eastAsia="zh-TW"/>
        </w:rPr>
        <w:t xml:space="preserve">1804 </w:t>
      </w:r>
      <w:r w:rsidRPr="000345EF">
        <w:rPr>
          <w:rFonts w:ascii="Times New Roman" w:hAnsi="Times New Roman" w:cs="Times New Roman" w:hint="eastAsia"/>
          <w:color w:val="000000" w:themeColor="text1"/>
          <w:sz w:val="24"/>
          <w:szCs w:val="34"/>
          <w:lang w:eastAsia="zh-TW"/>
        </w:rPr>
        <w:t>年</w:t>
      </w:r>
      <w:r w:rsidRPr="000345EF">
        <w:rPr>
          <w:rFonts w:ascii="Times New Roman" w:hAnsi="Times New Roman" w:cs="Times New Roman" w:hint="eastAsia"/>
          <w:color w:val="000000" w:themeColor="text1"/>
          <w:sz w:val="24"/>
          <w:szCs w:val="34"/>
          <w:lang w:eastAsia="zh-TW"/>
        </w:rPr>
        <w:t xml:space="preserve">12 </w:t>
      </w:r>
      <w:r w:rsidRPr="000345EF">
        <w:rPr>
          <w:rFonts w:ascii="Times New Roman" w:hAnsi="Times New Roman" w:cs="Times New Roman" w:hint="eastAsia"/>
          <w:color w:val="000000" w:themeColor="text1"/>
          <w:sz w:val="24"/>
          <w:szCs w:val="34"/>
          <w:lang w:eastAsia="zh-TW"/>
        </w:rPr>
        <w:t>月，</w:t>
      </w:r>
      <w:r w:rsidRPr="000345EF">
        <w:rPr>
          <w:rFonts w:ascii="Times New Roman" w:hAnsi="Times New Roman" w:cs="Times New Roman" w:hint="eastAsia"/>
          <w:color w:val="000000" w:themeColor="text1"/>
          <w:sz w:val="24"/>
          <w:szCs w:val="34"/>
          <w:lang w:eastAsia="zh-TW"/>
        </w:rPr>
        <w:t xml:space="preserve"> </w:t>
      </w:r>
      <w:r w:rsidRPr="000345EF">
        <w:rPr>
          <w:rFonts w:ascii="Times New Roman" w:hAnsi="Times New Roman" w:cs="Times New Roman" w:hint="eastAsia"/>
          <w:color w:val="000000" w:themeColor="text1"/>
          <w:sz w:val="24"/>
          <w:szCs w:val="34"/>
          <w:lang w:eastAsia="zh-TW"/>
        </w:rPr>
        <w:t>拿破崙稱帝，成立法蘭西第一帝國。法國第一次共和時期結束。</w:t>
      </w:r>
    </w:p>
    <w:p w14:paraId="0086572A" w14:textId="77777777" w:rsidR="000E7C64" w:rsidRPr="00FD7F8D" w:rsidRDefault="000E7C64" w:rsidP="000E7C64">
      <w:pPr>
        <w:jc w:val="center"/>
        <w:rPr>
          <w:rFonts w:ascii="Times New Roman" w:eastAsia="SimSun" w:hAnsi="Times New Roman" w:cs="Times New Roman"/>
          <w:color w:val="000000" w:themeColor="text1"/>
          <w:sz w:val="24"/>
          <w:szCs w:val="34"/>
          <w:lang w:eastAsia="zh-TW"/>
        </w:rPr>
      </w:pPr>
      <w:r w:rsidRPr="00FD7F8D">
        <w:rPr>
          <w:rFonts w:ascii="Times New Roman" w:eastAsia="SimSun" w:hAnsi="Times New Roman" w:cs="Times New Roman" w:hint="eastAsia"/>
          <w:noProof/>
          <w:color w:val="000000" w:themeColor="text1"/>
          <w:sz w:val="24"/>
          <w:szCs w:val="34"/>
          <w:lang w:val="en-US" w:eastAsia="zh-TW"/>
        </w:rPr>
        <w:drawing>
          <wp:inline distT="0" distB="0" distL="0" distR="0" wp14:anchorId="3CCA9AA2" wp14:editId="6B5F309F">
            <wp:extent cx="2364857" cy="2590800"/>
            <wp:effectExtent l="0" t="0" r="0" b="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3588" cy="2611321"/>
                    </a:xfrm>
                    <a:prstGeom prst="rect">
                      <a:avLst/>
                    </a:prstGeom>
                    <a:noFill/>
                    <a:ln>
                      <a:noFill/>
                    </a:ln>
                  </pic:spPr>
                </pic:pic>
              </a:graphicData>
            </a:graphic>
          </wp:inline>
        </w:drawing>
      </w:r>
      <w:r w:rsidRPr="00FD7F8D">
        <w:rPr>
          <w:rFonts w:asciiTheme="minorEastAsia" w:hAnsiTheme="minorEastAsia" w:hint="eastAsia"/>
          <w:sz w:val="20"/>
          <w:szCs w:val="20"/>
        </w:rPr>
        <w:sym w:font="Wingdings" w:char="F0DB"/>
      </w:r>
      <w:r w:rsidRPr="00FD7F8D">
        <w:rPr>
          <w:rFonts w:asciiTheme="minorEastAsia" w:hAnsiTheme="minorEastAsia" w:hint="eastAsia"/>
          <w:sz w:val="20"/>
          <w:szCs w:val="20"/>
          <w:lang w:eastAsia="zh-TW"/>
        </w:rPr>
        <w:t xml:space="preserve"> </w:t>
      </w:r>
      <w:r w:rsidRPr="000E7C64">
        <w:rPr>
          <w:rFonts w:ascii="Times New Roman" w:hAnsi="Times New Roman" w:cs="Times New Roman"/>
          <w:color w:val="000000" w:themeColor="text1"/>
          <w:sz w:val="20"/>
          <w:szCs w:val="20"/>
          <w:lang w:eastAsia="zh-TW"/>
        </w:rPr>
        <w:t xml:space="preserve">1804 </w:t>
      </w:r>
      <w:r w:rsidRPr="00FD7F8D">
        <w:rPr>
          <w:rFonts w:asciiTheme="minorEastAsia" w:hAnsiTheme="minorEastAsia" w:cs="Times New Roman" w:hint="eastAsia"/>
          <w:color w:val="000000" w:themeColor="text1"/>
          <w:sz w:val="20"/>
          <w:szCs w:val="20"/>
          <w:lang w:eastAsia="zh-TW"/>
        </w:rPr>
        <w:t>年拿破崙的加冕儀式</w:t>
      </w:r>
    </w:p>
    <w:p w14:paraId="5EBBD941" w14:textId="7D03D988" w:rsidR="007F39FF" w:rsidRPr="00D10945" w:rsidRDefault="00C05739" w:rsidP="005E72DD">
      <w:pPr>
        <w:rPr>
          <w:rFonts w:ascii="Times New Roman" w:hAnsi="Times New Roman" w:cs="Times New Roman"/>
          <w:lang w:eastAsia="zh-TW"/>
        </w:rPr>
      </w:pPr>
      <w:r w:rsidRPr="0091213A">
        <w:rPr>
          <w:rFonts w:ascii="Times New Roman" w:hAnsi="Times New Roman" w:cs="Times New Roman"/>
          <w:lang w:eastAsia="zh-TW"/>
        </w:rPr>
        <w:br w:type="page"/>
      </w:r>
    </w:p>
    <w:p w14:paraId="678A78D0" w14:textId="5D3E0409" w:rsidR="007F39FF" w:rsidRPr="00B67B64" w:rsidRDefault="007F39FF" w:rsidP="00E47DA1">
      <w:pPr>
        <w:rPr>
          <w:rFonts w:ascii="Times New Roman" w:hAnsi="Times New Roman" w:cs="Times New Roman"/>
          <w:b/>
          <w:color w:val="1F4E79" w:themeColor="accent1" w:themeShade="80"/>
          <w:sz w:val="24"/>
          <w:szCs w:val="34"/>
        </w:rPr>
      </w:pPr>
      <w:r w:rsidRPr="00B67B64">
        <w:rPr>
          <w:rFonts w:ascii="Times New Roman" w:hAnsi="Times New Roman" w:cs="Times New Roman"/>
          <w:b/>
          <w:color w:val="1F4E79" w:themeColor="accent1" w:themeShade="80"/>
          <w:sz w:val="24"/>
          <w:szCs w:val="34"/>
        </w:rPr>
        <w:lastRenderedPageBreak/>
        <w:t>2</w:t>
      </w:r>
      <w:r w:rsidRPr="00B67B64">
        <w:rPr>
          <w:rFonts w:ascii="Times New Roman" w:hAnsi="Times New Roman" w:cs="Times New Roman"/>
          <w:b/>
          <w:color w:val="1F4E79" w:themeColor="accent1" w:themeShade="80"/>
          <w:sz w:val="24"/>
          <w:szCs w:val="34"/>
        </w:rPr>
        <w:tab/>
      </w:r>
      <w:r w:rsidR="00E47DA1" w:rsidRPr="00E47DA1">
        <w:rPr>
          <w:rFonts w:ascii="Times New Roman" w:hAnsi="Times New Roman" w:cs="Times New Roman"/>
          <w:b/>
          <w:color w:val="1F4E79" w:themeColor="accent1" w:themeShade="80"/>
          <w:sz w:val="24"/>
          <w:szCs w:val="34"/>
        </w:rPr>
        <w:t>Directory period</w:t>
      </w:r>
      <w:r w:rsidR="00E47DA1">
        <w:rPr>
          <w:rFonts w:ascii="Times New Roman" w:hAnsi="Times New Roman" w:cs="Times New Roman"/>
          <w:b/>
          <w:color w:val="1F4E79" w:themeColor="accent1" w:themeShade="80"/>
          <w:sz w:val="24"/>
          <w:szCs w:val="34"/>
        </w:rPr>
        <w:t xml:space="preserve"> </w:t>
      </w:r>
      <w:r w:rsidR="00E47DA1" w:rsidRPr="00E47DA1">
        <w:rPr>
          <w:rFonts w:ascii="Times New Roman" w:hAnsi="Times New Roman" w:cs="Times New Roman"/>
          <w:b/>
          <w:color w:val="1F4E79" w:themeColor="accent1" w:themeShade="80"/>
          <w:sz w:val="24"/>
          <w:szCs w:val="34"/>
        </w:rPr>
        <w:t>(1795-1799)</w:t>
      </w:r>
    </w:p>
    <w:p w14:paraId="4649BA79" w14:textId="77777777" w:rsidR="007F39FF" w:rsidRDefault="007F39FF" w:rsidP="007F39FF">
      <w:pPr>
        <w:pStyle w:val="af5"/>
      </w:pPr>
    </w:p>
    <w:p w14:paraId="2A01816B" w14:textId="77777777" w:rsidR="00E47DA1" w:rsidRPr="000E7C64" w:rsidRDefault="00E47DA1">
      <w:pPr>
        <w:pStyle w:val="a4"/>
        <w:numPr>
          <w:ilvl w:val="0"/>
          <w:numId w:val="22"/>
        </w:numPr>
        <w:rPr>
          <w:sz w:val="24"/>
          <w:szCs w:val="24"/>
        </w:rPr>
      </w:pPr>
      <w:r w:rsidRPr="000E7C64">
        <w:rPr>
          <w:rFonts w:ascii="Times New Roman" w:hAnsi="Times New Roman" w:cs="Times New Roman"/>
          <w:sz w:val="24"/>
          <w:szCs w:val="24"/>
        </w:rPr>
        <w:t xml:space="preserve">In July 1794, the Reign of Terror came to an end after the execution of Robespierre. </w:t>
      </w:r>
    </w:p>
    <w:p w14:paraId="48245549" w14:textId="16CEA590" w:rsidR="007F39FF" w:rsidRPr="000E7C64" w:rsidRDefault="00E47DA1">
      <w:pPr>
        <w:pStyle w:val="a4"/>
        <w:numPr>
          <w:ilvl w:val="0"/>
          <w:numId w:val="22"/>
        </w:numPr>
        <w:rPr>
          <w:sz w:val="24"/>
          <w:szCs w:val="24"/>
        </w:rPr>
      </w:pPr>
      <w:r w:rsidRPr="000E7C64">
        <w:rPr>
          <w:rFonts w:ascii="Times New Roman" w:hAnsi="Times New Roman" w:cs="Times New Roman"/>
          <w:sz w:val="24"/>
          <w:szCs w:val="24"/>
        </w:rPr>
        <w:t>Shortly afterwards, the government was controlled by the Directory. Civil disorder and foreign invasions continued.</w:t>
      </w:r>
    </w:p>
    <w:p w14:paraId="10B247ED" w14:textId="77777777" w:rsidR="00E47DA1" w:rsidRDefault="00E47DA1" w:rsidP="00E47DA1">
      <w:pPr>
        <w:pStyle w:val="a4"/>
        <w:ind w:left="480"/>
      </w:pPr>
    </w:p>
    <w:p w14:paraId="34E8ABF5" w14:textId="05E75C73" w:rsidR="007F39FF" w:rsidRPr="00E47DA1" w:rsidRDefault="007F39FF" w:rsidP="007F39FF">
      <w:pPr>
        <w:rPr>
          <w:rFonts w:ascii="Times New Roman" w:eastAsia="SimSun" w:hAnsi="Times New Roman" w:cs="Times New Roman"/>
          <w:b/>
          <w:bCs/>
          <w:color w:val="2E74B5" w:themeColor="accent1" w:themeShade="BF"/>
          <w:sz w:val="26"/>
          <w:szCs w:val="26"/>
        </w:rPr>
      </w:pPr>
      <w:r w:rsidRPr="00B67B64">
        <w:rPr>
          <w:rFonts w:ascii="Times New Roman" w:hAnsi="Times New Roman" w:cs="Times New Roman"/>
          <w:b/>
          <w:bCs/>
          <w:color w:val="2E74B5" w:themeColor="accent1" w:themeShade="BF"/>
          <w:sz w:val="26"/>
          <w:szCs w:val="26"/>
        </w:rPr>
        <w:t>v.</w:t>
      </w:r>
      <w:r w:rsidRPr="00B67B64">
        <w:rPr>
          <w:rFonts w:ascii="Times New Roman" w:hAnsi="Times New Roman" w:cs="Times New Roman"/>
          <w:b/>
          <w:bCs/>
          <w:color w:val="2E74B5" w:themeColor="accent1" w:themeShade="BF"/>
          <w:sz w:val="26"/>
          <w:szCs w:val="26"/>
        </w:rPr>
        <w:tab/>
      </w:r>
      <w:r w:rsidR="00E47DA1">
        <w:rPr>
          <w:rFonts w:ascii="Times New Roman" w:eastAsia="SimSun" w:hAnsi="Times New Roman" w:cs="Times New Roman" w:hint="eastAsia"/>
          <w:b/>
          <w:bCs/>
          <w:color w:val="2E74B5" w:themeColor="accent1" w:themeShade="BF"/>
          <w:sz w:val="26"/>
          <w:szCs w:val="26"/>
        </w:rPr>
        <w:t>End of the French Revolution</w:t>
      </w:r>
    </w:p>
    <w:p w14:paraId="5D19B90F" w14:textId="77777777" w:rsidR="007F39FF" w:rsidRPr="007F39FF" w:rsidRDefault="007F39FF" w:rsidP="007F39FF">
      <w:pPr>
        <w:pStyle w:val="af5"/>
      </w:pPr>
    </w:p>
    <w:p w14:paraId="2D606B7F" w14:textId="77777777" w:rsidR="00EA0285" w:rsidRPr="000E7C64" w:rsidRDefault="00E47DA1">
      <w:pPr>
        <w:pStyle w:val="a4"/>
        <w:numPr>
          <w:ilvl w:val="0"/>
          <w:numId w:val="23"/>
        </w:numPr>
        <w:rPr>
          <w:rFonts w:ascii="Times New Roman" w:hAnsi="Times New Roman" w:cs="Times New Roman"/>
          <w:bCs/>
          <w:color w:val="000000" w:themeColor="text1"/>
          <w:sz w:val="24"/>
          <w:szCs w:val="24"/>
        </w:rPr>
      </w:pPr>
      <w:r w:rsidRPr="000E7C64">
        <w:rPr>
          <w:rFonts w:ascii="Times New Roman" w:hAnsi="Times New Roman" w:cs="Times New Roman"/>
          <w:bCs/>
          <w:color w:val="000000" w:themeColor="text1"/>
          <w:sz w:val="24"/>
          <w:szCs w:val="24"/>
        </w:rPr>
        <w:t xml:space="preserve">In November 1799, Napoleon Bonaparte, a military officer, staged a coup to overthrow the Directory. He set up the Consulate and made himself First Consul. </w:t>
      </w:r>
    </w:p>
    <w:p w14:paraId="6C7E30A3" w14:textId="77777777" w:rsidR="000E7C64" w:rsidRDefault="00E47DA1">
      <w:pPr>
        <w:pStyle w:val="a4"/>
        <w:numPr>
          <w:ilvl w:val="0"/>
          <w:numId w:val="23"/>
        </w:numPr>
        <w:rPr>
          <w:rFonts w:ascii="Times New Roman" w:hAnsi="Times New Roman" w:cs="Times New Roman"/>
          <w:bCs/>
          <w:color w:val="000000" w:themeColor="text1"/>
          <w:sz w:val="24"/>
          <w:szCs w:val="24"/>
        </w:rPr>
      </w:pPr>
      <w:r w:rsidRPr="000E7C64">
        <w:rPr>
          <w:rFonts w:ascii="Times New Roman" w:hAnsi="Times New Roman" w:cs="Times New Roman"/>
          <w:bCs/>
          <w:color w:val="000000" w:themeColor="text1"/>
          <w:sz w:val="24"/>
          <w:szCs w:val="24"/>
        </w:rPr>
        <w:t>The French Revolution ended, and France entered the Napoleonic era.</w:t>
      </w:r>
    </w:p>
    <w:p w14:paraId="201D0729" w14:textId="77777777" w:rsidR="000E7C64" w:rsidRDefault="000E7C64" w:rsidP="00413F22">
      <w:pPr>
        <w:spacing w:after="0"/>
        <w:rPr>
          <w:rFonts w:ascii="Times New Roman" w:hAnsi="Times New Roman" w:cs="Times New Roman"/>
          <w:lang w:eastAsia="zh-TW"/>
        </w:rPr>
      </w:pPr>
    </w:p>
    <w:p w14:paraId="354D813A" w14:textId="77777777" w:rsidR="000E7C64" w:rsidRDefault="000E7C64" w:rsidP="000E7C64">
      <w:pPr>
        <w:pStyle w:val="2"/>
        <w:rPr>
          <w:rFonts w:ascii="Times New Roman" w:eastAsiaTheme="minorEastAsia" w:hAnsi="Times New Roman" w:cs="Times New Roman"/>
          <w:b/>
          <w:sz w:val="32"/>
          <w:szCs w:val="32"/>
          <w:lang w:eastAsia="zh-TW"/>
        </w:rPr>
      </w:pPr>
      <w:r>
        <w:rPr>
          <w:rFonts w:ascii="Times New Roman" w:eastAsiaTheme="minorEastAsia" w:hAnsi="Times New Roman" w:cs="Times New Roman"/>
          <w:b/>
          <w:bCs/>
          <w:sz w:val="32"/>
          <w:szCs w:val="32"/>
          <w:lang w:eastAsia="zh-TW"/>
        </w:rPr>
        <w:t>C</w:t>
      </w:r>
      <w:r w:rsidRPr="00D10945">
        <w:rPr>
          <w:rFonts w:ascii="Times New Roman" w:eastAsiaTheme="minorEastAsia" w:hAnsi="Times New Roman" w:cs="Times New Roman"/>
          <w:b/>
          <w:bCs/>
          <w:sz w:val="32"/>
          <w:szCs w:val="32"/>
          <w:lang w:eastAsia="zh-TW"/>
        </w:rPr>
        <w:tab/>
      </w:r>
      <w:r>
        <w:rPr>
          <w:rFonts w:ascii="Times New Roman" w:eastAsiaTheme="minorEastAsia" w:hAnsi="Times New Roman" w:cs="Times New Roman" w:hint="eastAsia"/>
          <w:b/>
          <w:sz w:val="32"/>
          <w:szCs w:val="32"/>
          <w:lang w:eastAsia="zh-TW"/>
        </w:rPr>
        <w:t>Napoleonic era</w:t>
      </w:r>
    </w:p>
    <w:p w14:paraId="79634CE5" w14:textId="77777777" w:rsidR="000E7C64" w:rsidRPr="00090998" w:rsidRDefault="000E7C64" w:rsidP="00413F22">
      <w:pPr>
        <w:spacing w:after="0"/>
        <w:rPr>
          <w:lang w:eastAsia="zh-TW"/>
        </w:rPr>
      </w:pPr>
    </w:p>
    <w:p w14:paraId="7189E5F0" w14:textId="77777777" w:rsidR="000E7C64" w:rsidRPr="00D10945" w:rsidRDefault="000E7C64" w:rsidP="000E7C6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color w:val="2E74B5" w:themeColor="accent1" w:themeShade="BF"/>
          <w:sz w:val="26"/>
          <w:szCs w:val="26"/>
          <w:lang w:eastAsia="zh-TW"/>
        </w:rPr>
        <w:t>Reforms of Napoleon</w:t>
      </w:r>
    </w:p>
    <w:p w14:paraId="52470A45" w14:textId="77777777" w:rsidR="000E7C64" w:rsidRPr="00090998" w:rsidRDefault="000E7C64" w:rsidP="000E7C64">
      <w:pPr>
        <w:spacing w:after="0"/>
        <w:rPr>
          <w:rFonts w:ascii="Times New Roman" w:hAnsi="Times New Roman" w:cs="Times New Roman"/>
          <w:b/>
          <w:color w:val="2E74B5" w:themeColor="accent1" w:themeShade="BF"/>
          <w:sz w:val="26"/>
          <w:szCs w:val="26"/>
          <w:lang w:eastAsia="zh-TW"/>
        </w:rPr>
      </w:pPr>
    </w:p>
    <w:p w14:paraId="0A61CA11" w14:textId="77777777" w:rsidR="000E7C64" w:rsidRPr="000345EF" w:rsidRDefault="000E7C64" w:rsidP="000E7C64">
      <w:pPr>
        <w:rPr>
          <w:rFonts w:ascii="Times New Roman" w:eastAsia="SimSun" w:hAnsi="Times New Roman" w:cs="Times New Roman"/>
          <w:color w:val="000000" w:themeColor="text1"/>
          <w:sz w:val="24"/>
          <w:szCs w:val="34"/>
        </w:rPr>
      </w:pPr>
      <w:r w:rsidRPr="000345EF">
        <w:rPr>
          <w:rFonts w:ascii="Times New Roman" w:eastAsia="SimSun" w:hAnsi="Times New Roman" w:cs="Times New Roman"/>
          <w:color w:val="000000" w:themeColor="text1"/>
          <w:sz w:val="24"/>
          <w:szCs w:val="34"/>
        </w:rPr>
        <w:t xml:space="preserve">In 1802, Napoleon became dictator for life. He introduced a wide range of reforms, including removing the nobility's privileges, redistributing the land, and protecting private property. He also issued the </w:t>
      </w:r>
      <w:r w:rsidRPr="00CA1EFE">
        <w:rPr>
          <w:rFonts w:ascii="Times New Roman" w:eastAsia="SimSun" w:hAnsi="Times New Roman" w:cs="Times New Roman"/>
          <w:i/>
          <w:iCs/>
          <w:color w:val="000000" w:themeColor="text1"/>
          <w:sz w:val="24"/>
          <w:szCs w:val="34"/>
        </w:rPr>
        <w:t>Napoleonic Code</w:t>
      </w:r>
      <w:r w:rsidRPr="000345EF">
        <w:rPr>
          <w:rFonts w:ascii="Times New Roman" w:eastAsia="SimSun" w:hAnsi="Times New Roman" w:cs="Times New Roman"/>
          <w:color w:val="000000" w:themeColor="text1"/>
          <w:sz w:val="24"/>
          <w:szCs w:val="34"/>
        </w:rPr>
        <w:t xml:space="preserve"> to recognise some revolutionary fruits in the form of law.</w:t>
      </w:r>
    </w:p>
    <w:p w14:paraId="6491AF36" w14:textId="77777777" w:rsidR="000E7C64" w:rsidRDefault="000E7C64" w:rsidP="00413F22">
      <w:pPr>
        <w:spacing w:after="0"/>
        <w:rPr>
          <w:rFonts w:asciiTheme="minorEastAsia" w:eastAsia="SimSun" w:hAnsiTheme="minorEastAsia" w:cs="Times New Roman"/>
          <w:color w:val="000000" w:themeColor="text1"/>
          <w:sz w:val="24"/>
          <w:szCs w:val="34"/>
        </w:rPr>
      </w:pPr>
    </w:p>
    <w:p w14:paraId="43FB9DEF" w14:textId="77777777" w:rsidR="000E7C64" w:rsidRPr="00D10945" w:rsidRDefault="000E7C64" w:rsidP="000E7C6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color w:val="2E74B5" w:themeColor="accent1" w:themeShade="BF"/>
          <w:sz w:val="26"/>
          <w:szCs w:val="26"/>
          <w:lang w:eastAsia="zh-TW"/>
        </w:rPr>
        <w:t>Establishment of the First French Empire</w:t>
      </w:r>
    </w:p>
    <w:p w14:paraId="26E6A235" w14:textId="77777777" w:rsidR="000E7C64" w:rsidRPr="00090998" w:rsidRDefault="000E7C64" w:rsidP="000E7C64">
      <w:pPr>
        <w:spacing w:after="0"/>
        <w:rPr>
          <w:rFonts w:ascii="Times New Roman" w:hAnsi="Times New Roman" w:cs="Times New Roman"/>
          <w:b/>
          <w:color w:val="2E74B5" w:themeColor="accent1" w:themeShade="BF"/>
          <w:sz w:val="26"/>
          <w:szCs w:val="26"/>
          <w:lang w:eastAsia="zh-TW"/>
        </w:rPr>
      </w:pPr>
    </w:p>
    <w:p w14:paraId="335BBED4" w14:textId="74851783" w:rsidR="000E7C64" w:rsidRPr="000E7C64" w:rsidRDefault="000E7C64" w:rsidP="000E7C64">
      <w:pPr>
        <w:rPr>
          <w:rFonts w:ascii="Times New Roman" w:hAnsi="Times New Roman" w:cs="Times New Roman"/>
          <w:color w:val="000000" w:themeColor="text1"/>
          <w:sz w:val="24"/>
          <w:szCs w:val="34"/>
          <w:lang w:eastAsia="zh-TW"/>
        </w:rPr>
      </w:pPr>
      <w:r w:rsidRPr="000345EF">
        <w:rPr>
          <w:rFonts w:ascii="Times New Roman" w:hAnsi="Times New Roman" w:cs="Times New Roman"/>
          <w:color w:val="000000" w:themeColor="text1"/>
          <w:sz w:val="24"/>
          <w:szCs w:val="34"/>
        </w:rPr>
        <w:t>In December 1804, Napoleon crowned himself emperor and founded the First French Empire. Thus the first republican period of France ended.</w:t>
      </w:r>
    </w:p>
    <w:p w14:paraId="61B48EAD" w14:textId="77777777" w:rsidR="000E7C64" w:rsidRPr="00C63317" w:rsidRDefault="000E7C64" w:rsidP="000E7C64">
      <w:pPr>
        <w:jc w:val="center"/>
        <w:rPr>
          <w:rFonts w:ascii="Times New Roman" w:eastAsia="SimSun" w:hAnsi="Times New Roman" w:cs="Times New Roman"/>
          <w:color w:val="000000" w:themeColor="text1"/>
          <w:sz w:val="24"/>
          <w:szCs w:val="34"/>
        </w:rPr>
      </w:pPr>
      <w:r w:rsidRPr="00FD7F8D">
        <w:rPr>
          <w:rFonts w:ascii="Times New Roman" w:eastAsia="SimSun" w:hAnsi="Times New Roman" w:cs="Times New Roman" w:hint="eastAsia"/>
          <w:noProof/>
          <w:color w:val="000000" w:themeColor="text1"/>
          <w:sz w:val="24"/>
          <w:szCs w:val="34"/>
          <w:lang w:val="en-US" w:eastAsia="zh-TW"/>
        </w:rPr>
        <w:drawing>
          <wp:inline distT="0" distB="0" distL="0" distR="0" wp14:anchorId="66D25D82" wp14:editId="51B4CDF4">
            <wp:extent cx="2365955" cy="2592000"/>
            <wp:effectExtent l="0" t="0" r="0" b="0"/>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5955" cy="2592000"/>
                    </a:xfrm>
                    <a:prstGeom prst="rect">
                      <a:avLst/>
                    </a:prstGeom>
                    <a:noFill/>
                    <a:ln>
                      <a:noFill/>
                    </a:ln>
                  </pic:spPr>
                </pic:pic>
              </a:graphicData>
            </a:graphic>
          </wp:inline>
        </w:drawing>
      </w:r>
      <w:r w:rsidRPr="00C63317">
        <w:rPr>
          <w:rFonts w:ascii="Times New Roman" w:hAnsi="Times New Roman" w:cs="Times New Roman"/>
          <w:sz w:val="20"/>
          <w:szCs w:val="20"/>
        </w:rPr>
        <w:sym w:font="Wingdings" w:char="F0DB"/>
      </w:r>
      <w:r w:rsidRPr="00C63317">
        <w:rPr>
          <w:rFonts w:ascii="Times New Roman" w:hAnsi="Times New Roman" w:cs="Times New Roman"/>
          <w:sz w:val="20"/>
          <w:szCs w:val="20"/>
        </w:rPr>
        <w:t>Crowning of Napoleon in 1804</w:t>
      </w:r>
    </w:p>
    <w:p w14:paraId="2ABDF339" w14:textId="216D4A7F" w:rsidR="00FD7F8D" w:rsidRPr="000E7C64" w:rsidRDefault="007F39FF" w:rsidP="000E7C64">
      <w:pPr>
        <w:rPr>
          <w:rFonts w:ascii="Times New Roman" w:hAnsi="Times New Roman" w:cs="Times New Roman"/>
          <w:bCs/>
          <w:color w:val="000000" w:themeColor="text1"/>
          <w:sz w:val="24"/>
          <w:szCs w:val="24"/>
        </w:rPr>
      </w:pPr>
      <w:r w:rsidRPr="000E7C64">
        <w:rPr>
          <w:rFonts w:ascii="Times New Roman" w:hAnsi="Times New Roman" w:cs="Times New Roman"/>
        </w:rPr>
        <w:br w:type="page"/>
      </w:r>
    </w:p>
    <w:p w14:paraId="14F4EC4B" w14:textId="07888B11" w:rsidR="00FD7F8D" w:rsidRPr="00D10945" w:rsidRDefault="00FD7F8D" w:rsidP="00FD7F8D">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lastRenderedPageBreak/>
        <w:t>i</w:t>
      </w:r>
      <w:r>
        <w:rPr>
          <w:rFonts w:ascii="Times New Roman" w:hAnsi="Times New Roman" w:cs="Times New Roman"/>
          <w:b/>
          <w:bCs/>
          <w:color w:val="2E74B5" w:themeColor="accent1" w:themeShade="BF"/>
          <w:sz w:val="26"/>
          <w:szCs w:val="26"/>
          <w:lang w:eastAsia="zh-TW"/>
        </w:rPr>
        <w:t>ii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FD7F8D">
        <w:rPr>
          <w:rFonts w:ascii="Times New Roman" w:hAnsi="Times New Roman" w:cs="Times New Roman" w:hint="eastAsia"/>
          <w:b/>
          <w:color w:val="2E74B5" w:themeColor="accent1" w:themeShade="BF"/>
          <w:sz w:val="26"/>
          <w:szCs w:val="26"/>
          <w:lang w:eastAsia="zh-TW"/>
        </w:rPr>
        <w:t>拿破崙戰爭</w:t>
      </w:r>
    </w:p>
    <w:p w14:paraId="1319A754" w14:textId="77777777" w:rsidR="00FD7F8D" w:rsidRPr="00090998" w:rsidRDefault="00FD7F8D" w:rsidP="000E7C64">
      <w:pPr>
        <w:spacing w:after="0"/>
        <w:rPr>
          <w:rFonts w:ascii="Times New Roman" w:hAnsi="Times New Roman" w:cs="Times New Roman"/>
          <w:b/>
          <w:color w:val="2E74B5" w:themeColor="accent1" w:themeShade="BF"/>
          <w:sz w:val="26"/>
          <w:szCs w:val="26"/>
          <w:lang w:eastAsia="zh-TW"/>
        </w:rPr>
      </w:pPr>
    </w:p>
    <w:p w14:paraId="5A351030" w14:textId="20382F02" w:rsidR="00FD7F8D" w:rsidRPr="000345EF" w:rsidRDefault="00FD7F8D" w:rsidP="000345EF">
      <w:pPr>
        <w:rPr>
          <w:rFonts w:ascii="Times New Roman" w:eastAsia="SimSun" w:hAnsi="Times New Roman" w:cs="Times New Roman"/>
          <w:color w:val="000000" w:themeColor="text1"/>
          <w:sz w:val="24"/>
          <w:szCs w:val="34"/>
          <w:lang w:eastAsia="zh-TW"/>
        </w:rPr>
      </w:pPr>
      <w:r w:rsidRPr="000345EF">
        <w:rPr>
          <w:rFonts w:ascii="Times New Roman" w:hAnsi="Times New Roman" w:cs="Times New Roman" w:hint="eastAsia"/>
          <w:color w:val="000000" w:themeColor="text1"/>
          <w:sz w:val="24"/>
          <w:szCs w:val="34"/>
          <w:lang w:eastAsia="zh-TW"/>
        </w:rPr>
        <w:t>拿破崙具有擴張野心，不斷對外征戰，史稱「拿破崙戰爭」（</w:t>
      </w:r>
      <w:r w:rsidRPr="000345EF">
        <w:rPr>
          <w:rFonts w:ascii="Times New Roman" w:hAnsi="Times New Roman" w:cs="Times New Roman" w:hint="eastAsia"/>
          <w:color w:val="000000" w:themeColor="text1"/>
          <w:sz w:val="24"/>
          <w:szCs w:val="34"/>
          <w:lang w:eastAsia="zh-TW"/>
        </w:rPr>
        <w:t xml:space="preserve">1803-1815 </w:t>
      </w:r>
      <w:r w:rsidRPr="000345EF">
        <w:rPr>
          <w:rFonts w:ascii="Times New Roman" w:hAnsi="Times New Roman" w:cs="Times New Roman" w:hint="eastAsia"/>
          <w:color w:val="000000" w:themeColor="text1"/>
          <w:sz w:val="24"/>
          <w:szCs w:val="34"/>
          <w:lang w:eastAsia="zh-TW"/>
        </w:rPr>
        <w:t>年）。拿破崙勢力最盛時，法國幾乎控制了除俄國和英國外整個歐洲。</w:t>
      </w:r>
    </w:p>
    <w:p w14:paraId="7579B147" w14:textId="77777777" w:rsidR="000E7C64" w:rsidRDefault="000E7C64" w:rsidP="00413F22">
      <w:pPr>
        <w:spacing w:after="0"/>
        <w:rPr>
          <w:rFonts w:asciiTheme="minorEastAsia" w:hAnsiTheme="minorEastAsia" w:cs="Times New Roman"/>
          <w:color w:val="1F4E79" w:themeColor="accent1" w:themeShade="80"/>
          <w:sz w:val="24"/>
          <w:szCs w:val="34"/>
          <w:lang w:eastAsia="zh-TW"/>
        </w:rPr>
      </w:pPr>
    </w:p>
    <w:p w14:paraId="50686BFD" w14:textId="77777777" w:rsidR="000E7C64" w:rsidRPr="000345EF" w:rsidRDefault="000E7C64" w:rsidP="000E7C64">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rPr>
        <w:t>iv.</w:t>
      </w:r>
      <w:r w:rsidRPr="00B67B64">
        <w:rPr>
          <w:rFonts w:ascii="Times New Roman" w:hAnsi="Times New Roman" w:cs="Times New Roman"/>
          <w:b/>
          <w:bCs/>
          <w:color w:val="2E74B5" w:themeColor="accent1" w:themeShade="BF"/>
          <w:sz w:val="26"/>
          <w:szCs w:val="26"/>
        </w:rPr>
        <w:tab/>
      </w:r>
      <w:r w:rsidRPr="00C63317">
        <w:rPr>
          <w:rFonts w:ascii="Times New Roman" w:hAnsi="Times New Roman" w:cs="Times New Roman" w:hint="eastAsia"/>
          <w:b/>
          <w:bCs/>
          <w:color w:val="2E74B5" w:themeColor="accent1" w:themeShade="BF"/>
          <w:sz w:val="26"/>
          <w:szCs w:val="26"/>
        </w:rPr>
        <w:t>拿破崙的覆亡</w:t>
      </w:r>
    </w:p>
    <w:p w14:paraId="5103A599" w14:textId="77777777" w:rsidR="000E7C64" w:rsidRPr="00B67B64" w:rsidRDefault="000E7C64" w:rsidP="000E7C64">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t>1</w:t>
      </w:r>
      <w:r w:rsidRPr="00B67B64">
        <w:rPr>
          <w:rFonts w:ascii="Times New Roman" w:hAnsi="Times New Roman" w:cs="Times New Roman"/>
          <w:b/>
          <w:color w:val="1F4E79" w:themeColor="accent1" w:themeShade="80"/>
          <w:sz w:val="24"/>
          <w:szCs w:val="34"/>
          <w:lang w:eastAsia="zh-TW"/>
        </w:rPr>
        <w:tab/>
      </w:r>
      <w:r w:rsidRPr="00C63317">
        <w:rPr>
          <w:rFonts w:ascii="Times New Roman" w:hAnsi="Times New Roman" w:cs="Times New Roman" w:hint="eastAsia"/>
          <w:b/>
          <w:color w:val="1F4E79" w:themeColor="accent1" w:themeShade="80"/>
          <w:sz w:val="24"/>
          <w:szCs w:val="34"/>
          <w:lang w:eastAsia="zh-TW"/>
        </w:rPr>
        <w:t>首次退位</w:t>
      </w:r>
    </w:p>
    <w:p w14:paraId="13F4AC83" w14:textId="77777777" w:rsidR="000E7C64" w:rsidRPr="00686FDA" w:rsidRDefault="000E7C64" w:rsidP="000E7C64">
      <w:pPr>
        <w:spacing w:after="0"/>
        <w:rPr>
          <w:lang w:eastAsia="zh-TW"/>
        </w:rPr>
      </w:pPr>
    </w:p>
    <w:p w14:paraId="2C8ACD78" w14:textId="77777777" w:rsidR="000E7C64" w:rsidRPr="00C63317" w:rsidRDefault="000E7C64">
      <w:pPr>
        <w:pStyle w:val="af5"/>
        <w:numPr>
          <w:ilvl w:val="0"/>
          <w:numId w:val="26"/>
        </w:numPr>
        <w:rPr>
          <w:rFonts w:asciiTheme="minorEastAsia" w:hAnsiTheme="minorEastAsia"/>
          <w:sz w:val="24"/>
          <w:lang w:eastAsia="zh-TW"/>
        </w:rPr>
      </w:pPr>
      <w:r w:rsidRPr="00C63317">
        <w:rPr>
          <w:rFonts w:ascii="Times New Roman" w:hAnsi="Times New Roman" w:cs="Times New Roman"/>
          <w:sz w:val="24"/>
          <w:lang w:eastAsia="zh-TW"/>
        </w:rPr>
        <w:t>1813</w:t>
      </w:r>
      <w:r w:rsidRPr="00C63317">
        <w:rPr>
          <w:rFonts w:asciiTheme="minorEastAsia" w:hAnsiTheme="minorEastAsia" w:hint="eastAsia"/>
          <w:sz w:val="24"/>
          <w:lang w:eastAsia="zh-TW"/>
        </w:rPr>
        <w:t xml:space="preserve"> 年</w:t>
      </w:r>
      <w:r w:rsidRPr="00C63317">
        <w:rPr>
          <w:rFonts w:ascii="Times New Roman" w:hAnsi="Times New Roman" w:cs="Times New Roman"/>
          <w:sz w:val="24"/>
          <w:lang w:eastAsia="zh-TW"/>
        </w:rPr>
        <w:t>10</w:t>
      </w:r>
      <w:r w:rsidRPr="00C63317">
        <w:rPr>
          <w:rFonts w:asciiTheme="minorEastAsia" w:hAnsiTheme="minorEastAsia" w:hint="eastAsia"/>
          <w:sz w:val="24"/>
          <w:lang w:eastAsia="zh-TW"/>
        </w:rPr>
        <w:t xml:space="preserve"> 月，法國與歐洲各國聯軍展開大規模決戰，史稱「民族會戰」， 結果法軍全面潰敗。</w:t>
      </w:r>
    </w:p>
    <w:p w14:paraId="63F9510E" w14:textId="77777777" w:rsidR="000E7C64" w:rsidRPr="00C63317" w:rsidRDefault="000E7C64">
      <w:pPr>
        <w:pStyle w:val="af5"/>
        <w:numPr>
          <w:ilvl w:val="0"/>
          <w:numId w:val="26"/>
        </w:numPr>
        <w:rPr>
          <w:rFonts w:ascii="Times New Roman" w:hAnsi="Times New Roman" w:cs="Times New Roman"/>
          <w:b/>
          <w:noProof/>
          <w:sz w:val="24"/>
          <w:szCs w:val="24"/>
          <w:lang w:val="en-US" w:eastAsia="zh-TW"/>
        </w:rPr>
      </w:pPr>
      <w:r w:rsidRPr="00C63317">
        <w:rPr>
          <w:rFonts w:ascii="Times New Roman" w:hAnsi="Times New Roman" w:cs="Times New Roman"/>
          <w:sz w:val="24"/>
          <w:lang w:eastAsia="zh-TW"/>
        </w:rPr>
        <w:t>1814</w:t>
      </w:r>
      <w:r w:rsidRPr="00C63317">
        <w:rPr>
          <w:rFonts w:asciiTheme="minorEastAsia" w:hAnsiTheme="minorEastAsia" w:hint="eastAsia"/>
          <w:sz w:val="24"/>
          <w:lang w:eastAsia="zh-TW"/>
        </w:rPr>
        <w:t xml:space="preserve"> 年</w:t>
      </w:r>
      <w:r w:rsidRPr="00C63317">
        <w:rPr>
          <w:rFonts w:ascii="Times New Roman" w:hAnsi="Times New Roman" w:cs="Times New Roman"/>
          <w:sz w:val="24"/>
          <w:lang w:eastAsia="zh-TW"/>
        </w:rPr>
        <w:t>4</w:t>
      </w:r>
      <w:r w:rsidRPr="00C63317">
        <w:rPr>
          <w:rFonts w:asciiTheme="minorEastAsia" w:hAnsiTheme="minorEastAsia" w:hint="eastAsia"/>
          <w:sz w:val="24"/>
          <w:lang w:eastAsia="zh-TW"/>
        </w:rPr>
        <w:t xml:space="preserve"> 月，拿破崙退位，並遭流放到地中海的愛爾巴島。</w:t>
      </w:r>
    </w:p>
    <w:p w14:paraId="6EA76578" w14:textId="77777777" w:rsidR="000E7C64" w:rsidRDefault="000E7C64" w:rsidP="000E7C64">
      <w:pPr>
        <w:pStyle w:val="af5"/>
        <w:rPr>
          <w:rFonts w:asciiTheme="minorEastAsia" w:hAnsiTheme="minorEastAsia"/>
          <w:sz w:val="24"/>
          <w:lang w:eastAsia="zh-TW"/>
        </w:rPr>
      </w:pPr>
    </w:p>
    <w:p w14:paraId="26EC8F34" w14:textId="77777777" w:rsidR="000E7C64" w:rsidRDefault="000E7C64" w:rsidP="000E7C64">
      <w:pPr>
        <w:pStyle w:val="af5"/>
        <w:jc w:val="center"/>
        <w:rPr>
          <w:rFonts w:ascii="Times New Roman" w:hAnsi="Times New Roman" w:cs="Times New Roman"/>
          <w:b/>
          <w:noProof/>
          <w:sz w:val="24"/>
          <w:szCs w:val="24"/>
          <w:lang w:val="en-US" w:eastAsia="zh-TW"/>
        </w:rPr>
      </w:pPr>
      <w:r w:rsidRPr="00C63317">
        <w:rPr>
          <w:rFonts w:ascii="Times New Roman" w:hAnsi="Times New Roman" w:cs="Times New Roman"/>
          <w:b/>
          <w:noProof/>
          <w:sz w:val="24"/>
          <w:szCs w:val="24"/>
          <w:lang w:val="en-US" w:eastAsia="zh-TW"/>
        </w:rPr>
        <w:drawing>
          <wp:inline distT="0" distB="0" distL="0" distR="0" wp14:anchorId="4A44FE94" wp14:editId="53E7547F">
            <wp:extent cx="4085112" cy="3006808"/>
            <wp:effectExtent l="0" t="0" r="0" b="317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1696" cy="3011654"/>
                    </a:xfrm>
                    <a:prstGeom prst="rect">
                      <a:avLst/>
                    </a:prstGeom>
                    <a:noFill/>
                    <a:ln>
                      <a:noFill/>
                    </a:ln>
                  </pic:spPr>
                </pic:pic>
              </a:graphicData>
            </a:graphic>
          </wp:inline>
        </w:drawing>
      </w:r>
    </w:p>
    <w:p w14:paraId="5C3E72DD" w14:textId="77777777" w:rsidR="000E7C64" w:rsidRDefault="000E7C64" w:rsidP="000E7C64">
      <w:pPr>
        <w:pStyle w:val="af5"/>
        <w:jc w:val="center"/>
        <w:rPr>
          <w:rFonts w:ascii="Times New Roman" w:hAnsi="Times New Roman" w:cs="Times New Roman"/>
          <w:noProof/>
          <w:sz w:val="20"/>
          <w:szCs w:val="20"/>
          <w:lang w:val="en-US" w:eastAsia="zh-TW"/>
        </w:rPr>
      </w:pPr>
      <w:r>
        <w:rPr>
          <w:rFonts w:ascii="Times New Roman" w:hAnsi="Times New Roman" w:cs="Times New Roman" w:hint="eastAsia"/>
          <w:noProof/>
          <w:sz w:val="20"/>
          <w:szCs w:val="20"/>
          <w:lang w:val="en-US" w:eastAsia="zh-TW"/>
        </w:rPr>
        <w:sym w:font="Wingdings" w:char="F0DD"/>
      </w:r>
      <w:r w:rsidRPr="00C63317">
        <w:rPr>
          <w:rFonts w:ascii="Times New Roman" w:hAnsi="Times New Roman" w:cs="Times New Roman" w:hint="eastAsia"/>
          <w:noProof/>
          <w:sz w:val="20"/>
          <w:szCs w:val="20"/>
          <w:lang w:val="en-US" w:eastAsia="zh-TW"/>
        </w:rPr>
        <w:t>描繪拿破崙被流放到愛爾巴島前向士兵道別的畫作。</w:t>
      </w:r>
    </w:p>
    <w:p w14:paraId="62C9723B" w14:textId="77777777" w:rsidR="000E7C64" w:rsidRDefault="000E7C64" w:rsidP="000E7C64">
      <w:pPr>
        <w:pStyle w:val="af5"/>
        <w:jc w:val="center"/>
        <w:rPr>
          <w:rFonts w:ascii="Times New Roman" w:hAnsi="Times New Roman" w:cs="Times New Roman"/>
          <w:noProof/>
          <w:sz w:val="20"/>
          <w:szCs w:val="20"/>
          <w:lang w:val="en-US" w:eastAsia="zh-TW"/>
        </w:rPr>
      </w:pPr>
      <w:r w:rsidRPr="00C63317">
        <w:rPr>
          <w:rFonts w:ascii="Times New Roman" w:hAnsi="Times New Roman" w:cs="Times New Roman" w:hint="eastAsia"/>
          <w:noProof/>
          <w:sz w:val="20"/>
          <w:szCs w:val="20"/>
          <w:lang w:val="en-US" w:eastAsia="zh-TW"/>
        </w:rPr>
        <w:t>畫中的士兵流露悲傷的神情，可見拿破崙在他們心中的地位崇高。</w:t>
      </w:r>
    </w:p>
    <w:p w14:paraId="65303B7D" w14:textId="77777777" w:rsidR="000E7C64" w:rsidRDefault="000E7C64" w:rsidP="000E7C64">
      <w:pPr>
        <w:pStyle w:val="af5"/>
        <w:rPr>
          <w:rFonts w:ascii="Times New Roman" w:hAnsi="Times New Roman" w:cs="Times New Roman"/>
          <w:noProof/>
          <w:sz w:val="20"/>
          <w:szCs w:val="20"/>
          <w:lang w:val="en-US" w:eastAsia="zh-TW"/>
        </w:rPr>
      </w:pPr>
    </w:p>
    <w:p w14:paraId="0667267F" w14:textId="77777777" w:rsidR="000E7C64" w:rsidRPr="00B67B64" w:rsidRDefault="000E7C64" w:rsidP="000E7C64">
      <w:pPr>
        <w:rPr>
          <w:rFonts w:ascii="Times New Roman" w:hAnsi="Times New Roman" w:cs="Times New Roman"/>
          <w:b/>
          <w:color w:val="1F4E79" w:themeColor="accent1" w:themeShade="80"/>
          <w:sz w:val="24"/>
          <w:szCs w:val="34"/>
          <w:lang w:eastAsia="zh-TW"/>
        </w:rPr>
      </w:pPr>
      <w:r>
        <w:rPr>
          <w:rFonts w:ascii="Times New Roman" w:hAnsi="Times New Roman" w:cs="Times New Roman"/>
          <w:b/>
          <w:color w:val="1F4E79" w:themeColor="accent1" w:themeShade="80"/>
          <w:sz w:val="24"/>
          <w:szCs w:val="34"/>
          <w:lang w:eastAsia="zh-TW"/>
        </w:rPr>
        <w:t>2</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再</w:t>
      </w:r>
      <w:r w:rsidRPr="00C63317">
        <w:rPr>
          <w:rFonts w:ascii="Times New Roman" w:hAnsi="Times New Roman" w:cs="Times New Roman" w:hint="eastAsia"/>
          <w:b/>
          <w:color w:val="1F4E79" w:themeColor="accent1" w:themeShade="80"/>
          <w:sz w:val="24"/>
          <w:szCs w:val="34"/>
          <w:lang w:eastAsia="zh-TW"/>
        </w:rPr>
        <w:t>次退位</w:t>
      </w:r>
    </w:p>
    <w:p w14:paraId="3E3C81D2" w14:textId="77777777" w:rsidR="000E7C64" w:rsidRPr="00686FDA" w:rsidRDefault="000E7C64" w:rsidP="000E7C64">
      <w:pPr>
        <w:spacing w:after="0"/>
        <w:rPr>
          <w:lang w:eastAsia="zh-TW"/>
        </w:rPr>
      </w:pPr>
    </w:p>
    <w:p w14:paraId="0CDE00E1" w14:textId="77777777" w:rsidR="000E7C64" w:rsidRPr="000E7C64" w:rsidRDefault="000E7C64">
      <w:pPr>
        <w:pStyle w:val="af5"/>
        <w:numPr>
          <w:ilvl w:val="0"/>
          <w:numId w:val="27"/>
        </w:numPr>
        <w:rPr>
          <w:rFonts w:ascii="Times New Roman" w:hAnsi="Times New Roman" w:cs="Times New Roman"/>
          <w:b/>
          <w:noProof/>
          <w:sz w:val="24"/>
          <w:szCs w:val="24"/>
          <w:lang w:val="en-US" w:eastAsia="zh-TW"/>
        </w:rPr>
      </w:pPr>
      <w:r w:rsidRPr="00D258E6">
        <w:rPr>
          <w:rFonts w:ascii="Times New Roman" w:hAnsi="Times New Roman" w:cs="Times New Roman" w:hint="eastAsia"/>
          <w:sz w:val="24"/>
          <w:lang w:eastAsia="zh-TW"/>
        </w:rPr>
        <w:t xml:space="preserve">1815 </w:t>
      </w:r>
      <w:r w:rsidRPr="00D258E6">
        <w:rPr>
          <w:rFonts w:ascii="Times New Roman" w:hAnsi="Times New Roman" w:cs="Times New Roman" w:hint="eastAsia"/>
          <w:sz w:val="24"/>
          <w:lang w:eastAsia="zh-TW"/>
        </w:rPr>
        <w:t>年</w:t>
      </w:r>
      <w:r w:rsidRPr="00D258E6">
        <w:rPr>
          <w:rFonts w:ascii="Times New Roman" w:hAnsi="Times New Roman" w:cs="Times New Roman" w:hint="eastAsia"/>
          <w:sz w:val="24"/>
          <w:lang w:eastAsia="zh-TW"/>
        </w:rPr>
        <w:t xml:space="preserve">2 </w:t>
      </w:r>
      <w:r w:rsidRPr="00D258E6">
        <w:rPr>
          <w:rFonts w:ascii="Times New Roman" w:hAnsi="Times New Roman" w:cs="Times New Roman" w:hint="eastAsia"/>
          <w:sz w:val="24"/>
          <w:lang w:eastAsia="zh-TW"/>
        </w:rPr>
        <w:t>月，拿破崙潛返法國，重新登上帝位。歐洲各國立即再組成聯軍，在同年</w:t>
      </w:r>
      <w:r w:rsidRPr="00D258E6">
        <w:rPr>
          <w:rFonts w:ascii="Times New Roman" w:hAnsi="Times New Roman" w:cs="Times New Roman" w:hint="eastAsia"/>
          <w:sz w:val="24"/>
          <w:lang w:eastAsia="zh-TW"/>
        </w:rPr>
        <w:t xml:space="preserve">6 </w:t>
      </w:r>
      <w:r w:rsidRPr="00D258E6">
        <w:rPr>
          <w:rFonts w:ascii="Times New Roman" w:hAnsi="Times New Roman" w:cs="Times New Roman" w:hint="eastAsia"/>
          <w:sz w:val="24"/>
          <w:lang w:eastAsia="zh-TW"/>
        </w:rPr>
        <w:t>月的滑鐵盧戰役中徹底擊敗法軍。</w:t>
      </w:r>
    </w:p>
    <w:p w14:paraId="14490599" w14:textId="5D2FC679" w:rsidR="000E7C64" w:rsidRPr="000E7C64" w:rsidRDefault="000E7C64">
      <w:pPr>
        <w:pStyle w:val="af5"/>
        <w:numPr>
          <w:ilvl w:val="0"/>
          <w:numId w:val="27"/>
        </w:numPr>
        <w:rPr>
          <w:rFonts w:ascii="Times New Roman" w:hAnsi="Times New Roman" w:cs="Times New Roman"/>
          <w:b/>
          <w:noProof/>
          <w:sz w:val="24"/>
          <w:szCs w:val="24"/>
          <w:lang w:val="en-US" w:eastAsia="zh-TW"/>
        </w:rPr>
      </w:pPr>
      <w:r w:rsidRPr="000E7C64">
        <w:rPr>
          <w:rFonts w:ascii="Times New Roman" w:hAnsi="Times New Roman" w:cs="Times New Roman" w:hint="eastAsia"/>
          <w:sz w:val="24"/>
          <w:lang w:eastAsia="zh-TW"/>
        </w:rPr>
        <w:t>結果，拿破崙被流放到大西洋的聖海倫娜島，至</w:t>
      </w:r>
      <w:r w:rsidRPr="000E7C64">
        <w:rPr>
          <w:rFonts w:ascii="Times New Roman" w:hAnsi="Times New Roman" w:cs="Times New Roman" w:hint="eastAsia"/>
          <w:sz w:val="24"/>
          <w:lang w:eastAsia="zh-TW"/>
        </w:rPr>
        <w:t xml:space="preserve">1821 </w:t>
      </w:r>
      <w:r w:rsidRPr="000E7C64">
        <w:rPr>
          <w:rFonts w:ascii="Times New Roman" w:hAnsi="Times New Roman" w:cs="Times New Roman" w:hint="eastAsia"/>
          <w:sz w:val="24"/>
          <w:lang w:eastAsia="zh-TW"/>
        </w:rPr>
        <w:t>年病逝。由於拿破崙再次即位的時期僅大約一百天，歷史上稱為「百日王朝」。</w:t>
      </w:r>
    </w:p>
    <w:p w14:paraId="3DB7AB90" w14:textId="5892D6D8" w:rsidR="00FD7F8D" w:rsidRPr="000E7C64" w:rsidRDefault="00FD7F8D" w:rsidP="000E7C64">
      <w:pPr>
        <w:rPr>
          <w:rFonts w:asciiTheme="minorEastAsia" w:hAnsiTheme="minorEastAsia" w:cs="Times New Roman"/>
          <w:color w:val="1F4E79" w:themeColor="accent1" w:themeShade="80"/>
          <w:sz w:val="24"/>
          <w:szCs w:val="34"/>
          <w:lang w:eastAsia="zh-TW"/>
        </w:rPr>
      </w:pPr>
      <w:r w:rsidRPr="00FD7F8D">
        <w:rPr>
          <w:rFonts w:asciiTheme="minorEastAsia" w:hAnsiTheme="minorEastAsia" w:cs="Times New Roman"/>
          <w:color w:val="1F4E79" w:themeColor="accent1" w:themeShade="80"/>
          <w:sz w:val="24"/>
          <w:szCs w:val="34"/>
          <w:lang w:eastAsia="zh-TW"/>
        </w:rPr>
        <w:br w:type="page"/>
      </w:r>
    </w:p>
    <w:p w14:paraId="4A3D8B5A" w14:textId="4B54B812" w:rsidR="00FD7F8D" w:rsidRPr="00D10945" w:rsidRDefault="00FD7F8D" w:rsidP="00FD7F8D">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lastRenderedPageBreak/>
        <w:t>i</w:t>
      </w:r>
      <w:r>
        <w:rPr>
          <w:rFonts w:ascii="Times New Roman" w:hAnsi="Times New Roman" w:cs="Times New Roman"/>
          <w:b/>
          <w:bCs/>
          <w:color w:val="2E74B5" w:themeColor="accent1" w:themeShade="BF"/>
          <w:sz w:val="26"/>
          <w:szCs w:val="26"/>
          <w:lang w:eastAsia="zh-TW"/>
        </w:rPr>
        <w:t>ii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00C63317">
        <w:rPr>
          <w:rFonts w:ascii="Times New Roman" w:hAnsi="Times New Roman" w:cs="Times New Roman" w:hint="eastAsia"/>
          <w:b/>
          <w:color w:val="2E74B5" w:themeColor="accent1" w:themeShade="BF"/>
          <w:sz w:val="26"/>
          <w:szCs w:val="26"/>
          <w:lang w:eastAsia="zh-TW"/>
        </w:rPr>
        <w:t>Napoleonic Wars</w:t>
      </w:r>
    </w:p>
    <w:p w14:paraId="3617E5F2" w14:textId="77777777" w:rsidR="00FD7F8D" w:rsidRPr="00090998" w:rsidRDefault="00FD7F8D" w:rsidP="000E7C64">
      <w:pPr>
        <w:spacing w:after="0"/>
        <w:rPr>
          <w:rFonts w:ascii="Times New Roman" w:hAnsi="Times New Roman" w:cs="Times New Roman"/>
          <w:b/>
          <w:color w:val="2E74B5" w:themeColor="accent1" w:themeShade="BF"/>
          <w:sz w:val="26"/>
          <w:szCs w:val="26"/>
          <w:lang w:eastAsia="zh-TW"/>
        </w:rPr>
      </w:pPr>
    </w:p>
    <w:p w14:paraId="4DDD3E1E" w14:textId="23B20C85" w:rsidR="00FD7F8D" w:rsidRPr="000345EF" w:rsidRDefault="00C63317" w:rsidP="000345EF">
      <w:pPr>
        <w:rPr>
          <w:rFonts w:ascii="Times New Roman" w:eastAsia="SimSun" w:hAnsi="Times New Roman" w:cs="Times New Roman"/>
          <w:color w:val="000000" w:themeColor="text1"/>
          <w:sz w:val="24"/>
          <w:szCs w:val="34"/>
        </w:rPr>
      </w:pPr>
      <w:r w:rsidRPr="000345EF">
        <w:rPr>
          <w:rFonts w:ascii="Times New Roman" w:eastAsia="SimSun" w:hAnsi="Times New Roman" w:cs="Times New Roman"/>
          <w:color w:val="000000" w:themeColor="text1"/>
          <w:sz w:val="24"/>
          <w:szCs w:val="34"/>
        </w:rPr>
        <w:t>Napoleon had huge ambitions. He launched a series of wars, known as the Napoleonic Wars (1803-1815), to carry out foreign expansion. At the height of Napoleon's power, France occupied almost the whole of Europe, except Russia and Britain.</w:t>
      </w:r>
    </w:p>
    <w:p w14:paraId="4D340448" w14:textId="77777777" w:rsidR="000E7C64" w:rsidRDefault="000E7C64" w:rsidP="00413F22">
      <w:pPr>
        <w:spacing w:after="0"/>
        <w:rPr>
          <w:rFonts w:ascii="Times New Roman" w:hAnsi="Times New Roman" w:cs="Times New Roman"/>
          <w:b/>
          <w:bCs/>
          <w:color w:val="2E74B5" w:themeColor="accent1" w:themeShade="BF"/>
          <w:sz w:val="26"/>
          <w:szCs w:val="26"/>
          <w:lang w:eastAsia="zh-TW"/>
        </w:rPr>
      </w:pPr>
    </w:p>
    <w:p w14:paraId="5108DDCA" w14:textId="77777777" w:rsidR="000E7C64" w:rsidRPr="000345EF" w:rsidRDefault="000E7C64" w:rsidP="000E7C64">
      <w:pPr>
        <w:rPr>
          <w:rFonts w:ascii="Times New Roman" w:hAnsi="Times New Roman" w:cs="Times New Roman"/>
          <w:b/>
          <w:bCs/>
          <w:color w:val="2E74B5" w:themeColor="accent1" w:themeShade="BF"/>
          <w:sz w:val="26"/>
          <w:szCs w:val="26"/>
          <w:lang w:eastAsia="zh-TW"/>
        </w:rPr>
      </w:pPr>
      <w:r w:rsidRPr="00B67B64">
        <w:rPr>
          <w:rFonts w:ascii="Times New Roman" w:hAnsi="Times New Roman" w:cs="Times New Roman"/>
          <w:b/>
          <w:bCs/>
          <w:color w:val="2E74B5" w:themeColor="accent1" w:themeShade="BF"/>
          <w:sz w:val="26"/>
          <w:szCs w:val="26"/>
        </w:rPr>
        <w:t>iv.</w:t>
      </w:r>
      <w:r w:rsidRPr="00B67B64">
        <w:rPr>
          <w:rFonts w:ascii="Times New Roman" w:hAnsi="Times New Roman" w:cs="Times New Roman"/>
          <w:b/>
          <w:bCs/>
          <w:color w:val="2E74B5" w:themeColor="accent1" w:themeShade="BF"/>
          <w:sz w:val="26"/>
          <w:szCs w:val="26"/>
        </w:rPr>
        <w:tab/>
      </w:r>
      <w:r>
        <w:rPr>
          <w:rFonts w:ascii="Times New Roman" w:hAnsi="Times New Roman" w:cs="Times New Roman" w:hint="eastAsia"/>
          <w:b/>
          <w:bCs/>
          <w:color w:val="2E74B5" w:themeColor="accent1" w:themeShade="BF"/>
          <w:sz w:val="26"/>
          <w:szCs w:val="26"/>
          <w:lang w:eastAsia="zh-TW"/>
        </w:rPr>
        <w:t>F</w:t>
      </w:r>
      <w:r>
        <w:rPr>
          <w:rFonts w:ascii="Times New Roman" w:hAnsi="Times New Roman" w:cs="Times New Roman"/>
          <w:b/>
          <w:bCs/>
          <w:color w:val="2E74B5" w:themeColor="accent1" w:themeShade="BF"/>
          <w:sz w:val="26"/>
          <w:szCs w:val="26"/>
          <w:lang w:eastAsia="zh-TW"/>
        </w:rPr>
        <w:t>all of Napoleon</w:t>
      </w:r>
    </w:p>
    <w:p w14:paraId="5C317303" w14:textId="77777777" w:rsidR="000E7C64" w:rsidRPr="00B67B64" w:rsidRDefault="000E7C64" w:rsidP="000E7C64">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t>1</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F</w:t>
      </w:r>
      <w:r>
        <w:rPr>
          <w:rFonts w:ascii="Times New Roman" w:hAnsi="Times New Roman" w:cs="Times New Roman"/>
          <w:b/>
          <w:color w:val="1F4E79" w:themeColor="accent1" w:themeShade="80"/>
          <w:sz w:val="24"/>
          <w:szCs w:val="34"/>
          <w:lang w:eastAsia="zh-TW"/>
        </w:rPr>
        <w:t>irst abdication</w:t>
      </w:r>
    </w:p>
    <w:p w14:paraId="701611C1" w14:textId="77777777" w:rsidR="000E7C64" w:rsidRPr="00686FDA" w:rsidRDefault="000E7C64" w:rsidP="000E7C64">
      <w:pPr>
        <w:spacing w:after="0"/>
        <w:rPr>
          <w:lang w:eastAsia="zh-TW"/>
        </w:rPr>
      </w:pPr>
    </w:p>
    <w:p w14:paraId="19B406E3" w14:textId="77777777" w:rsidR="000E7C64" w:rsidRPr="00D258E6" w:rsidRDefault="000E7C64">
      <w:pPr>
        <w:pStyle w:val="af5"/>
        <w:numPr>
          <w:ilvl w:val="0"/>
          <w:numId w:val="25"/>
        </w:numPr>
        <w:rPr>
          <w:rFonts w:asciiTheme="minorEastAsia" w:hAnsiTheme="minorEastAsia"/>
          <w:sz w:val="24"/>
          <w:lang w:eastAsia="zh-TW"/>
        </w:rPr>
      </w:pPr>
      <w:r w:rsidRPr="00D258E6">
        <w:rPr>
          <w:rFonts w:ascii="Times New Roman" w:hAnsi="Times New Roman" w:cs="Times New Roman"/>
          <w:sz w:val="24"/>
          <w:lang w:eastAsia="zh-TW"/>
        </w:rPr>
        <w:t xml:space="preserve">In October 1813, France opposed the coalition armies of European countries at the Battle of the Nations. The French army was totally defeated. </w:t>
      </w:r>
    </w:p>
    <w:p w14:paraId="2A78E9FD" w14:textId="77777777" w:rsidR="000E7C64" w:rsidRPr="00D258E6" w:rsidRDefault="000E7C64">
      <w:pPr>
        <w:pStyle w:val="af5"/>
        <w:numPr>
          <w:ilvl w:val="0"/>
          <w:numId w:val="25"/>
        </w:numPr>
        <w:rPr>
          <w:rFonts w:asciiTheme="minorEastAsia" w:hAnsiTheme="minorEastAsia"/>
          <w:sz w:val="24"/>
          <w:lang w:eastAsia="zh-TW"/>
        </w:rPr>
      </w:pPr>
      <w:r w:rsidRPr="00D258E6">
        <w:rPr>
          <w:rFonts w:ascii="Times New Roman" w:hAnsi="Times New Roman" w:cs="Times New Roman"/>
          <w:sz w:val="24"/>
          <w:lang w:eastAsia="zh-TW"/>
        </w:rPr>
        <w:t>In April 1814, Napoleon gave up his throne, and was exiled to the island of</w:t>
      </w:r>
      <w:r>
        <w:rPr>
          <w:rFonts w:ascii="Times New Roman" w:hAnsi="Times New Roman" w:cs="Times New Roman"/>
          <w:sz w:val="24"/>
          <w:lang w:eastAsia="zh-TW"/>
        </w:rPr>
        <w:t xml:space="preserve"> </w:t>
      </w:r>
      <w:r w:rsidRPr="00D258E6">
        <w:rPr>
          <w:rFonts w:ascii="Times New Roman" w:hAnsi="Times New Roman" w:cs="Times New Roman"/>
          <w:sz w:val="24"/>
          <w:lang w:eastAsia="zh-TW"/>
        </w:rPr>
        <w:t>Elba in the Mediterranean Sea.</w:t>
      </w:r>
    </w:p>
    <w:p w14:paraId="7BB5593C" w14:textId="77777777" w:rsidR="000E7C64" w:rsidRPr="00D258E6" w:rsidRDefault="000E7C64" w:rsidP="000E7C64">
      <w:pPr>
        <w:pStyle w:val="af5"/>
        <w:ind w:left="480"/>
        <w:rPr>
          <w:rFonts w:asciiTheme="minorEastAsia" w:hAnsiTheme="minorEastAsia"/>
          <w:sz w:val="24"/>
          <w:lang w:eastAsia="zh-TW"/>
        </w:rPr>
      </w:pPr>
    </w:p>
    <w:p w14:paraId="772D5A30" w14:textId="77777777" w:rsidR="000E7C64" w:rsidRDefault="000E7C64" w:rsidP="000E7C64">
      <w:pPr>
        <w:pStyle w:val="af5"/>
        <w:jc w:val="center"/>
        <w:rPr>
          <w:rFonts w:ascii="Times New Roman" w:hAnsi="Times New Roman" w:cs="Times New Roman"/>
          <w:b/>
          <w:noProof/>
          <w:sz w:val="24"/>
          <w:szCs w:val="24"/>
          <w:lang w:val="en-US" w:eastAsia="zh-TW"/>
        </w:rPr>
      </w:pPr>
      <w:r w:rsidRPr="00C63317">
        <w:rPr>
          <w:rFonts w:ascii="Times New Roman" w:hAnsi="Times New Roman" w:cs="Times New Roman"/>
          <w:b/>
          <w:noProof/>
          <w:sz w:val="24"/>
          <w:szCs w:val="24"/>
          <w:lang w:val="en-US" w:eastAsia="zh-TW"/>
        </w:rPr>
        <w:drawing>
          <wp:inline distT="0" distB="0" distL="0" distR="0" wp14:anchorId="638E9117" wp14:editId="6F611C09">
            <wp:extent cx="4085112" cy="3006808"/>
            <wp:effectExtent l="0" t="0" r="0" b="317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1696" cy="3011654"/>
                    </a:xfrm>
                    <a:prstGeom prst="rect">
                      <a:avLst/>
                    </a:prstGeom>
                    <a:noFill/>
                    <a:ln>
                      <a:noFill/>
                    </a:ln>
                  </pic:spPr>
                </pic:pic>
              </a:graphicData>
            </a:graphic>
          </wp:inline>
        </w:drawing>
      </w:r>
    </w:p>
    <w:p w14:paraId="21E9EC55" w14:textId="77777777" w:rsidR="000E7C64" w:rsidRDefault="000E7C64" w:rsidP="000E7C64">
      <w:pPr>
        <w:pStyle w:val="af5"/>
        <w:jc w:val="center"/>
        <w:rPr>
          <w:rFonts w:ascii="Times New Roman" w:hAnsi="Times New Roman" w:cs="Times New Roman"/>
          <w:noProof/>
          <w:sz w:val="20"/>
          <w:szCs w:val="20"/>
          <w:lang w:val="en-US" w:eastAsia="zh-TW"/>
        </w:rPr>
      </w:pPr>
      <w:r>
        <w:rPr>
          <w:rFonts w:ascii="Times New Roman" w:hAnsi="Times New Roman" w:cs="Times New Roman" w:hint="eastAsia"/>
          <w:noProof/>
          <w:sz w:val="20"/>
          <w:szCs w:val="20"/>
          <w:lang w:val="en-US" w:eastAsia="zh-TW"/>
        </w:rPr>
        <w:sym w:font="Wingdings" w:char="F0DD"/>
      </w:r>
      <w:r w:rsidRPr="00D258E6">
        <w:t xml:space="preserve"> </w:t>
      </w:r>
      <w:r w:rsidRPr="00D258E6">
        <w:rPr>
          <w:rFonts w:ascii="Times New Roman" w:hAnsi="Times New Roman" w:cs="Times New Roman"/>
          <w:noProof/>
          <w:sz w:val="20"/>
          <w:szCs w:val="20"/>
          <w:lang w:val="en-US" w:eastAsia="zh-TW"/>
        </w:rPr>
        <w:t>This painting depicts Napoleon bidding</w:t>
      </w:r>
      <w:r>
        <w:rPr>
          <w:rFonts w:ascii="Times New Roman" w:hAnsi="Times New Roman" w:cs="Times New Roman"/>
          <w:noProof/>
          <w:sz w:val="20"/>
          <w:szCs w:val="20"/>
          <w:lang w:val="en-US" w:eastAsia="zh-TW"/>
        </w:rPr>
        <w:t xml:space="preserve"> </w:t>
      </w:r>
      <w:r w:rsidRPr="00D258E6">
        <w:rPr>
          <w:rFonts w:ascii="Times New Roman" w:hAnsi="Times New Roman" w:cs="Times New Roman"/>
          <w:noProof/>
          <w:sz w:val="20"/>
          <w:szCs w:val="20"/>
          <w:lang w:val="en-US" w:eastAsia="zh-TW"/>
        </w:rPr>
        <w:t>farewell to his troops before</w:t>
      </w:r>
      <w:r>
        <w:rPr>
          <w:rFonts w:ascii="Times New Roman" w:hAnsi="Times New Roman" w:cs="Times New Roman"/>
          <w:noProof/>
          <w:sz w:val="20"/>
          <w:szCs w:val="20"/>
          <w:lang w:val="en-US" w:eastAsia="zh-TW"/>
        </w:rPr>
        <w:t xml:space="preserve"> </w:t>
      </w:r>
      <w:r w:rsidRPr="00D258E6">
        <w:rPr>
          <w:rFonts w:ascii="Times New Roman" w:hAnsi="Times New Roman" w:cs="Times New Roman"/>
          <w:noProof/>
          <w:sz w:val="20"/>
          <w:szCs w:val="20"/>
          <w:lang w:val="en-US" w:eastAsia="zh-TW"/>
        </w:rPr>
        <w:t xml:space="preserve"> his exile to Elba.</w:t>
      </w:r>
      <w:r>
        <w:rPr>
          <w:rFonts w:ascii="Times New Roman" w:hAnsi="Times New Roman" w:cs="Times New Roman"/>
          <w:noProof/>
          <w:sz w:val="20"/>
          <w:szCs w:val="20"/>
          <w:lang w:val="en-US" w:eastAsia="zh-TW"/>
        </w:rPr>
        <w:t xml:space="preserve"> </w:t>
      </w:r>
    </w:p>
    <w:p w14:paraId="261C4D53" w14:textId="77777777" w:rsidR="000E7C64" w:rsidRDefault="000E7C64" w:rsidP="000E7C64">
      <w:pPr>
        <w:pStyle w:val="af5"/>
        <w:jc w:val="center"/>
        <w:rPr>
          <w:rFonts w:ascii="Times New Roman" w:hAnsi="Times New Roman" w:cs="Times New Roman"/>
          <w:noProof/>
          <w:sz w:val="20"/>
          <w:szCs w:val="20"/>
          <w:lang w:val="en-US" w:eastAsia="zh-TW"/>
        </w:rPr>
      </w:pPr>
      <w:r w:rsidRPr="00D258E6">
        <w:rPr>
          <w:rFonts w:ascii="Times New Roman" w:hAnsi="Times New Roman" w:cs="Times New Roman"/>
          <w:noProof/>
          <w:sz w:val="20"/>
          <w:szCs w:val="20"/>
          <w:lang w:val="en-US" w:eastAsia="zh-TW"/>
        </w:rPr>
        <w:t>The troops in the painting are shown having</w:t>
      </w:r>
      <w:r>
        <w:rPr>
          <w:rFonts w:ascii="Times New Roman" w:hAnsi="Times New Roman" w:cs="Times New Roman"/>
          <w:noProof/>
          <w:sz w:val="20"/>
          <w:szCs w:val="20"/>
          <w:lang w:val="en-US" w:eastAsia="zh-TW"/>
        </w:rPr>
        <w:t xml:space="preserve"> sad faces,reflecting the </w:t>
      </w:r>
      <w:r w:rsidRPr="00D258E6">
        <w:rPr>
          <w:rFonts w:ascii="Times New Roman" w:hAnsi="Times New Roman" w:cs="Times New Roman"/>
          <w:noProof/>
          <w:sz w:val="20"/>
          <w:szCs w:val="20"/>
          <w:lang w:val="en-US" w:eastAsia="zh-TW"/>
        </w:rPr>
        <w:t>high standing of</w:t>
      </w:r>
      <w:r>
        <w:rPr>
          <w:rFonts w:ascii="Times New Roman" w:hAnsi="Times New Roman" w:cs="Times New Roman"/>
          <w:noProof/>
          <w:sz w:val="20"/>
          <w:szCs w:val="20"/>
          <w:lang w:val="en-US" w:eastAsia="zh-TW"/>
        </w:rPr>
        <w:t xml:space="preserve"> </w:t>
      </w:r>
      <w:r w:rsidRPr="00D258E6">
        <w:rPr>
          <w:rFonts w:ascii="Times New Roman" w:hAnsi="Times New Roman" w:cs="Times New Roman"/>
          <w:noProof/>
          <w:sz w:val="20"/>
          <w:szCs w:val="20"/>
          <w:lang w:val="en-US" w:eastAsia="zh-TW"/>
        </w:rPr>
        <w:t>Napoleon in their hearts.</w:t>
      </w:r>
    </w:p>
    <w:p w14:paraId="26CF37D4" w14:textId="77777777" w:rsidR="000E7C64" w:rsidRDefault="000E7C64" w:rsidP="000E7C64">
      <w:pPr>
        <w:pStyle w:val="af5"/>
        <w:jc w:val="center"/>
        <w:rPr>
          <w:rFonts w:ascii="Times New Roman" w:hAnsi="Times New Roman" w:cs="Times New Roman"/>
          <w:noProof/>
          <w:sz w:val="20"/>
          <w:szCs w:val="20"/>
          <w:lang w:val="en-US" w:eastAsia="zh-TW"/>
        </w:rPr>
      </w:pPr>
    </w:p>
    <w:p w14:paraId="769D8F36" w14:textId="77777777" w:rsidR="000E7C64" w:rsidRPr="00B67B64" w:rsidRDefault="000E7C64" w:rsidP="000E7C64">
      <w:pPr>
        <w:rPr>
          <w:rFonts w:ascii="Times New Roman" w:hAnsi="Times New Roman" w:cs="Times New Roman"/>
          <w:b/>
          <w:color w:val="1F4E79" w:themeColor="accent1" w:themeShade="80"/>
          <w:sz w:val="24"/>
          <w:szCs w:val="34"/>
          <w:lang w:eastAsia="zh-TW"/>
        </w:rPr>
      </w:pPr>
      <w:r>
        <w:rPr>
          <w:rFonts w:ascii="Times New Roman" w:hAnsi="Times New Roman" w:cs="Times New Roman"/>
          <w:b/>
          <w:color w:val="1F4E79" w:themeColor="accent1" w:themeShade="80"/>
          <w:sz w:val="24"/>
          <w:szCs w:val="34"/>
          <w:lang w:eastAsia="zh-TW"/>
        </w:rPr>
        <w:t>2</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S</w:t>
      </w:r>
      <w:r>
        <w:rPr>
          <w:rFonts w:ascii="Times New Roman" w:hAnsi="Times New Roman" w:cs="Times New Roman"/>
          <w:b/>
          <w:color w:val="1F4E79" w:themeColor="accent1" w:themeShade="80"/>
          <w:sz w:val="24"/>
          <w:szCs w:val="34"/>
          <w:lang w:eastAsia="zh-TW"/>
        </w:rPr>
        <w:t>econd abdication</w:t>
      </w:r>
    </w:p>
    <w:p w14:paraId="158C0A99" w14:textId="77777777" w:rsidR="000E7C64" w:rsidRPr="00686FDA" w:rsidRDefault="000E7C64" w:rsidP="000E7C64">
      <w:pPr>
        <w:spacing w:after="0"/>
        <w:rPr>
          <w:lang w:eastAsia="zh-TW"/>
        </w:rPr>
      </w:pPr>
    </w:p>
    <w:p w14:paraId="387F4C5A" w14:textId="77777777" w:rsidR="000E7C64" w:rsidRPr="004566F4" w:rsidRDefault="000E7C64">
      <w:pPr>
        <w:pStyle w:val="af5"/>
        <w:numPr>
          <w:ilvl w:val="0"/>
          <w:numId w:val="28"/>
        </w:numPr>
        <w:rPr>
          <w:rFonts w:ascii="Times New Roman" w:hAnsi="Times New Roman" w:cs="Times New Roman"/>
          <w:b/>
          <w:color w:val="1F4E79" w:themeColor="accent1" w:themeShade="80"/>
          <w:sz w:val="24"/>
          <w:szCs w:val="34"/>
        </w:rPr>
      </w:pPr>
      <w:r w:rsidRPr="00D258E6">
        <w:rPr>
          <w:rFonts w:ascii="Times New Roman" w:hAnsi="Times New Roman" w:cs="Times New Roman"/>
          <w:sz w:val="24"/>
          <w:lang w:eastAsia="zh-TW"/>
        </w:rPr>
        <w:t xml:space="preserve">In February 1815, Napoleon escaped back to France and took the throne again. European countries immediately joined forces to completely defeat the French army at the Battle of Waterloo in June the same year. </w:t>
      </w:r>
    </w:p>
    <w:p w14:paraId="06A0D817" w14:textId="77777777" w:rsidR="000E7C64" w:rsidRPr="004566F4" w:rsidRDefault="000E7C64">
      <w:pPr>
        <w:pStyle w:val="af5"/>
        <w:numPr>
          <w:ilvl w:val="0"/>
          <w:numId w:val="28"/>
        </w:numPr>
        <w:rPr>
          <w:rFonts w:ascii="Times New Roman" w:hAnsi="Times New Roman" w:cs="Times New Roman"/>
          <w:b/>
          <w:color w:val="1F4E79" w:themeColor="accent1" w:themeShade="80"/>
          <w:sz w:val="24"/>
          <w:szCs w:val="34"/>
        </w:rPr>
      </w:pPr>
      <w:r w:rsidRPr="004566F4">
        <w:rPr>
          <w:rFonts w:ascii="Times New Roman" w:hAnsi="Times New Roman" w:cs="Times New Roman"/>
          <w:sz w:val="24"/>
          <w:lang w:eastAsia="zh-TW"/>
        </w:rPr>
        <w:t>As a result, Napoleon was exiled again, this time to the island of Saint Helena in the Atlantic Ocean. In 1821, Napoleon died. As there were only about 100 days between Napoleon's return and his second abdication, this period is called the Hundred Days.</w:t>
      </w:r>
    </w:p>
    <w:p w14:paraId="14EC9ABF" w14:textId="7A735ADC" w:rsidR="00D258E6" w:rsidRPr="000E7C64" w:rsidRDefault="00FD7F8D" w:rsidP="004566F4">
      <w:pPr>
        <w:rPr>
          <w:rFonts w:ascii="Times New Roman" w:hAnsi="Times New Roman" w:cs="Times New Roman"/>
          <w:b/>
          <w:bCs/>
          <w:color w:val="2E74B5" w:themeColor="accent1" w:themeShade="BF"/>
          <w:sz w:val="26"/>
          <w:szCs w:val="26"/>
          <w:lang w:eastAsia="zh-TW"/>
        </w:rPr>
      </w:pPr>
      <w:r>
        <w:rPr>
          <w:rFonts w:ascii="Times New Roman" w:hAnsi="Times New Roman" w:cs="Times New Roman"/>
          <w:b/>
          <w:bCs/>
          <w:color w:val="2E74B5" w:themeColor="accent1" w:themeShade="BF"/>
          <w:sz w:val="26"/>
          <w:szCs w:val="26"/>
        </w:rPr>
        <w:br w:type="page"/>
      </w:r>
    </w:p>
    <w:p w14:paraId="04A07371" w14:textId="6D55A6DB" w:rsidR="00CF2CAD" w:rsidRDefault="004566F4">
      <w:pPr>
        <w:rPr>
          <w:rFonts w:ascii="Times New Roman" w:hAnsi="Times New Roman" w:cs="Times New Roman"/>
          <w:b/>
          <w:color w:val="2E74B5" w:themeColor="accent1" w:themeShade="BF"/>
          <w:sz w:val="32"/>
          <w:szCs w:val="32"/>
          <w:lang w:eastAsia="zh-TW"/>
        </w:rPr>
      </w:pPr>
      <w:r>
        <w:rPr>
          <w:rFonts w:ascii="Times New Roman" w:hAnsi="Times New Roman" w:cs="Times New Roman"/>
          <w:b/>
          <w:color w:val="2E74B5" w:themeColor="accent1" w:themeShade="BF"/>
          <w:sz w:val="32"/>
          <w:szCs w:val="32"/>
          <w:lang w:eastAsia="zh-TW"/>
        </w:rPr>
        <w:lastRenderedPageBreak/>
        <w:t>D</w:t>
      </w:r>
      <w:r w:rsidR="00FC55CA" w:rsidRPr="00D10945">
        <w:rPr>
          <w:rFonts w:ascii="Times New Roman" w:hAnsi="Times New Roman" w:cs="Times New Roman"/>
          <w:b/>
          <w:color w:val="2E74B5" w:themeColor="accent1" w:themeShade="BF"/>
          <w:sz w:val="32"/>
          <w:szCs w:val="32"/>
          <w:lang w:eastAsia="zh-TW"/>
        </w:rPr>
        <w:tab/>
      </w:r>
      <w:r w:rsidRPr="004566F4">
        <w:rPr>
          <w:rFonts w:ascii="Times New Roman" w:hAnsi="Times New Roman" w:cs="Times New Roman" w:hint="eastAsia"/>
          <w:b/>
          <w:color w:val="2E74B5" w:themeColor="accent1" w:themeShade="BF"/>
          <w:sz w:val="32"/>
          <w:szCs w:val="32"/>
          <w:lang w:eastAsia="zh-TW"/>
        </w:rPr>
        <w:t>法國大革命和拿破崙時代的影響</w:t>
      </w:r>
      <w:r w:rsidR="00FC55CA" w:rsidRPr="00D10945">
        <w:rPr>
          <w:rFonts w:ascii="Times New Roman" w:hAnsi="Times New Roman" w:cs="Times New Roman"/>
          <w:b/>
          <w:color w:val="2E74B5" w:themeColor="accent1" w:themeShade="BF"/>
          <w:sz w:val="32"/>
          <w:szCs w:val="32"/>
          <w:lang w:eastAsia="zh-TW"/>
        </w:rPr>
        <w:tab/>
      </w:r>
    </w:p>
    <w:p w14:paraId="5DCD79F8" w14:textId="77777777" w:rsidR="004566F4" w:rsidRPr="00D10945" w:rsidRDefault="004566F4" w:rsidP="000E7C64">
      <w:pPr>
        <w:spacing w:after="0"/>
        <w:rPr>
          <w:rFonts w:ascii="Times New Roman" w:hAnsi="Times New Roman" w:cs="Times New Roman"/>
          <w:b/>
          <w:color w:val="2E74B5" w:themeColor="accent1" w:themeShade="BF"/>
          <w:sz w:val="32"/>
          <w:szCs w:val="32"/>
          <w:lang w:eastAsia="zh-TW"/>
        </w:rPr>
      </w:pPr>
    </w:p>
    <w:p w14:paraId="0D39F24A" w14:textId="47B234CD" w:rsidR="004566F4" w:rsidRPr="00D10945" w:rsidRDefault="004566F4" w:rsidP="004566F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ab/>
      </w:r>
      <w:r w:rsidRPr="004566F4">
        <w:rPr>
          <w:rFonts w:ascii="Times New Roman" w:hAnsi="Times New Roman" w:cs="Times New Roman" w:hint="eastAsia"/>
          <w:b/>
          <w:color w:val="2E74B5" w:themeColor="accent1" w:themeShade="BF"/>
          <w:sz w:val="26"/>
          <w:szCs w:val="26"/>
          <w:lang w:eastAsia="zh-TW"/>
        </w:rPr>
        <w:t>自由主義的傳播</w:t>
      </w:r>
    </w:p>
    <w:p w14:paraId="0310B2B7" w14:textId="77777777" w:rsidR="004566F4" w:rsidRPr="00090998" w:rsidRDefault="004566F4" w:rsidP="000E7C64">
      <w:pPr>
        <w:spacing w:after="0"/>
        <w:ind w:firstLineChars="200" w:firstLine="521"/>
        <w:rPr>
          <w:rFonts w:ascii="Times New Roman" w:hAnsi="Times New Roman" w:cs="Times New Roman"/>
          <w:b/>
          <w:color w:val="2E74B5" w:themeColor="accent1" w:themeShade="BF"/>
          <w:sz w:val="26"/>
          <w:szCs w:val="26"/>
          <w:lang w:eastAsia="zh-TW"/>
        </w:rPr>
      </w:pPr>
    </w:p>
    <w:p w14:paraId="52C1CA16" w14:textId="27E3CD03" w:rsidR="004566F4" w:rsidRPr="00833623" w:rsidRDefault="004566F4" w:rsidP="00833623">
      <w:pPr>
        <w:rPr>
          <w:rFonts w:ascii="Times New Roman" w:eastAsia="SimSun" w:hAnsi="Times New Roman" w:cs="Times New Roman"/>
          <w:color w:val="000000" w:themeColor="text1"/>
          <w:sz w:val="24"/>
          <w:szCs w:val="34"/>
          <w:lang w:eastAsia="zh-TW"/>
        </w:rPr>
      </w:pPr>
      <w:r w:rsidRPr="00833623">
        <w:rPr>
          <w:rFonts w:ascii="Times New Roman" w:hAnsi="Times New Roman" w:cs="Times New Roman" w:hint="eastAsia"/>
          <w:color w:val="000000" w:themeColor="text1"/>
          <w:sz w:val="24"/>
          <w:szCs w:val="34"/>
          <w:lang w:eastAsia="zh-TW"/>
        </w:rPr>
        <w:t>法國大革命標榜「自由、平等、博愛」的口號。它所主張的天賦人權、民主、共和等思想，被明確寫入《人權及公民權利宣言》。</w:t>
      </w:r>
    </w:p>
    <w:p w14:paraId="586FB0FA" w14:textId="77777777" w:rsidR="00833623" w:rsidRPr="00833623" w:rsidRDefault="00833623" w:rsidP="000E7C64">
      <w:pPr>
        <w:spacing w:after="0"/>
        <w:rPr>
          <w:rFonts w:asciiTheme="minorEastAsia" w:hAnsiTheme="minorEastAsia" w:cs="Times New Roman"/>
          <w:color w:val="000000" w:themeColor="text1"/>
          <w:sz w:val="24"/>
          <w:szCs w:val="34"/>
          <w:lang w:eastAsia="zh-TW"/>
        </w:rPr>
      </w:pPr>
    </w:p>
    <w:p w14:paraId="21ADD3F1" w14:textId="6DCC74D9" w:rsidR="004566F4" w:rsidRPr="00D10945" w:rsidRDefault="004566F4" w:rsidP="000E7C64">
      <w:pPr>
        <w:spacing w:after="0"/>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4566F4">
        <w:rPr>
          <w:rFonts w:ascii="Times New Roman" w:hAnsi="Times New Roman" w:cs="Times New Roman" w:hint="eastAsia"/>
          <w:b/>
          <w:color w:val="2E74B5" w:themeColor="accent1" w:themeShade="BF"/>
          <w:sz w:val="26"/>
          <w:szCs w:val="26"/>
          <w:lang w:eastAsia="zh-TW"/>
        </w:rPr>
        <w:t>奠定法治的基礎</w:t>
      </w:r>
    </w:p>
    <w:p w14:paraId="3E95760B" w14:textId="6AB2D77A" w:rsidR="00EA0285" w:rsidRPr="00FC2A38" w:rsidRDefault="00EA0285" w:rsidP="000E7C64">
      <w:pPr>
        <w:spacing w:after="0"/>
        <w:rPr>
          <w:rFonts w:ascii="Times New Roman" w:hAnsi="Times New Roman" w:cs="Times New Roman"/>
          <w:b/>
          <w:color w:val="000000" w:themeColor="text1"/>
          <w:sz w:val="32"/>
          <w:szCs w:val="32"/>
          <w:lang w:eastAsia="zh-TW"/>
        </w:rPr>
      </w:pPr>
    </w:p>
    <w:p w14:paraId="3E698E10" w14:textId="149151BB" w:rsidR="00FC2A38" w:rsidRPr="00833623" w:rsidRDefault="00EA0285" w:rsidP="00833623">
      <w:pPr>
        <w:rPr>
          <w:rFonts w:ascii="Times New Roman" w:hAnsi="Times New Roman" w:cs="Times New Roman"/>
          <w:color w:val="000000" w:themeColor="text1"/>
          <w:sz w:val="24"/>
          <w:szCs w:val="34"/>
          <w:lang w:eastAsia="zh-TW"/>
        </w:rPr>
      </w:pPr>
      <w:r w:rsidRPr="00833623">
        <w:rPr>
          <w:rFonts w:ascii="Times New Roman" w:hAnsi="Times New Roman" w:cs="Times New Roman" w:hint="eastAsia"/>
          <w:color w:val="000000" w:themeColor="text1"/>
          <w:sz w:val="24"/>
          <w:szCs w:val="34"/>
          <w:lang w:eastAsia="zh-TW"/>
        </w:rPr>
        <w:t>《拿破崙法典》廣泛地傳播到歐洲各地，</w:t>
      </w:r>
      <w:r w:rsidRPr="00833623">
        <w:rPr>
          <w:rFonts w:ascii="Times New Roman" w:hAnsi="Times New Roman" w:cs="Times New Roman" w:hint="eastAsia"/>
          <w:color w:val="000000" w:themeColor="text1"/>
          <w:sz w:val="24"/>
          <w:szCs w:val="34"/>
          <w:lang w:eastAsia="zh-TW"/>
        </w:rPr>
        <w:t xml:space="preserve"> </w:t>
      </w:r>
      <w:r w:rsidRPr="00833623">
        <w:rPr>
          <w:rFonts w:ascii="Times New Roman" w:hAnsi="Times New Roman" w:cs="Times New Roman" w:hint="eastAsia"/>
          <w:color w:val="000000" w:themeColor="text1"/>
          <w:sz w:val="24"/>
          <w:szCs w:val="34"/>
          <w:lang w:eastAsia="zh-TW"/>
        </w:rPr>
        <w:t>豎立了法治的基礎。時至今日，《拿破崙法典》仍是重要的法律參考藍本。</w:t>
      </w:r>
    </w:p>
    <w:p w14:paraId="15691856" w14:textId="7BD74520" w:rsidR="00EA0285" w:rsidRPr="00FC2A38" w:rsidRDefault="00EA0285">
      <w:pPr>
        <w:rPr>
          <w:rFonts w:ascii="Times New Roman" w:hAnsi="Times New Roman" w:cs="Times New Roman"/>
          <w:b/>
          <w:noProof/>
          <w:color w:val="2E74B5" w:themeColor="accent1" w:themeShade="BF"/>
          <w:sz w:val="32"/>
          <w:szCs w:val="32"/>
          <w:lang w:eastAsia="zh-TW"/>
        </w:rPr>
      </w:pPr>
    </w:p>
    <w:p w14:paraId="2D27B1C6" w14:textId="688D2054" w:rsidR="00B434A4" w:rsidRDefault="00EA0285" w:rsidP="00EA0285">
      <w:pPr>
        <w:pStyle w:val="af5"/>
        <w:jc w:val="center"/>
        <w:rPr>
          <w:lang w:eastAsia="zh-TW"/>
        </w:rPr>
      </w:pPr>
      <w:r w:rsidRPr="00EA0285">
        <w:rPr>
          <w:noProof/>
          <w:lang w:val="en-US" w:eastAsia="zh-TW"/>
        </w:rPr>
        <w:drawing>
          <wp:inline distT="0" distB="0" distL="0" distR="0" wp14:anchorId="091E2184" wp14:editId="6A192787">
            <wp:extent cx="3807726" cy="3249726"/>
            <wp:effectExtent l="0" t="0" r="2540" b="825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3821" cy="3254928"/>
                    </a:xfrm>
                    <a:prstGeom prst="rect">
                      <a:avLst/>
                    </a:prstGeom>
                    <a:noFill/>
                    <a:ln>
                      <a:noFill/>
                    </a:ln>
                  </pic:spPr>
                </pic:pic>
              </a:graphicData>
            </a:graphic>
          </wp:inline>
        </w:drawing>
      </w:r>
    </w:p>
    <w:p w14:paraId="50644C49" w14:textId="00640DF9" w:rsidR="00EA0285" w:rsidRPr="00FC2A38" w:rsidRDefault="00EA0285" w:rsidP="00EA0285">
      <w:pPr>
        <w:pStyle w:val="af5"/>
        <w:jc w:val="center"/>
        <w:rPr>
          <w:rFonts w:asciiTheme="minorEastAsia" w:hAnsiTheme="minorEastAsia"/>
          <w:color w:val="000000" w:themeColor="text1"/>
          <w:sz w:val="20"/>
          <w:lang w:eastAsia="zh-TW"/>
        </w:rPr>
      </w:pPr>
      <w:r w:rsidRPr="00FC2A38">
        <w:rPr>
          <w:rFonts w:asciiTheme="minorEastAsia" w:hAnsiTheme="minorEastAsia" w:hint="eastAsia"/>
          <w:color w:val="000000" w:themeColor="text1"/>
          <w:sz w:val="20"/>
          <w:lang w:eastAsia="zh-TW"/>
        </w:rPr>
        <w:sym w:font="Wingdings" w:char="F0DD"/>
      </w:r>
      <w:r w:rsidRPr="00FC2A38">
        <w:rPr>
          <w:rFonts w:asciiTheme="minorEastAsia" w:hAnsiTheme="minorEastAsia" w:hint="eastAsia"/>
          <w:color w:val="000000" w:themeColor="text1"/>
          <w:sz w:val="20"/>
          <w:lang w:eastAsia="zh-TW"/>
        </w:rPr>
        <w:t>《拿破崙法典》</w:t>
      </w:r>
    </w:p>
    <w:p w14:paraId="50DA7A28" w14:textId="77777777" w:rsidR="00EA0285" w:rsidRDefault="00EA0285">
      <w:pPr>
        <w:rPr>
          <w:rFonts w:ascii="Times New Roman" w:hAnsi="Times New Roman" w:cs="Times New Roman"/>
          <w:b/>
          <w:color w:val="2E74B5" w:themeColor="accent1" w:themeShade="BF"/>
          <w:sz w:val="32"/>
          <w:szCs w:val="32"/>
          <w:lang w:eastAsia="zh-TW"/>
        </w:rPr>
      </w:pPr>
      <w:r>
        <w:rPr>
          <w:rFonts w:ascii="Times New Roman" w:hAnsi="Times New Roman" w:cs="Times New Roman"/>
          <w:b/>
          <w:color w:val="2E74B5" w:themeColor="accent1" w:themeShade="BF"/>
          <w:sz w:val="32"/>
          <w:szCs w:val="32"/>
          <w:lang w:eastAsia="zh-TW"/>
        </w:rPr>
        <w:br w:type="page"/>
      </w:r>
    </w:p>
    <w:p w14:paraId="4BDE1984" w14:textId="6DD205DB" w:rsidR="00A547CE" w:rsidRDefault="00A547CE" w:rsidP="00833623">
      <w:pPr>
        <w:spacing w:after="0"/>
        <w:rPr>
          <w:rFonts w:ascii="Times New Roman" w:hAnsi="Times New Roman" w:cs="Times New Roman"/>
          <w:b/>
          <w:color w:val="2E74B5" w:themeColor="accent1" w:themeShade="BF"/>
          <w:sz w:val="32"/>
          <w:szCs w:val="32"/>
          <w:lang w:eastAsia="zh-TW"/>
        </w:rPr>
      </w:pPr>
      <w:r>
        <w:rPr>
          <w:rFonts w:ascii="Times New Roman" w:hAnsi="Times New Roman" w:cs="Times New Roman"/>
          <w:b/>
          <w:color w:val="2E74B5" w:themeColor="accent1" w:themeShade="BF"/>
          <w:sz w:val="32"/>
          <w:szCs w:val="32"/>
          <w:lang w:eastAsia="zh-TW"/>
        </w:rPr>
        <w:lastRenderedPageBreak/>
        <w:t>D</w:t>
      </w:r>
      <w:r w:rsidRPr="00D10945">
        <w:rPr>
          <w:rFonts w:ascii="Times New Roman" w:hAnsi="Times New Roman" w:cs="Times New Roman"/>
          <w:b/>
          <w:color w:val="2E74B5" w:themeColor="accent1" w:themeShade="BF"/>
          <w:sz w:val="32"/>
          <w:szCs w:val="32"/>
          <w:lang w:eastAsia="zh-TW"/>
        </w:rPr>
        <w:tab/>
      </w:r>
      <w:r w:rsidRPr="00A547CE">
        <w:rPr>
          <w:rFonts w:ascii="Times New Roman" w:hAnsi="Times New Roman" w:cs="Times New Roman"/>
          <w:b/>
          <w:color w:val="2E74B5" w:themeColor="accent1" w:themeShade="BF"/>
          <w:sz w:val="32"/>
          <w:szCs w:val="32"/>
          <w:lang w:eastAsia="zh-TW"/>
        </w:rPr>
        <w:t>Impact of the French Revolution and</w:t>
      </w:r>
      <w:r>
        <w:rPr>
          <w:rFonts w:ascii="Times New Roman" w:hAnsi="Times New Roman" w:cs="Times New Roman"/>
          <w:b/>
          <w:color w:val="2E74B5" w:themeColor="accent1" w:themeShade="BF"/>
          <w:sz w:val="32"/>
          <w:szCs w:val="32"/>
          <w:lang w:eastAsia="zh-TW"/>
        </w:rPr>
        <w:t xml:space="preserve"> </w:t>
      </w:r>
      <w:r w:rsidRPr="00A547CE">
        <w:rPr>
          <w:rFonts w:ascii="Times New Roman" w:hAnsi="Times New Roman" w:cs="Times New Roman"/>
          <w:b/>
          <w:color w:val="2E74B5" w:themeColor="accent1" w:themeShade="BF"/>
          <w:sz w:val="32"/>
          <w:szCs w:val="32"/>
          <w:lang w:eastAsia="zh-TW"/>
        </w:rPr>
        <w:t>the Napoleonic era</w:t>
      </w:r>
    </w:p>
    <w:p w14:paraId="2285BC6A" w14:textId="77777777" w:rsidR="00A547CE" w:rsidRPr="00D10945" w:rsidRDefault="00A547CE" w:rsidP="00833623">
      <w:pPr>
        <w:spacing w:after="0"/>
        <w:rPr>
          <w:rFonts w:ascii="Times New Roman" w:hAnsi="Times New Roman" w:cs="Times New Roman"/>
          <w:b/>
          <w:color w:val="2E74B5" w:themeColor="accent1" w:themeShade="BF"/>
          <w:sz w:val="32"/>
          <w:szCs w:val="32"/>
          <w:lang w:eastAsia="zh-TW"/>
        </w:rPr>
      </w:pPr>
    </w:p>
    <w:p w14:paraId="7F99F1B7" w14:textId="55168ABC" w:rsidR="00A547CE" w:rsidRPr="00D10945" w:rsidRDefault="00A547CE" w:rsidP="00833623">
      <w:pPr>
        <w:spacing w:after="0"/>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color w:val="2E74B5" w:themeColor="accent1" w:themeShade="BF"/>
          <w:sz w:val="26"/>
          <w:szCs w:val="26"/>
          <w:lang w:eastAsia="zh-TW"/>
        </w:rPr>
        <w:t>S</w:t>
      </w:r>
      <w:r>
        <w:rPr>
          <w:rFonts w:ascii="Times New Roman" w:hAnsi="Times New Roman" w:cs="Times New Roman"/>
          <w:b/>
          <w:color w:val="2E74B5" w:themeColor="accent1" w:themeShade="BF"/>
          <w:sz w:val="26"/>
          <w:szCs w:val="26"/>
          <w:lang w:eastAsia="zh-TW"/>
        </w:rPr>
        <w:t>pread of liberalism</w:t>
      </w:r>
    </w:p>
    <w:p w14:paraId="4FDAF70F" w14:textId="77777777" w:rsidR="00A547CE" w:rsidRPr="00090998" w:rsidRDefault="00A547CE" w:rsidP="00833623">
      <w:pPr>
        <w:spacing w:after="0"/>
        <w:ind w:firstLineChars="200" w:firstLine="521"/>
        <w:rPr>
          <w:rFonts w:ascii="Times New Roman" w:hAnsi="Times New Roman" w:cs="Times New Roman"/>
          <w:b/>
          <w:color w:val="2E74B5" w:themeColor="accent1" w:themeShade="BF"/>
          <w:sz w:val="26"/>
          <w:szCs w:val="26"/>
          <w:lang w:eastAsia="zh-TW"/>
        </w:rPr>
      </w:pPr>
    </w:p>
    <w:p w14:paraId="7B53D0C0" w14:textId="77777777" w:rsidR="00A547CE" w:rsidRPr="00833623" w:rsidRDefault="00A547CE" w:rsidP="00833623">
      <w:pPr>
        <w:rPr>
          <w:rFonts w:asciiTheme="minorEastAsia" w:eastAsia="SimSun" w:hAnsiTheme="minorEastAsia" w:cs="Times New Roman"/>
          <w:color w:val="000000" w:themeColor="text1"/>
          <w:sz w:val="24"/>
          <w:szCs w:val="34"/>
        </w:rPr>
      </w:pPr>
      <w:r w:rsidRPr="00833623">
        <w:rPr>
          <w:rFonts w:ascii="Times New Roman" w:hAnsi="Times New Roman" w:cs="Times New Roman"/>
          <w:color w:val="000000" w:themeColor="text1"/>
          <w:sz w:val="24"/>
          <w:szCs w:val="34"/>
        </w:rPr>
        <w:t xml:space="preserve">The French Revolution emphasised the slogan of ‘liberty, equality, fraternity’, as well as natural rights, democracy and republicanism. These ideas were written into the </w:t>
      </w:r>
      <w:r w:rsidRPr="00CA1EFE">
        <w:rPr>
          <w:rFonts w:ascii="Times New Roman" w:hAnsi="Times New Roman" w:cs="Times New Roman"/>
          <w:i/>
          <w:iCs/>
          <w:color w:val="000000" w:themeColor="text1"/>
          <w:sz w:val="24"/>
          <w:szCs w:val="34"/>
        </w:rPr>
        <w:t>Declaration of the Rights of Man and of the Citizen</w:t>
      </w:r>
      <w:r w:rsidRPr="00833623">
        <w:rPr>
          <w:rFonts w:ascii="Times New Roman" w:hAnsi="Times New Roman" w:cs="Times New Roman"/>
          <w:color w:val="000000" w:themeColor="text1"/>
          <w:sz w:val="24"/>
          <w:szCs w:val="34"/>
        </w:rPr>
        <w:t xml:space="preserve">. </w:t>
      </w:r>
    </w:p>
    <w:p w14:paraId="1FE363E3" w14:textId="77777777" w:rsidR="00833623" w:rsidRPr="000E7C64" w:rsidRDefault="00833623" w:rsidP="00833623">
      <w:pPr>
        <w:pStyle w:val="a4"/>
        <w:ind w:left="480"/>
        <w:rPr>
          <w:rFonts w:asciiTheme="minorEastAsia" w:eastAsia="SimSun" w:hAnsiTheme="minorEastAsia" w:cs="Times New Roman"/>
          <w:color w:val="000000" w:themeColor="text1"/>
          <w:sz w:val="24"/>
          <w:szCs w:val="34"/>
        </w:rPr>
      </w:pPr>
    </w:p>
    <w:p w14:paraId="79F21DA7" w14:textId="7F80EC5B" w:rsidR="00A547CE" w:rsidRPr="00D10945" w:rsidRDefault="00A547CE" w:rsidP="00A547CE">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A547CE">
        <w:rPr>
          <w:rFonts w:ascii="Times New Roman" w:hAnsi="Times New Roman" w:cs="Times New Roman"/>
          <w:b/>
          <w:color w:val="2E74B5" w:themeColor="accent1" w:themeShade="BF"/>
          <w:sz w:val="26"/>
          <w:szCs w:val="26"/>
          <w:lang w:eastAsia="zh-TW"/>
        </w:rPr>
        <w:t>Foundation for the rule of law</w:t>
      </w:r>
    </w:p>
    <w:p w14:paraId="58687A4A" w14:textId="77777777" w:rsidR="00A547CE" w:rsidRPr="00A547CE" w:rsidRDefault="00A547CE" w:rsidP="00B765D1">
      <w:pPr>
        <w:pStyle w:val="af5"/>
        <w:rPr>
          <w:lang w:eastAsia="zh-TW"/>
        </w:rPr>
      </w:pPr>
    </w:p>
    <w:p w14:paraId="00FE42EA" w14:textId="6FC8A8EC" w:rsidR="00FC2A38" w:rsidRPr="00833623" w:rsidRDefault="00A547CE" w:rsidP="00413F22">
      <w:pPr>
        <w:spacing w:after="0"/>
        <w:rPr>
          <w:rFonts w:ascii="Times New Roman" w:hAnsi="Times New Roman" w:cs="Times New Roman"/>
          <w:color w:val="000000" w:themeColor="text1"/>
          <w:sz w:val="24"/>
          <w:szCs w:val="34"/>
        </w:rPr>
      </w:pPr>
      <w:r w:rsidRPr="00833623">
        <w:rPr>
          <w:rFonts w:ascii="Times New Roman" w:hAnsi="Times New Roman" w:cs="Times New Roman"/>
          <w:color w:val="000000" w:themeColor="text1"/>
          <w:sz w:val="24"/>
          <w:szCs w:val="34"/>
        </w:rPr>
        <w:t>The</w:t>
      </w:r>
      <w:r w:rsidRPr="00A5138A">
        <w:rPr>
          <w:rFonts w:ascii="Times New Roman" w:hAnsi="Times New Roman" w:cs="Times New Roman"/>
          <w:i/>
          <w:iCs/>
          <w:color w:val="000000" w:themeColor="text1"/>
          <w:sz w:val="24"/>
          <w:szCs w:val="34"/>
        </w:rPr>
        <w:t xml:space="preserve"> Napoleonic Code</w:t>
      </w:r>
      <w:r w:rsidRPr="00833623">
        <w:rPr>
          <w:rFonts w:ascii="Times New Roman" w:hAnsi="Times New Roman" w:cs="Times New Roman"/>
          <w:color w:val="000000" w:themeColor="text1"/>
          <w:sz w:val="24"/>
          <w:szCs w:val="34"/>
        </w:rPr>
        <w:t xml:space="preserve"> was spread across Europe, laying the foundation for the rule of law.</w:t>
      </w:r>
      <w:r w:rsidR="00FC2A38" w:rsidRPr="00833623">
        <w:rPr>
          <w:rFonts w:ascii="Times New Roman" w:hAnsi="Times New Roman" w:cs="Times New Roman"/>
          <w:color w:val="000000" w:themeColor="text1"/>
          <w:sz w:val="24"/>
          <w:szCs w:val="34"/>
        </w:rPr>
        <w:t xml:space="preserve"> </w:t>
      </w:r>
      <w:r w:rsidRPr="00833623">
        <w:rPr>
          <w:rFonts w:ascii="Times New Roman" w:hAnsi="Times New Roman" w:cs="Times New Roman"/>
          <w:color w:val="000000" w:themeColor="text1"/>
          <w:sz w:val="24"/>
          <w:szCs w:val="34"/>
        </w:rPr>
        <w:t>Today, it still serves as an important source of legal reference.</w:t>
      </w:r>
    </w:p>
    <w:p w14:paraId="01D77274" w14:textId="77777777" w:rsidR="00A547CE" w:rsidRPr="00FC2A38" w:rsidRDefault="00A547CE" w:rsidP="00A547CE">
      <w:pPr>
        <w:rPr>
          <w:rFonts w:ascii="Times New Roman" w:hAnsi="Times New Roman" w:cs="Times New Roman"/>
          <w:b/>
          <w:noProof/>
          <w:color w:val="2E74B5" w:themeColor="accent1" w:themeShade="BF"/>
          <w:sz w:val="32"/>
          <w:szCs w:val="32"/>
          <w:lang w:eastAsia="zh-TW"/>
        </w:rPr>
      </w:pPr>
    </w:p>
    <w:p w14:paraId="414E82B0" w14:textId="77777777" w:rsidR="00A547CE" w:rsidRDefault="00A547CE" w:rsidP="00A547CE">
      <w:pPr>
        <w:pStyle w:val="af5"/>
        <w:jc w:val="center"/>
        <w:rPr>
          <w:lang w:eastAsia="zh-TW"/>
        </w:rPr>
      </w:pPr>
      <w:r w:rsidRPr="00EA0285">
        <w:rPr>
          <w:noProof/>
          <w:lang w:val="en-US" w:eastAsia="zh-TW"/>
        </w:rPr>
        <w:drawing>
          <wp:inline distT="0" distB="0" distL="0" distR="0" wp14:anchorId="124E7A60" wp14:editId="620E65CB">
            <wp:extent cx="3807726" cy="3249726"/>
            <wp:effectExtent l="0" t="0" r="2540" b="825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3821" cy="3254928"/>
                    </a:xfrm>
                    <a:prstGeom prst="rect">
                      <a:avLst/>
                    </a:prstGeom>
                    <a:noFill/>
                    <a:ln>
                      <a:noFill/>
                    </a:ln>
                  </pic:spPr>
                </pic:pic>
              </a:graphicData>
            </a:graphic>
          </wp:inline>
        </w:drawing>
      </w:r>
    </w:p>
    <w:p w14:paraId="7BF87CC4" w14:textId="37FB7913" w:rsidR="00A547CE" w:rsidRPr="00FC2A38" w:rsidRDefault="00A547CE" w:rsidP="00A547CE">
      <w:pPr>
        <w:pStyle w:val="af5"/>
        <w:jc w:val="center"/>
        <w:rPr>
          <w:rFonts w:ascii="Times New Roman" w:hAnsi="Times New Roman" w:cs="Times New Roman"/>
          <w:color w:val="000000" w:themeColor="text1"/>
          <w:sz w:val="20"/>
          <w:lang w:eastAsia="zh-TW"/>
        </w:rPr>
      </w:pPr>
      <w:r w:rsidRPr="00FC2A38">
        <w:rPr>
          <w:rFonts w:ascii="Times New Roman" w:hAnsi="Times New Roman" w:cs="Times New Roman"/>
          <w:color w:val="000000" w:themeColor="text1"/>
          <w:sz w:val="20"/>
          <w:lang w:eastAsia="zh-TW"/>
        </w:rPr>
        <w:sym w:font="Wingdings" w:char="F0DD"/>
      </w:r>
      <w:r w:rsidRPr="00A5138A">
        <w:rPr>
          <w:rFonts w:ascii="Times New Roman" w:hAnsi="Times New Roman" w:cs="Times New Roman"/>
          <w:i/>
          <w:iCs/>
          <w:color w:val="000000" w:themeColor="text1"/>
          <w:sz w:val="20"/>
          <w:lang w:eastAsia="zh-TW"/>
        </w:rPr>
        <w:t>Napoleonic Code</w:t>
      </w:r>
    </w:p>
    <w:p w14:paraId="02669C12" w14:textId="612494E3" w:rsidR="00A547CE" w:rsidRDefault="00CB45B1" w:rsidP="00A547CE">
      <w:pPr>
        <w:rPr>
          <w:rFonts w:ascii="Times New Roman" w:hAnsi="Times New Roman" w:cs="Times New Roman"/>
          <w:b/>
          <w:color w:val="2E74B5" w:themeColor="accent1" w:themeShade="BF"/>
          <w:sz w:val="32"/>
          <w:szCs w:val="32"/>
          <w:lang w:eastAsia="zh-TW"/>
        </w:rPr>
      </w:pPr>
      <w:r>
        <w:rPr>
          <w:rFonts w:ascii="Times New Roman" w:hAnsi="Times New Roman" w:cs="Times New Roman"/>
          <w:b/>
          <w:color w:val="2E74B5" w:themeColor="accent1" w:themeShade="BF"/>
          <w:sz w:val="32"/>
          <w:szCs w:val="32"/>
          <w:lang w:eastAsia="zh-TW"/>
        </w:rPr>
        <w:br w:type="page"/>
      </w:r>
    </w:p>
    <w:p w14:paraId="10C7E2CF" w14:textId="364A9FE7" w:rsidR="00A547CE" w:rsidRPr="00D10945" w:rsidRDefault="00A547CE" w:rsidP="00A547CE">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lastRenderedPageBreak/>
        <w:t>i</w:t>
      </w:r>
      <w:r>
        <w:rPr>
          <w:rFonts w:ascii="Times New Roman" w:hAnsi="Times New Roman" w:cs="Times New Roman"/>
          <w:b/>
          <w:bCs/>
          <w:color w:val="2E74B5" w:themeColor="accent1" w:themeShade="BF"/>
          <w:sz w:val="26"/>
          <w:szCs w:val="26"/>
          <w:lang w:eastAsia="zh-TW"/>
        </w:rPr>
        <w:t>ii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A547CE">
        <w:rPr>
          <w:rFonts w:ascii="Times New Roman" w:hAnsi="Times New Roman" w:cs="Times New Roman" w:hint="eastAsia"/>
          <w:b/>
          <w:color w:val="2E74B5" w:themeColor="accent1" w:themeShade="BF"/>
          <w:sz w:val="26"/>
          <w:szCs w:val="26"/>
          <w:lang w:eastAsia="zh-TW"/>
        </w:rPr>
        <w:t>掀起歐洲革命浪潮</w:t>
      </w:r>
    </w:p>
    <w:p w14:paraId="5F54E2DC" w14:textId="77777777" w:rsidR="00A547CE" w:rsidRPr="00090998" w:rsidRDefault="00A547CE" w:rsidP="00413F22">
      <w:pPr>
        <w:spacing w:after="0"/>
        <w:rPr>
          <w:rFonts w:ascii="Times New Roman" w:hAnsi="Times New Roman" w:cs="Times New Roman"/>
          <w:b/>
          <w:color w:val="2E74B5" w:themeColor="accent1" w:themeShade="BF"/>
          <w:sz w:val="26"/>
          <w:szCs w:val="26"/>
          <w:lang w:eastAsia="zh-TW"/>
        </w:rPr>
      </w:pPr>
    </w:p>
    <w:p w14:paraId="0A5D34FF" w14:textId="77777777" w:rsidR="00B765D1" w:rsidRPr="00833623" w:rsidRDefault="00A547CE">
      <w:pPr>
        <w:pStyle w:val="a4"/>
        <w:numPr>
          <w:ilvl w:val="0"/>
          <w:numId w:val="29"/>
        </w:numPr>
        <w:rPr>
          <w:noProof/>
          <w:lang w:val="en-US" w:eastAsia="zh-TW"/>
        </w:rPr>
      </w:pPr>
      <w:r w:rsidRPr="00833623">
        <w:rPr>
          <w:rFonts w:ascii="Times New Roman" w:hAnsi="Times New Roman" w:cs="Times New Roman" w:hint="eastAsia"/>
          <w:color w:val="000000" w:themeColor="text1"/>
          <w:sz w:val="24"/>
          <w:szCs w:val="34"/>
          <w:lang w:eastAsia="zh-TW"/>
        </w:rPr>
        <w:t xml:space="preserve">1814 - 1815 </w:t>
      </w:r>
      <w:r w:rsidRPr="00833623">
        <w:rPr>
          <w:rFonts w:ascii="Times New Roman" w:hAnsi="Times New Roman" w:cs="Times New Roman" w:hint="eastAsia"/>
          <w:color w:val="000000" w:themeColor="text1"/>
          <w:sz w:val="24"/>
          <w:szCs w:val="34"/>
          <w:lang w:eastAsia="zh-TW"/>
        </w:rPr>
        <w:t>年，歐洲列強舉行維也納會議，旨在恢復法國大革命以前的舊秩序。</w:t>
      </w:r>
    </w:p>
    <w:p w14:paraId="20D6A648" w14:textId="34C6CBA4" w:rsidR="00A547CE" w:rsidRPr="00833623" w:rsidRDefault="00A547CE">
      <w:pPr>
        <w:pStyle w:val="a4"/>
        <w:numPr>
          <w:ilvl w:val="0"/>
          <w:numId w:val="29"/>
        </w:numPr>
        <w:rPr>
          <w:noProof/>
          <w:lang w:val="en-US" w:eastAsia="zh-TW"/>
        </w:rPr>
      </w:pPr>
      <w:r w:rsidRPr="00833623">
        <w:rPr>
          <w:rFonts w:ascii="Times New Roman" w:hAnsi="Times New Roman" w:cs="Times New Roman" w:hint="eastAsia"/>
          <w:color w:val="000000" w:themeColor="text1"/>
          <w:sz w:val="24"/>
          <w:szCs w:val="34"/>
          <w:lang w:eastAsia="zh-TW"/>
        </w:rPr>
        <w:t>與會代表同意復辟被推翻的專制王朝，又按照自己的利益重新分配歐洲領土。</w:t>
      </w:r>
    </w:p>
    <w:p w14:paraId="1E4F54BB" w14:textId="77777777" w:rsidR="00003714" w:rsidRPr="00003714" w:rsidRDefault="00003714" w:rsidP="00003714">
      <w:pPr>
        <w:pStyle w:val="a4"/>
        <w:ind w:left="480"/>
        <w:rPr>
          <w:noProof/>
          <w:lang w:val="en-US" w:eastAsia="zh-TW"/>
        </w:rPr>
      </w:pPr>
    </w:p>
    <w:p w14:paraId="0C2104C4" w14:textId="77777777" w:rsidR="00003714" w:rsidRDefault="00003714" w:rsidP="00003714">
      <w:pPr>
        <w:pStyle w:val="a4"/>
        <w:ind w:left="480"/>
        <w:jc w:val="center"/>
        <w:rPr>
          <w:rFonts w:ascii="Times New Roman" w:hAnsi="Times New Roman" w:cs="Times New Roman"/>
          <w:b/>
          <w:color w:val="000000" w:themeColor="text1"/>
          <w:sz w:val="32"/>
          <w:szCs w:val="32"/>
          <w:lang w:eastAsia="zh-TW"/>
        </w:rPr>
      </w:pPr>
      <w:r w:rsidRPr="00000115">
        <w:rPr>
          <w:rFonts w:ascii="Times New Roman" w:hAnsi="Times New Roman" w:cs="Times New Roman"/>
          <w:b/>
          <w:noProof/>
          <w:color w:val="2E74B5" w:themeColor="accent1" w:themeShade="BF"/>
          <w:sz w:val="32"/>
          <w:szCs w:val="32"/>
          <w:lang w:val="en-US" w:eastAsia="zh-TW"/>
        </w:rPr>
        <w:drawing>
          <wp:inline distT="0" distB="0" distL="0" distR="0" wp14:anchorId="138D6148" wp14:editId="5D641155">
            <wp:extent cx="3944679" cy="2400935"/>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8778" cy="2403430"/>
                    </a:xfrm>
                    <a:prstGeom prst="rect">
                      <a:avLst/>
                    </a:prstGeom>
                    <a:noFill/>
                    <a:ln>
                      <a:noFill/>
                    </a:ln>
                  </pic:spPr>
                </pic:pic>
              </a:graphicData>
            </a:graphic>
          </wp:inline>
        </w:drawing>
      </w:r>
    </w:p>
    <w:p w14:paraId="26E52260" w14:textId="77777777" w:rsidR="00CB45B1" w:rsidRDefault="00003714" w:rsidP="00003714">
      <w:pPr>
        <w:pStyle w:val="a4"/>
        <w:ind w:left="480"/>
        <w:jc w:val="center"/>
        <w:rPr>
          <w:rFonts w:asciiTheme="minorEastAsia" w:hAnsiTheme="minorEastAsia" w:cs="Times New Roman"/>
          <w:color w:val="000000" w:themeColor="text1"/>
          <w:sz w:val="20"/>
          <w:szCs w:val="20"/>
          <w:lang w:eastAsia="zh-TW"/>
        </w:rPr>
      </w:pPr>
      <w:r>
        <w:rPr>
          <w:rFonts w:asciiTheme="minorEastAsia" w:hAnsiTheme="minorEastAsia" w:cs="Times New Roman" w:hint="eastAsia"/>
          <w:color w:val="000000" w:themeColor="text1"/>
          <w:sz w:val="20"/>
          <w:szCs w:val="20"/>
          <w:lang w:eastAsia="zh-TW"/>
        </w:rPr>
        <w:sym w:font="Wingdings" w:char="F0DD"/>
      </w:r>
      <w:r w:rsidRPr="00003714">
        <w:rPr>
          <w:rFonts w:asciiTheme="minorEastAsia" w:hAnsiTheme="minorEastAsia" w:cs="Times New Roman" w:hint="eastAsia"/>
          <w:color w:val="000000" w:themeColor="text1"/>
          <w:sz w:val="20"/>
          <w:szCs w:val="20"/>
          <w:lang w:eastAsia="zh-TW"/>
        </w:rPr>
        <w:t>維也納會議於</w:t>
      </w:r>
      <w:r w:rsidRPr="009F587F">
        <w:rPr>
          <w:rFonts w:ascii="Times New Roman" w:hAnsi="Times New Roman" w:cs="Times New Roman"/>
          <w:color w:val="000000" w:themeColor="text1"/>
          <w:sz w:val="20"/>
          <w:szCs w:val="20"/>
          <w:lang w:eastAsia="zh-TW"/>
        </w:rPr>
        <w:t>1814 - 1815</w:t>
      </w:r>
      <w:r w:rsidRPr="00003714">
        <w:rPr>
          <w:rFonts w:asciiTheme="minorEastAsia" w:hAnsiTheme="minorEastAsia" w:cs="Times New Roman" w:hint="eastAsia"/>
          <w:color w:val="000000" w:themeColor="text1"/>
          <w:sz w:val="20"/>
          <w:szCs w:val="20"/>
          <w:lang w:eastAsia="zh-TW"/>
        </w:rPr>
        <w:t xml:space="preserve"> 年間在奧地利首都維也納舉行，由奧、普、俄、英四國主持。</w:t>
      </w:r>
    </w:p>
    <w:p w14:paraId="17CDEBFA" w14:textId="24AD4963" w:rsidR="00003714" w:rsidRPr="00003714" w:rsidRDefault="00003714" w:rsidP="00003714">
      <w:pPr>
        <w:pStyle w:val="a4"/>
        <w:ind w:left="480"/>
        <w:jc w:val="center"/>
        <w:rPr>
          <w:rFonts w:asciiTheme="minorEastAsia" w:hAnsiTheme="minorEastAsia" w:cs="Times New Roman"/>
          <w:color w:val="000000" w:themeColor="text1"/>
          <w:sz w:val="20"/>
          <w:szCs w:val="20"/>
          <w:lang w:eastAsia="zh-TW"/>
        </w:rPr>
      </w:pPr>
      <w:r w:rsidRPr="00003714">
        <w:rPr>
          <w:rFonts w:asciiTheme="minorEastAsia" w:hAnsiTheme="minorEastAsia" w:cs="Times New Roman" w:hint="eastAsia"/>
          <w:color w:val="000000" w:themeColor="text1"/>
          <w:sz w:val="20"/>
          <w:szCs w:val="20"/>
          <w:lang w:eastAsia="zh-TW"/>
        </w:rPr>
        <w:t>它是首次由列強共同商討和處理國際問題的會議。</w:t>
      </w:r>
    </w:p>
    <w:p w14:paraId="0245B852" w14:textId="77777777" w:rsidR="00003714" w:rsidRDefault="00003714" w:rsidP="00B765D1">
      <w:pPr>
        <w:pStyle w:val="af5"/>
        <w:rPr>
          <w:lang w:eastAsia="zh-TW"/>
        </w:rPr>
      </w:pPr>
    </w:p>
    <w:p w14:paraId="17EE08F8" w14:textId="3DA56F03" w:rsidR="00D14268" w:rsidRPr="00D14268" w:rsidRDefault="00D14268" w:rsidP="00D14268">
      <w:pPr>
        <w:pStyle w:val="af5"/>
        <w:jc w:val="center"/>
        <w:rPr>
          <w:rFonts w:ascii="微軟正黑體" w:eastAsia="微軟正黑體" w:hAnsi="微軟正黑體"/>
          <w:b/>
          <w:noProof/>
          <w:sz w:val="28"/>
          <w:szCs w:val="28"/>
          <w:lang w:val="en-US" w:eastAsia="zh-TW"/>
        </w:rPr>
      </w:pPr>
      <w:r>
        <w:rPr>
          <w:rFonts w:ascii="微軟正黑體" w:eastAsia="微軟正黑體" w:hAnsi="微軟正黑體" w:hint="eastAsia"/>
          <w:b/>
          <w:noProof/>
          <w:sz w:val="28"/>
          <w:szCs w:val="28"/>
          <w:lang w:val="en-US" w:eastAsia="zh-TW"/>
        </w:rPr>
        <w:t>1816年的歐洲版圖（維也納會議後）</w:t>
      </w:r>
    </w:p>
    <w:p w14:paraId="1A8C6AE8" w14:textId="77777777" w:rsidR="00D14268" w:rsidRPr="00D14268" w:rsidRDefault="00D14268" w:rsidP="00B765D1">
      <w:pPr>
        <w:pStyle w:val="af5"/>
        <w:rPr>
          <w:lang w:val="en-US" w:eastAsia="zh-TW"/>
        </w:rPr>
      </w:pPr>
    </w:p>
    <w:p w14:paraId="61CC520E" w14:textId="69C07824" w:rsidR="00A547CE" w:rsidRPr="00003714" w:rsidRDefault="00003714" w:rsidP="00003714">
      <w:pPr>
        <w:pStyle w:val="af5"/>
        <w:jc w:val="center"/>
      </w:pPr>
      <w:r>
        <w:rPr>
          <w:noProof/>
          <w:lang w:val="en-US" w:eastAsia="zh-TW"/>
        </w:rPr>
        <w:drawing>
          <wp:anchor distT="0" distB="0" distL="114300" distR="114300" simplePos="0" relativeHeight="251649536" behindDoc="0" locked="0" layoutInCell="1" allowOverlap="1" wp14:anchorId="32D1BCF3" wp14:editId="71A44394">
            <wp:simplePos x="0" y="0"/>
            <wp:positionH relativeFrom="column">
              <wp:posOffset>4780635</wp:posOffset>
            </wp:positionH>
            <wp:positionV relativeFrom="paragraph">
              <wp:posOffset>205460</wp:posOffset>
            </wp:positionV>
            <wp:extent cx="1339850" cy="1113467"/>
            <wp:effectExtent l="0" t="0" r="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 t="787" r="415" b="680"/>
                    <a:stretch/>
                  </pic:blipFill>
                  <pic:spPr bwMode="auto">
                    <a:xfrm>
                      <a:off x="0" y="0"/>
                      <a:ext cx="1339850" cy="11134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47CE" w:rsidRPr="00003714">
        <w:rPr>
          <w:noProof/>
          <w:lang w:val="en-US" w:eastAsia="zh-TW"/>
        </w:rPr>
        <w:drawing>
          <wp:inline distT="0" distB="0" distL="0" distR="0" wp14:anchorId="5E805A2F" wp14:editId="04298F96">
            <wp:extent cx="5273675" cy="3916605"/>
            <wp:effectExtent l="0" t="0" r="3175" b="825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12" t="5717"/>
                    <a:stretch>
                      <a:fillRect/>
                    </a:stretch>
                  </pic:blipFill>
                  <pic:spPr bwMode="auto">
                    <a:xfrm>
                      <a:off x="0" y="0"/>
                      <a:ext cx="5443944" cy="4043059"/>
                    </a:xfrm>
                    <a:prstGeom prst="rect">
                      <a:avLst/>
                    </a:prstGeom>
                    <a:ln>
                      <a:noFill/>
                    </a:ln>
                    <a:extLst>
                      <a:ext uri="{53640926-AAD7-44D8-BBD7-CCE9431645EC}">
                        <a14:shadowObscured xmlns:a14="http://schemas.microsoft.com/office/drawing/2010/main"/>
                      </a:ext>
                    </a:extLst>
                  </pic:spPr>
                </pic:pic>
              </a:graphicData>
            </a:graphic>
          </wp:inline>
        </w:drawing>
      </w:r>
    </w:p>
    <w:p w14:paraId="306C7555" w14:textId="2F3C64F6" w:rsidR="00000115" w:rsidRPr="00003714" w:rsidRDefault="00000115" w:rsidP="00003714">
      <w:pPr>
        <w:pStyle w:val="af5"/>
      </w:pPr>
      <w:r w:rsidRPr="00003714">
        <w:br w:type="page"/>
      </w:r>
    </w:p>
    <w:p w14:paraId="16E68793" w14:textId="41E788BD" w:rsidR="00003714" w:rsidRPr="00D10945" w:rsidRDefault="00003714" w:rsidP="0000371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lastRenderedPageBreak/>
        <w:t>i</w:t>
      </w:r>
      <w:r>
        <w:rPr>
          <w:rFonts w:ascii="Times New Roman" w:hAnsi="Times New Roman" w:cs="Times New Roman"/>
          <w:b/>
          <w:bCs/>
          <w:color w:val="2E74B5" w:themeColor="accent1" w:themeShade="BF"/>
          <w:sz w:val="26"/>
          <w:szCs w:val="26"/>
          <w:lang w:eastAsia="zh-TW"/>
        </w:rPr>
        <w:t>ii</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00961D0A">
        <w:rPr>
          <w:rFonts w:ascii="Times New Roman" w:hAnsi="Times New Roman" w:cs="Times New Roman" w:hint="eastAsia"/>
          <w:b/>
          <w:color w:val="2E74B5" w:themeColor="accent1" w:themeShade="BF"/>
          <w:sz w:val="26"/>
          <w:szCs w:val="26"/>
          <w:lang w:eastAsia="zh-TW"/>
        </w:rPr>
        <w:t>B</w:t>
      </w:r>
      <w:r w:rsidR="00961D0A">
        <w:rPr>
          <w:rFonts w:ascii="Times New Roman" w:hAnsi="Times New Roman" w:cs="Times New Roman"/>
          <w:b/>
          <w:color w:val="2E74B5" w:themeColor="accent1" w:themeShade="BF"/>
          <w:sz w:val="26"/>
          <w:szCs w:val="26"/>
          <w:lang w:eastAsia="zh-TW"/>
        </w:rPr>
        <w:t>eginning of revolutionary waves in Europe</w:t>
      </w:r>
    </w:p>
    <w:p w14:paraId="24EBC102" w14:textId="51BA6EB7" w:rsidR="00003714" w:rsidRPr="00961D0A" w:rsidRDefault="00003714" w:rsidP="00413F22">
      <w:pPr>
        <w:spacing w:after="0"/>
        <w:rPr>
          <w:rFonts w:ascii="Times New Roman" w:hAnsi="Times New Roman" w:cs="Times New Roman"/>
          <w:b/>
          <w:color w:val="2E74B5" w:themeColor="accent1" w:themeShade="BF"/>
          <w:sz w:val="26"/>
          <w:szCs w:val="26"/>
          <w:lang w:eastAsia="zh-TW"/>
        </w:rPr>
      </w:pPr>
    </w:p>
    <w:p w14:paraId="497F2479" w14:textId="1BD70A4F" w:rsidR="00B765D1" w:rsidRPr="00833623" w:rsidRDefault="00B765D1">
      <w:pPr>
        <w:pStyle w:val="a4"/>
        <w:numPr>
          <w:ilvl w:val="0"/>
          <w:numId w:val="30"/>
        </w:numPr>
        <w:rPr>
          <w:noProof/>
          <w:lang w:val="en-US" w:eastAsia="zh-TW"/>
        </w:rPr>
      </w:pPr>
      <w:r w:rsidRPr="00833623">
        <w:rPr>
          <w:rFonts w:ascii="Times New Roman" w:hAnsi="Times New Roman" w:cs="Times New Roman"/>
          <w:color w:val="000000" w:themeColor="text1"/>
          <w:sz w:val="24"/>
          <w:szCs w:val="34"/>
        </w:rPr>
        <w:t xml:space="preserve">Between 1814 and 1815, European great powers held the Congress of Vienna in an attempt to restore the old order before the French Revolution. </w:t>
      </w:r>
    </w:p>
    <w:p w14:paraId="035842D2" w14:textId="5A63DAA7" w:rsidR="00003714" w:rsidRPr="00833623" w:rsidRDefault="00B765D1">
      <w:pPr>
        <w:pStyle w:val="a4"/>
        <w:numPr>
          <w:ilvl w:val="0"/>
          <w:numId w:val="30"/>
        </w:numPr>
        <w:rPr>
          <w:noProof/>
          <w:lang w:val="en-US" w:eastAsia="zh-TW"/>
        </w:rPr>
      </w:pPr>
      <w:r w:rsidRPr="00833623">
        <w:rPr>
          <w:rFonts w:ascii="Times New Roman" w:hAnsi="Times New Roman" w:cs="Times New Roman"/>
          <w:color w:val="000000" w:themeColor="text1"/>
          <w:sz w:val="24"/>
          <w:szCs w:val="34"/>
        </w:rPr>
        <w:t>Participants agreed to support the restoration of absolute dynasty, and rearranged the European territories based on their own interests.</w:t>
      </w:r>
    </w:p>
    <w:p w14:paraId="6C0824A3" w14:textId="6983069F" w:rsidR="00003714" w:rsidRPr="00003714" w:rsidRDefault="00003714" w:rsidP="00003714">
      <w:pPr>
        <w:pStyle w:val="a4"/>
        <w:ind w:left="480"/>
        <w:rPr>
          <w:noProof/>
          <w:lang w:val="en-US" w:eastAsia="zh-TW"/>
        </w:rPr>
      </w:pPr>
    </w:p>
    <w:p w14:paraId="0F7283D1" w14:textId="07E99607" w:rsidR="00003714" w:rsidRDefault="00003714" w:rsidP="00003714">
      <w:pPr>
        <w:pStyle w:val="a4"/>
        <w:ind w:left="480"/>
        <w:jc w:val="center"/>
        <w:rPr>
          <w:rFonts w:ascii="Times New Roman" w:hAnsi="Times New Roman" w:cs="Times New Roman"/>
          <w:b/>
          <w:color w:val="000000" w:themeColor="text1"/>
          <w:sz w:val="32"/>
          <w:szCs w:val="32"/>
          <w:lang w:eastAsia="zh-TW"/>
        </w:rPr>
      </w:pPr>
      <w:r w:rsidRPr="00000115">
        <w:rPr>
          <w:rFonts w:ascii="Times New Roman" w:hAnsi="Times New Roman" w:cs="Times New Roman"/>
          <w:b/>
          <w:noProof/>
          <w:color w:val="2E74B5" w:themeColor="accent1" w:themeShade="BF"/>
          <w:sz w:val="32"/>
          <w:szCs w:val="32"/>
          <w:lang w:val="en-US" w:eastAsia="zh-TW"/>
        </w:rPr>
        <w:drawing>
          <wp:inline distT="0" distB="0" distL="0" distR="0" wp14:anchorId="1F86CB12" wp14:editId="20D414EB">
            <wp:extent cx="3944679" cy="2400935"/>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8778" cy="2403430"/>
                    </a:xfrm>
                    <a:prstGeom prst="rect">
                      <a:avLst/>
                    </a:prstGeom>
                    <a:noFill/>
                    <a:ln>
                      <a:noFill/>
                    </a:ln>
                  </pic:spPr>
                </pic:pic>
              </a:graphicData>
            </a:graphic>
          </wp:inline>
        </w:drawing>
      </w:r>
    </w:p>
    <w:p w14:paraId="12C7D5F5" w14:textId="4F9A65B8" w:rsidR="00B765D1" w:rsidRPr="00B765D1" w:rsidRDefault="00003714" w:rsidP="00B765D1">
      <w:pPr>
        <w:pStyle w:val="a4"/>
        <w:ind w:left="480"/>
        <w:jc w:val="center"/>
        <w:rPr>
          <w:rFonts w:ascii="Times New Roman" w:hAnsi="Times New Roman" w:cs="Times New Roman"/>
          <w:color w:val="000000" w:themeColor="text1"/>
          <w:sz w:val="20"/>
          <w:szCs w:val="20"/>
          <w:lang w:eastAsia="zh-TW"/>
        </w:rPr>
      </w:pPr>
      <w:r w:rsidRPr="00B765D1">
        <w:rPr>
          <w:rFonts w:ascii="Times New Roman" w:hAnsi="Times New Roman" w:cs="Times New Roman"/>
          <w:color w:val="000000" w:themeColor="text1"/>
          <w:sz w:val="20"/>
          <w:szCs w:val="20"/>
          <w:lang w:eastAsia="zh-TW"/>
        </w:rPr>
        <w:sym w:font="Wingdings" w:char="F0DD"/>
      </w:r>
      <w:r w:rsidR="00B765D1" w:rsidRPr="00B765D1">
        <w:rPr>
          <w:rFonts w:ascii="Times New Roman" w:hAnsi="Times New Roman" w:cs="Times New Roman"/>
        </w:rPr>
        <w:t xml:space="preserve"> </w:t>
      </w:r>
      <w:r w:rsidR="00B765D1" w:rsidRPr="00B765D1">
        <w:rPr>
          <w:rFonts w:ascii="Times New Roman" w:hAnsi="Times New Roman" w:cs="Times New Roman"/>
          <w:color w:val="000000" w:themeColor="text1"/>
          <w:sz w:val="20"/>
          <w:szCs w:val="20"/>
          <w:lang w:eastAsia="zh-TW"/>
        </w:rPr>
        <w:t>The Congress of Vienna was held between 1814 and 1815 in Vienna, the capital of Austria.</w:t>
      </w:r>
    </w:p>
    <w:p w14:paraId="1767DF43" w14:textId="77777777" w:rsidR="00B765D1" w:rsidRPr="00B765D1" w:rsidRDefault="00B765D1" w:rsidP="00B765D1">
      <w:pPr>
        <w:pStyle w:val="a4"/>
        <w:ind w:left="480"/>
        <w:jc w:val="center"/>
        <w:rPr>
          <w:rFonts w:ascii="Times New Roman" w:hAnsi="Times New Roman" w:cs="Times New Roman"/>
          <w:color w:val="000000" w:themeColor="text1"/>
          <w:sz w:val="20"/>
          <w:szCs w:val="20"/>
          <w:lang w:eastAsia="zh-TW"/>
        </w:rPr>
      </w:pPr>
      <w:r w:rsidRPr="00B765D1">
        <w:rPr>
          <w:rFonts w:ascii="Times New Roman" w:hAnsi="Times New Roman" w:cs="Times New Roman"/>
          <w:color w:val="000000" w:themeColor="text1"/>
          <w:sz w:val="20"/>
          <w:szCs w:val="20"/>
          <w:lang w:eastAsia="zh-TW"/>
        </w:rPr>
        <w:t>Led by Austria, Prussia, Russia and Britain, it was the first of a series of meetings in which</w:t>
      </w:r>
    </w:p>
    <w:p w14:paraId="3737B37B" w14:textId="42BA184B" w:rsidR="00003714" w:rsidRPr="00B765D1" w:rsidRDefault="00B765D1" w:rsidP="00B765D1">
      <w:pPr>
        <w:pStyle w:val="a4"/>
        <w:ind w:left="480"/>
        <w:jc w:val="center"/>
        <w:rPr>
          <w:rFonts w:ascii="Times New Roman" w:hAnsi="Times New Roman" w:cs="Times New Roman"/>
          <w:color w:val="000000" w:themeColor="text1"/>
          <w:sz w:val="20"/>
          <w:szCs w:val="20"/>
          <w:lang w:eastAsia="zh-TW"/>
        </w:rPr>
      </w:pPr>
      <w:r w:rsidRPr="00B765D1">
        <w:rPr>
          <w:rFonts w:ascii="Times New Roman" w:hAnsi="Times New Roman" w:cs="Times New Roman"/>
          <w:color w:val="000000" w:themeColor="text1"/>
          <w:sz w:val="20"/>
          <w:szCs w:val="20"/>
          <w:lang w:eastAsia="zh-TW"/>
        </w:rPr>
        <w:t>great powers gathered to discuss and settle international issues together.</w:t>
      </w:r>
    </w:p>
    <w:p w14:paraId="3F891ADE" w14:textId="77777777" w:rsidR="00D14268" w:rsidRDefault="00D14268" w:rsidP="00B765D1">
      <w:pPr>
        <w:rPr>
          <w:noProof/>
          <w:lang w:val="en-US" w:eastAsia="zh-TW"/>
        </w:rPr>
      </w:pPr>
    </w:p>
    <w:p w14:paraId="3876C023" w14:textId="6565CA21" w:rsidR="00B765D1" w:rsidRPr="00D14268" w:rsidRDefault="00D14268" w:rsidP="00D14268">
      <w:pPr>
        <w:pStyle w:val="af5"/>
        <w:jc w:val="center"/>
        <w:rPr>
          <w:rFonts w:ascii="微軟正黑體" w:eastAsia="微軟正黑體" w:hAnsi="微軟正黑體"/>
          <w:b/>
          <w:noProof/>
          <w:sz w:val="28"/>
          <w:szCs w:val="28"/>
          <w:lang w:val="en-US" w:eastAsia="zh-TW"/>
        </w:rPr>
      </w:pPr>
      <w:r>
        <w:rPr>
          <w:rFonts w:ascii="微軟正黑體" w:eastAsia="微軟正黑體" w:hAnsi="微軟正黑體" w:hint="eastAsia"/>
          <w:b/>
          <w:noProof/>
          <w:sz w:val="28"/>
          <w:szCs w:val="28"/>
          <w:lang w:val="en-US" w:eastAsia="zh-TW"/>
        </w:rPr>
        <w:t>Europe in 1816 (after the Congress of Vienna)</w:t>
      </w:r>
    </w:p>
    <w:p w14:paraId="394FC2C8" w14:textId="6E8FB981" w:rsidR="00B765D1" w:rsidRPr="00B765D1" w:rsidRDefault="00D14268" w:rsidP="00B765D1">
      <w:pPr>
        <w:rPr>
          <w:noProof/>
          <w:lang w:val="en-US" w:eastAsia="zh-TW"/>
        </w:rPr>
      </w:pPr>
      <w:r>
        <w:rPr>
          <w:noProof/>
          <w:lang w:val="en-US" w:eastAsia="zh-TW"/>
        </w:rPr>
        <w:drawing>
          <wp:anchor distT="0" distB="0" distL="114300" distR="114300" simplePos="0" relativeHeight="251656704" behindDoc="1" locked="0" layoutInCell="1" allowOverlap="1" wp14:anchorId="690D8CA7" wp14:editId="18F5757B">
            <wp:simplePos x="0" y="0"/>
            <wp:positionH relativeFrom="column">
              <wp:posOffset>227726</wp:posOffset>
            </wp:positionH>
            <wp:positionV relativeFrom="paragraph">
              <wp:posOffset>101898</wp:posOffset>
            </wp:positionV>
            <wp:extent cx="4619501" cy="3410784"/>
            <wp:effectExtent l="0" t="0" r="0"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605" t="6290" r="1"/>
                    <a:stretch>
                      <a:fillRect/>
                    </a:stretch>
                  </pic:blipFill>
                  <pic:spPr bwMode="auto">
                    <a:xfrm>
                      <a:off x="0" y="0"/>
                      <a:ext cx="4624015" cy="3414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ED4541" w14:textId="57846681" w:rsidR="00003714" w:rsidRPr="00B765D1" w:rsidRDefault="00D14268" w:rsidP="00B765D1">
      <w:pPr>
        <w:jc w:val="both"/>
        <w:rPr>
          <w:rFonts w:ascii="Times New Roman" w:hAnsi="Times New Roman" w:cs="Times New Roman"/>
          <w:b/>
          <w:color w:val="000000" w:themeColor="text1"/>
          <w:sz w:val="32"/>
          <w:szCs w:val="32"/>
          <w:lang w:eastAsia="zh-TW"/>
        </w:rPr>
      </w:pPr>
      <w:r>
        <w:rPr>
          <w:noProof/>
          <w:lang w:val="en-US" w:eastAsia="zh-TW"/>
        </w:rPr>
        <w:drawing>
          <wp:anchor distT="0" distB="0" distL="114300" distR="114300" simplePos="0" relativeHeight="251663872" behindDoc="0" locked="0" layoutInCell="1" allowOverlap="1" wp14:anchorId="4085060C" wp14:editId="3F8FE295">
            <wp:simplePos x="0" y="0"/>
            <wp:positionH relativeFrom="column">
              <wp:posOffset>4403782</wp:posOffset>
            </wp:positionH>
            <wp:positionV relativeFrom="paragraph">
              <wp:posOffset>1270</wp:posOffset>
            </wp:positionV>
            <wp:extent cx="1346200" cy="1268095"/>
            <wp:effectExtent l="0" t="0" r="6350" b="8255"/>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39" t="678" r="734" b="296"/>
                    <a:stretch/>
                  </pic:blipFill>
                  <pic:spPr bwMode="auto">
                    <a:xfrm>
                      <a:off x="0" y="0"/>
                      <a:ext cx="1346200" cy="1268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47CD3" w14:textId="5D4913AB" w:rsidR="00B765D1" w:rsidRDefault="00B765D1">
      <w:pPr>
        <w:rPr>
          <w:noProof/>
          <w:lang w:val="en-US" w:eastAsia="zh-TW"/>
        </w:rPr>
      </w:pPr>
      <w:r>
        <w:rPr>
          <w:rFonts w:ascii="Times New Roman" w:hAnsi="Times New Roman" w:cs="Times New Roman"/>
          <w:b/>
          <w:color w:val="2E74B5" w:themeColor="accent1" w:themeShade="BF"/>
          <w:sz w:val="32"/>
          <w:szCs w:val="32"/>
          <w:lang w:eastAsia="zh-TW"/>
        </w:rPr>
        <w:br w:type="page"/>
      </w:r>
    </w:p>
    <w:p w14:paraId="7C945F59" w14:textId="291AF585" w:rsidR="00003714" w:rsidRDefault="00B765D1">
      <w:pPr>
        <w:pStyle w:val="af5"/>
        <w:numPr>
          <w:ilvl w:val="0"/>
          <w:numId w:val="31"/>
        </w:numPr>
        <w:rPr>
          <w:rFonts w:asciiTheme="minorEastAsia" w:hAnsiTheme="minorEastAsia"/>
          <w:sz w:val="24"/>
          <w:lang w:eastAsia="zh-TW"/>
        </w:rPr>
      </w:pPr>
      <w:r w:rsidRPr="00B765D1">
        <w:rPr>
          <w:rFonts w:asciiTheme="minorEastAsia" w:hAnsiTheme="minorEastAsia" w:hint="eastAsia"/>
          <w:sz w:val="24"/>
          <w:lang w:eastAsia="zh-TW"/>
        </w:rPr>
        <w:lastRenderedPageBreak/>
        <w:t>維也納會議引起歐洲各地人民的不滿。在</w:t>
      </w:r>
      <w:r w:rsidRPr="006F2785">
        <w:rPr>
          <w:rFonts w:ascii="Times New Roman" w:hAnsi="Times New Roman" w:cs="Times New Roman"/>
          <w:sz w:val="24"/>
          <w:lang w:eastAsia="zh-TW"/>
        </w:rPr>
        <w:t>1820-1840</w:t>
      </w:r>
      <w:r w:rsidRPr="00B765D1">
        <w:rPr>
          <w:rFonts w:asciiTheme="minorEastAsia" w:hAnsiTheme="minorEastAsia" w:hint="eastAsia"/>
          <w:sz w:val="24"/>
          <w:lang w:eastAsia="zh-TW"/>
        </w:rPr>
        <w:t xml:space="preserve"> 年代，法國、普魯士、奧地利等國出現數次革命浪潮。</w:t>
      </w:r>
    </w:p>
    <w:p w14:paraId="140BBBF4" w14:textId="77777777" w:rsidR="007B4E88" w:rsidRDefault="007B4E88" w:rsidP="007B4E88">
      <w:pPr>
        <w:pStyle w:val="af5"/>
        <w:rPr>
          <w:rFonts w:asciiTheme="minorEastAsia" w:hAnsiTheme="minorEastAsia"/>
          <w:sz w:val="24"/>
          <w:lang w:eastAsia="zh-TW"/>
        </w:rPr>
      </w:pPr>
    </w:p>
    <w:p w14:paraId="46E88C8E" w14:textId="276BFF91" w:rsidR="00CB45B1" w:rsidRPr="007B4E88" w:rsidRDefault="007B4E88" w:rsidP="007B4E88">
      <w:pPr>
        <w:pStyle w:val="af5"/>
        <w:jc w:val="center"/>
        <w:rPr>
          <w:rFonts w:ascii="微軟正黑體" w:eastAsia="微軟正黑體" w:hAnsi="微軟正黑體"/>
          <w:b/>
          <w:noProof/>
          <w:sz w:val="28"/>
          <w:szCs w:val="28"/>
          <w:lang w:val="en-US" w:eastAsia="zh-TW"/>
        </w:rPr>
      </w:pPr>
      <w:r>
        <w:rPr>
          <w:rFonts w:ascii="微軟正黑體" w:eastAsia="微軟正黑體" w:hAnsi="微軟正黑體" w:hint="eastAsia"/>
          <w:b/>
          <w:noProof/>
          <w:sz w:val="28"/>
          <w:szCs w:val="28"/>
          <w:lang w:val="en-US" w:eastAsia="zh-TW"/>
        </w:rPr>
        <w:t>1848-1849年間的歐洲革命</w:t>
      </w:r>
    </w:p>
    <w:p w14:paraId="4FDE1C0A" w14:textId="6FAC4E5F" w:rsidR="006F2785" w:rsidRDefault="006F2785" w:rsidP="00961D0A">
      <w:pPr>
        <w:jc w:val="center"/>
        <w:rPr>
          <w:rFonts w:ascii="Times New Roman" w:hAnsi="Times New Roman" w:cs="Times New Roman"/>
          <w:b/>
          <w:color w:val="2E74B5" w:themeColor="accent1" w:themeShade="BF"/>
          <w:sz w:val="32"/>
          <w:szCs w:val="32"/>
          <w:lang w:eastAsia="zh-TW"/>
        </w:rPr>
      </w:pPr>
      <w:r>
        <w:rPr>
          <w:noProof/>
          <w:lang w:val="en-US" w:eastAsia="zh-TW"/>
        </w:rPr>
        <w:drawing>
          <wp:anchor distT="0" distB="0" distL="114300" distR="114300" simplePos="0" relativeHeight="251662848" behindDoc="0" locked="0" layoutInCell="1" allowOverlap="1" wp14:anchorId="010E95D5" wp14:editId="79DDA871">
            <wp:simplePos x="0" y="0"/>
            <wp:positionH relativeFrom="column">
              <wp:posOffset>54610</wp:posOffset>
            </wp:positionH>
            <wp:positionV relativeFrom="paragraph">
              <wp:posOffset>257357</wp:posOffset>
            </wp:positionV>
            <wp:extent cx="1452356" cy="723855"/>
            <wp:effectExtent l="0" t="0" r="0" b="635"/>
            <wp:wrapNone/>
            <wp:docPr id="450" name="圖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b="766"/>
                    <a:stretch/>
                  </pic:blipFill>
                  <pic:spPr bwMode="auto">
                    <a:xfrm>
                      <a:off x="0" y="0"/>
                      <a:ext cx="1452356" cy="72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zh-TW"/>
        </w:rPr>
        <w:drawing>
          <wp:inline distT="0" distB="0" distL="0" distR="0" wp14:anchorId="0EE675DD" wp14:editId="0B8D7259">
            <wp:extent cx="5715000" cy="4542328"/>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204"/>
                    <a:stretch>
                      <a:fillRect/>
                    </a:stretch>
                  </pic:blipFill>
                  <pic:spPr bwMode="auto">
                    <a:xfrm>
                      <a:off x="0" y="0"/>
                      <a:ext cx="5715000" cy="4542328"/>
                    </a:xfrm>
                    <a:prstGeom prst="rect">
                      <a:avLst/>
                    </a:prstGeom>
                    <a:ln>
                      <a:noFill/>
                    </a:ln>
                    <a:extLst>
                      <a:ext uri="{53640926-AAD7-44D8-BBD7-CCE9431645EC}">
                        <a14:shadowObscured xmlns:a14="http://schemas.microsoft.com/office/drawing/2010/main"/>
                      </a:ext>
                    </a:extLst>
                  </pic:spPr>
                </pic:pic>
              </a:graphicData>
            </a:graphic>
          </wp:inline>
        </w:drawing>
      </w:r>
    </w:p>
    <w:p w14:paraId="3C2AC009" w14:textId="77777777" w:rsidR="00961D0A" w:rsidRDefault="00961D0A" w:rsidP="00961D0A">
      <w:pPr>
        <w:rPr>
          <w:rFonts w:ascii="Times New Roman" w:hAnsi="Times New Roman" w:cs="Times New Roman"/>
          <w:b/>
          <w:color w:val="2E74B5" w:themeColor="accent1" w:themeShade="BF"/>
          <w:sz w:val="32"/>
          <w:szCs w:val="32"/>
          <w:lang w:eastAsia="zh-TW"/>
        </w:rPr>
      </w:pPr>
    </w:p>
    <w:p w14:paraId="00643931" w14:textId="649BE829" w:rsidR="00961D0A" w:rsidRPr="00D10945" w:rsidRDefault="00961D0A" w:rsidP="00961D0A">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v</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961D0A">
        <w:rPr>
          <w:rFonts w:ascii="Times New Roman" w:hAnsi="Times New Roman" w:cs="Times New Roman" w:hint="eastAsia"/>
          <w:b/>
          <w:color w:val="2E74B5" w:themeColor="accent1" w:themeShade="BF"/>
          <w:sz w:val="26"/>
          <w:szCs w:val="26"/>
          <w:lang w:eastAsia="zh-TW"/>
        </w:rPr>
        <w:t>推動歐洲民族統一運動</w:t>
      </w:r>
    </w:p>
    <w:p w14:paraId="1FF2B63D" w14:textId="77777777" w:rsidR="00961D0A" w:rsidRPr="00090998" w:rsidRDefault="00961D0A" w:rsidP="00961D0A">
      <w:pPr>
        <w:pStyle w:val="af5"/>
        <w:rPr>
          <w:lang w:eastAsia="zh-TW"/>
        </w:rPr>
      </w:pPr>
    </w:p>
    <w:p w14:paraId="2F996756" w14:textId="77777777" w:rsidR="00961D0A" w:rsidRPr="00CB45B1" w:rsidRDefault="00961D0A" w:rsidP="00CB45B1">
      <w:pPr>
        <w:rPr>
          <w:noProof/>
          <w:lang w:val="en-US" w:eastAsia="zh-TW"/>
        </w:rPr>
      </w:pPr>
      <w:r w:rsidRPr="00CB45B1">
        <w:rPr>
          <w:rFonts w:ascii="Times New Roman" w:hAnsi="Times New Roman" w:cs="Times New Roman" w:hint="eastAsia"/>
          <w:color w:val="000000" w:themeColor="text1"/>
          <w:sz w:val="24"/>
          <w:szCs w:val="34"/>
          <w:lang w:eastAsia="zh-TW"/>
        </w:rPr>
        <w:t>法國大革命喚醒歐洲各國爭取民族獨立的思潮。其後，拿破崙的軍事擴張亦帶來新的壓迫，使民族主義在歐洲進一步流行。</w:t>
      </w:r>
    </w:p>
    <w:p w14:paraId="00867B1C" w14:textId="6264FC13" w:rsidR="006F2785" w:rsidRPr="00CB45B1" w:rsidRDefault="006F2785" w:rsidP="00CB45B1">
      <w:pPr>
        <w:rPr>
          <w:noProof/>
          <w:lang w:val="en-US" w:eastAsia="zh-TW"/>
        </w:rPr>
      </w:pPr>
      <w:r w:rsidRPr="00CB45B1">
        <w:rPr>
          <w:rFonts w:ascii="Times New Roman" w:hAnsi="Times New Roman" w:cs="Times New Roman"/>
          <w:b/>
          <w:color w:val="2E74B5" w:themeColor="accent1" w:themeShade="BF"/>
          <w:sz w:val="32"/>
          <w:szCs w:val="32"/>
          <w:lang w:eastAsia="zh-TW"/>
        </w:rPr>
        <w:br w:type="page"/>
      </w:r>
    </w:p>
    <w:p w14:paraId="7F094A29" w14:textId="67433D8B" w:rsidR="00961D0A" w:rsidRPr="00961D0A" w:rsidRDefault="00961D0A">
      <w:pPr>
        <w:pStyle w:val="af5"/>
        <w:numPr>
          <w:ilvl w:val="0"/>
          <w:numId w:val="32"/>
        </w:numPr>
        <w:rPr>
          <w:rFonts w:ascii="Times New Roman" w:hAnsi="Times New Roman" w:cs="Times New Roman"/>
          <w:sz w:val="24"/>
          <w:lang w:eastAsia="zh-TW"/>
        </w:rPr>
      </w:pPr>
      <w:r w:rsidRPr="00961D0A">
        <w:rPr>
          <w:rFonts w:ascii="Times New Roman" w:hAnsi="Times New Roman" w:cs="Times New Roman"/>
          <w:sz w:val="24"/>
          <w:lang w:val="en-US" w:eastAsia="zh-TW"/>
        </w:rPr>
        <w:lastRenderedPageBreak/>
        <w:t xml:space="preserve">The Congress of Vienna aroused discontent throughout Europe. As a result, several revolutionary waves took place in countries such as France, Prussia, Austria, etc. during the 1820s-1840s. </w:t>
      </w:r>
    </w:p>
    <w:p w14:paraId="72D4F410" w14:textId="512E369F" w:rsidR="00961D0A" w:rsidRDefault="00961D0A" w:rsidP="00CB45B1">
      <w:pPr>
        <w:ind w:left="51"/>
        <w:rPr>
          <w:noProof/>
          <w:lang w:val="en-US" w:eastAsia="zh-TW"/>
        </w:rPr>
      </w:pPr>
    </w:p>
    <w:p w14:paraId="57E28097" w14:textId="3C1E777E" w:rsidR="007B4E88" w:rsidRPr="007B4E88" w:rsidRDefault="007B4E88" w:rsidP="007B4E88">
      <w:pPr>
        <w:pStyle w:val="af5"/>
        <w:jc w:val="center"/>
        <w:rPr>
          <w:rFonts w:ascii="微軟正黑體" w:eastAsia="微軟正黑體" w:hAnsi="微軟正黑體"/>
          <w:b/>
          <w:noProof/>
          <w:sz w:val="28"/>
          <w:szCs w:val="28"/>
          <w:lang w:val="en-US" w:eastAsia="zh-TW"/>
        </w:rPr>
      </w:pPr>
      <w:r>
        <w:rPr>
          <w:rFonts w:ascii="微軟正黑體" w:eastAsia="微軟正黑體" w:hAnsi="微軟正黑體" w:hint="eastAsia"/>
          <w:b/>
          <w:noProof/>
          <w:sz w:val="28"/>
          <w:szCs w:val="28"/>
          <w:lang w:val="en-US" w:eastAsia="zh-TW"/>
        </w:rPr>
        <w:t>European revolutions during 1848-1849</w:t>
      </w:r>
    </w:p>
    <w:p w14:paraId="13216B80" w14:textId="420B70C7" w:rsidR="00961D0A" w:rsidRDefault="00CB45B1" w:rsidP="00961D0A">
      <w:pPr>
        <w:jc w:val="center"/>
        <w:rPr>
          <w:rFonts w:ascii="Times New Roman" w:hAnsi="Times New Roman" w:cs="Times New Roman"/>
          <w:b/>
          <w:color w:val="2E74B5" w:themeColor="accent1" w:themeShade="BF"/>
          <w:sz w:val="32"/>
          <w:szCs w:val="32"/>
          <w:lang w:eastAsia="zh-TW"/>
        </w:rPr>
      </w:pPr>
      <w:r>
        <w:rPr>
          <w:noProof/>
          <w:lang w:val="en-US" w:eastAsia="zh-TW"/>
        </w:rPr>
        <w:drawing>
          <wp:anchor distT="0" distB="0" distL="114300" distR="114300" simplePos="0" relativeHeight="251664896" behindDoc="0" locked="0" layoutInCell="1" allowOverlap="1" wp14:anchorId="33E0A8F5" wp14:editId="73F84C2A">
            <wp:simplePos x="0" y="0"/>
            <wp:positionH relativeFrom="column">
              <wp:posOffset>224634</wp:posOffset>
            </wp:positionH>
            <wp:positionV relativeFrom="paragraph">
              <wp:posOffset>395090</wp:posOffset>
            </wp:positionV>
            <wp:extent cx="1308008" cy="1187533"/>
            <wp:effectExtent l="0" t="0" r="6985" b="0"/>
            <wp:wrapNone/>
            <wp:docPr id="463" name="圖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07" t="438" r="816" b="537"/>
                    <a:stretch/>
                  </pic:blipFill>
                  <pic:spPr bwMode="auto">
                    <a:xfrm>
                      <a:off x="0" y="0"/>
                      <a:ext cx="1308008" cy="1187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70E" w:rsidRPr="00ED370E">
        <w:rPr>
          <w:noProof/>
          <w:lang w:val="en-US" w:eastAsia="zh-TW"/>
        </w:rPr>
        <w:drawing>
          <wp:inline distT="0" distB="0" distL="0" distR="0" wp14:anchorId="07D65CC3" wp14:editId="766C845A">
            <wp:extent cx="5363210" cy="4322529"/>
            <wp:effectExtent l="0" t="0" r="8890" b="1905"/>
            <wp:docPr id="13005558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55875" name=""/>
                    <pic:cNvPicPr/>
                  </pic:nvPicPr>
                  <pic:blipFill rotWithShape="1">
                    <a:blip r:embed="rId26"/>
                    <a:srcRect t="6186"/>
                    <a:stretch>
                      <a:fillRect/>
                    </a:stretch>
                  </pic:blipFill>
                  <pic:spPr bwMode="auto">
                    <a:xfrm>
                      <a:off x="0" y="0"/>
                      <a:ext cx="5363750" cy="4322964"/>
                    </a:xfrm>
                    <a:prstGeom prst="rect">
                      <a:avLst/>
                    </a:prstGeom>
                    <a:ln>
                      <a:noFill/>
                    </a:ln>
                    <a:extLst>
                      <a:ext uri="{53640926-AAD7-44D8-BBD7-CCE9431645EC}">
                        <a14:shadowObscured xmlns:a14="http://schemas.microsoft.com/office/drawing/2010/main"/>
                      </a:ext>
                    </a:extLst>
                  </pic:spPr>
                </pic:pic>
              </a:graphicData>
            </a:graphic>
          </wp:inline>
        </w:drawing>
      </w:r>
    </w:p>
    <w:p w14:paraId="0425C22E" w14:textId="200F55D7" w:rsidR="00961D0A" w:rsidRDefault="00961D0A" w:rsidP="00961D0A">
      <w:pPr>
        <w:rPr>
          <w:rFonts w:ascii="Times New Roman" w:hAnsi="Times New Roman" w:cs="Times New Roman"/>
          <w:b/>
          <w:color w:val="2E74B5" w:themeColor="accent1" w:themeShade="BF"/>
          <w:sz w:val="32"/>
          <w:szCs w:val="32"/>
          <w:lang w:eastAsia="zh-TW"/>
        </w:rPr>
      </w:pPr>
    </w:p>
    <w:p w14:paraId="3797066C" w14:textId="1CEDA6F2" w:rsidR="00961D0A" w:rsidRPr="00D10945" w:rsidRDefault="00961D0A" w:rsidP="00C62FD4">
      <w:pPr>
        <w:rPr>
          <w:rFonts w:ascii="Times New Roman" w:hAnsi="Times New Roman" w:cs="Times New Roman"/>
          <w:b/>
          <w:color w:val="2E74B5" w:themeColor="accent1" w:themeShade="BF"/>
          <w:sz w:val="26"/>
          <w:szCs w:val="26"/>
          <w:lang w:eastAsia="zh-TW"/>
        </w:rPr>
      </w:pPr>
      <w:r w:rsidRPr="00D10945">
        <w:rPr>
          <w:rFonts w:ascii="Times New Roman" w:hAnsi="Times New Roman" w:cs="Times New Roman"/>
          <w:b/>
          <w:bCs/>
          <w:color w:val="2E74B5" w:themeColor="accent1" w:themeShade="BF"/>
          <w:sz w:val="26"/>
          <w:szCs w:val="26"/>
          <w:lang w:eastAsia="zh-TW"/>
        </w:rPr>
        <w:t>i</w:t>
      </w:r>
      <w:r>
        <w:rPr>
          <w:rFonts w:ascii="Times New Roman" w:hAnsi="Times New Roman" w:cs="Times New Roman"/>
          <w:b/>
          <w:bCs/>
          <w:color w:val="2E74B5" w:themeColor="accent1" w:themeShade="BF"/>
          <w:sz w:val="26"/>
          <w:szCs w:val="26"/>
          <w:lang w:eastAsia="zh-TW"/>
        </w:rPr>
        <w:t>v</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00C62FD4" w:rsidRPr="00C62FD4">
        <w:rPr>
          <w:rFonts w:ascii="Times New Roman" w:hAnsi="Times New Roman" w:cs="Times New Roman"/>
          <w:b/>
          <w:color w:val="2E74B5" w:themeColor="accent1" w:themeShade="BF"/>
          <w:sz w:val="26"/>
          <w:szCs w:val="26"/>
          <w:lang w:eastAsia="zh-TW"/>
        </w:rPr>
        <w:t>Promoting national unification movements</w:t>
      </w:r>
      <w:r w:rsidR="00C62FD4">
        <w:rPr>
          <w:rFonts w:ascii="Times New Roman" w:hAnsi="Times New Roman" w:cs="Times New Roman"/>
          <w:b/>
          <w:color w:val="2E74B5" w:themeColor="accent1" w:themeShade="BF"/>
          <w:sz w:val="26"/>
          <w:szCs w:val="26"/>
          <w:lang w:eastAsia="zh-TW"/>
        </w:rPr>
        <w:t xml:space="preserve"> </w:t>
      </w:r>
      <w:r w:rsidR="00C62FD4" w:rsidRPr="00C62FD4">
        <w:rPr>
          <w:rFonts w:ascii="Times New Roman" w:hAnsi="Times New Roman" w:cs="Times New Roman"/>
          <w:b/>
          <w:color w:val="2E74B5" w:themeColor="accent1" w:themeShade="BF"/>
          <w:sz w:val="26"/>
          <w:szCs w:val="26"/>
          <w:lang w:eastAsia="zh-TW"/>
        </w:rPr>
        <w:t>in Europe</w:t>
      </w:r>
    </w:p>
    <w:p w14:paraId="37DE416A" w14:textId="77777777" w:rsidR="00961D0A" w:rsidRPr="00090998" w:rsidRDefault="00961D0A" w:rsidP="00961D0A">
      <w:pPr>
        <w:pStyle w:val="af5"/>
        <w:rPr>
          <w:lang w:eastAsia="zh-TW"/>
        </w:rPr>
      </w:pPr>
    </w:p>
    <w:p w14:paraId="3C8C072E" w14:textId="77777777" w:rsidR="00C62FD4" w:rsidRPr="00CB45B1" w:rsidRDefault="00C62FD4" w:rsidP="00CB45B1">
      <w:pPr>
        <w:rPr>
          <w:noProof/>
          <w:lang w:val="en-US" w:eastAsia="zh-TW"/>
        </w:rPr>
      </w:pPr>
      <w:r w:rsidRPr="00CB45B1">
        <w:rPr>
          <w:rFonts w:ascii="Times New Roman" w:hAnsi="Times New Roman" w:cs="Times New Roman"/>
          <w:color w:val="000000" w:themeColor="text1"/>
          <w:sz w:val="24"/>
          <w:szCs w:val="34"/>
        </w:rPr>
        <w:t xml:space="preserve">The French Revolution gave rise to the idea of fighting for national independence in European countries. Later, Napoleon's military expansion, which brought about new oppressions, further pushed the spread of nationalism in Europe. </w:t>
      </w:r>
    </w:p>
    <w:p w14:paraId="7FB38AE1" w14:textId="77777777" w:rsidR="00C62FD4" w:rsidRDefault="00C62FD4">
      <w:pPr>
        <w:rPr>
          <w:rFonts w:ascii="Times New Roman" w:hAnsi="Times New Roman" w:cs="Times New Roman"/>
          <w:b/>
          <w:bCs/>
          <w:color w:val="2E74B5" w:themeColor="accent1" w:themeShade="BF"/>
          <w:sz w:val="26"/>
          <w:szCs w:val="26"/>
        </w:rPr>
      </w:pPr>
      <w:r>
        <w:rPr>
          <w:rFonts w:ascii="Times New Roman" w:hAnsi="Times New Roman" w:cs="Times New Roman"/>
          <w:b/>
          <w:bCs/>
          <w:color w:val="2E74B5" w:themeColor="accent1" w:themeShade="BF"/>
          <w:sz w:val="26"/>
          <w:szCs w:val="26"/>
        </w:rPr>
        <w:br w:type="page"/>
      </w:r>
    </w:p>
    <w:p w14:paraId="655C6F30" w14:textId="0827A58D" w:rsidR="00545340" w:rsidRPr="00B67B64" w:rsidRDefault="00545340" w:rsidP="00545340">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lastRenderedPageBreak/>
        <w:t>1</w:t>
      </w:r>
      <w:r w:rsidRPr="00B67B64">
        <w:rPr>
          <w:rFonts w:ascii="Times New Roman" w:hAnsi="Times New Roman" w:cs="Times New Roman"/>
          <w:b/>
          <w:color w:val="1F4E79" w:themeColor="accent1" w:themeShade="80"/>
          <w:sz w:val="24"/>
          <w:szCs w:val="34"/>
          <w:lang w:eastAsia="zh-TW"/>
        </w:rPr>
        <w:tab/>
      </w:r>
      <w:r w:rsidRPr="00545340">
        <w:rPr>
          <w:rFonts w:ascii="Times New Roman" w:hAnsi="Times New Roman" w:cs="Times New Roman" w:hint="eastAsia"/>
          <w:b/>
          <w:color w:val="1F4E79" w:themeColor="accent1" w:themeShade="80"/>
          <w:sz w:val="24"/>
          <w:szCs w:val="34"/>
          <w:lang w:eastAsia="zh-TW"/>
        </w:rPr>
        <w:t>意大利統一運動</w:t>
      </w:r>
    </w:p>
    <w:p w14:paraId="26226493" w14:textId="140154D3" w:rsidR="00545340" w:rsidRPr="00686FDA" w:rsidRDefault="00545340" w:rsidP="006D5F09">
      <w:pPr>
        <w:spacing w:after="0"/>
        <w:rPr>
          <w:lang w:eastAsia="zh-TW"/>
        </w:rPr>
      </w:pPr>
    </w:p>
    <w:p w14:paraId="3E6A3902" w14:textId="0CDFCC87" w:rsidR="00545340" w:rsidRPr="006D5F09" w:rsidRDefault="00545340" w:rsidP="006D5F09">
      <w:pPr>
        <w:pStyle w:val="af5"/>
        <w:rPr>
          <w:rFonts w:asciiTheme="minorEastAsia" w:hAnsiTheme="minorEastAsia"/>
          <w:sz w:val="24"/>
          <w:lang w:eastAsia="zh-TW"/>
        </w:rPr>
      </w:pPr>
      <w:r w:rsidRPr="00545340">
        <w:rPr>
          <w:rFonts w:asciiTheme="minorEastAsia" w:hAnsiTheme="minorEastAsia" w:cs="Times New Roman" w:hint="eastAsia"/>
          <w:noProof/>
          <w:sz w:val="24"/>
          <w:szCs w:val="24"/>
          <w:lang w:val="en-US" w:eastAsia="zh-TW"/>
        </w:rPr>
        <w:t>維也納會議把意大利的許多領土置於外國統治下，促使意大利人投身於統一運動。</w:t>
      </w:r>
      <w:r w:rsidRPr="006D5F09">
        <w:rPr>
          <w:rFonts w:asciiTheme="minorEastAsia" w:hAnsiTheme="minorEastAsia" w:cs="Times New Roman" w:hint="eastAsia"/>
          <w:noProof/>
          <w:sz w:val="24"/>
          <w:szCs w:val="24"/>
          <w:lang w:val="en-US" w:eastAsia="zh-TW"/>
        </w:rPr>
        <w:t>在薩丁尼亞王國的領導下，意大利於</w:t>
      </w:r>
      <w:r w:rsidRPr="006D5F09">
        <w:rPr>
          <w:rFonts w:ascii="Times New Roman" w:hAnsi="Times New Roman" w:cs="Times New Roman"/>
          <w:noProof/>
          <w:sz w:val="24"/>
          <w:szCs w:val="24"/>
          <w:lang w:val="en-US" w:eastAsia="zh-TW"/>
        </w:rPr>
        <w:t xml:space="preserve">1870 </w:t>
      </w:r>
      <w:r w:rsidRPr="006D5F09">
        <w:rPr>
          <w:rFonts w:asciiTheme="minorEastAsia" w:hAnsiTheme="minorEastAsia" w:cs="Times New Roman" w:hint="eastAsia"/>
          <w:noProof/>
          <w:sz w:val="24"/>
          <w:szCs w:val="24"/>
          <w:lang w:val="en-US" w:eastAsia="zh-TW"/>
        </w:rPr>
        <w:t>年完成統一。</w:t>
      </w:r>
    </w:p>
    <w:p w14:paraId="574298C3" w14:textId="0865B467" w:rsidR="00545340" w:rsidRDefault="00545340" w:rsidP="00545340">
      <w:pPr>
        <w:pStyle w:val="af5"/>
        <w:rPr>
          <w:rFonts w:asciiTheme="minorEastAsia" w:hAnsiTheme="minorEastAsia" w:cs="Times New Roman"/>
          <w:noProof/>
          <w:sz w:val="24"/>
          <w:szCs w:val="24"/>
          <w:lang w:eastAsia="zh-TW"/>
        </w:rPr>
      </w:pPr>
    </w:p>
    <w:p w14:paraId="67FDFE60" w14:textId="50F96621" w:rsidR="00545340" w:rsidRDefault="00545340" w:rsidP="00545340">
      <w:pPr>
        <w:pStyle w:val="af5"/>
        <w:rPr>
          <w:noProof/>
          <w:lang w:val="en-US" w:eastAsia="zh-TW"/>
        </w:rPr>
      </w:pPr>
    </w:p>
    <w:p w14:paraId="2DBAC140" w14:textId="4BF6391D" w:rsidR="00545340" w:rsidRPr="00D14268" w:rsidRDefault="00361AFB" w:rsidP="00361AFB">
      <w:pPr>
        <w:pStyle w:val="af5"/>
        <w:jc w:val="center"/>
        <w:rPr>
          <w:rFonts w:ascii="微軟正黑體" w:eastAsia="微軟正黑體" w:hAnsi="微軟正黑體"/>
          <w:b/>
          <w:noProof/>
          <w:sz w:val="28"/>
          <w:szCs w:val="28"/>
          <w:lang w:val="en-US" w:eastAsia="zh-TW"/>
        </w:rPr>
      </w:pPr>
      <w:r w:rsidRPr="00D14268">
        <w:rPr>
          <w:rFonts w:ascii="微軟正黑體" w:eastAsia="微軟正黑體" w:hAnsi="微軟正黑體" w:hint="eastAsia"/>
          <w:b/>
          <w:noProof/>
          <w:sz w:val="28"/>
          <w:szCs w:val="28"/>
          <w:lang w:val="en-US" w:eastAsia="zh-TW"/>
        </w:rPr>
        <w:t>意大利統一運動的主要發展</w:t>
      </w:r>
    </w:p>
    <w:p w14:paraId="4FD492DC" w14:textId="6670D4BD" w:rsidR="00545340" w:rsidRDefault="00D62CD5" w:rsidP="00545340">
      <w:pPr>
        <w:pStyle w:val="af5"/>
        <w:rPr>
          <w:noProof/>
          <w:lang w:val="en-US" w:eastAsia="zh-TW"/>
        </w:rPr>
      </w:pPr>
      <w:r>
        <w:rPr>
          <w:noProof/>
          <w:lang w:val="en-US" w:eastAsia="zh-TW"/>
        </w:rPr>
        <w:drawing>
          <wp:anchor distT="0" distB="0" distL="114300" distR="114300" simplePos="0" relativeHeight="251648512" behindDoc="1" locked="0" layoutInCell="1" allowOverlap="1" wp14:anchorId="54B03611" wp14:editId="071C259E">
            <wp:simplePos x="0" y="0"/>
            <wp:positionH relativeFrom="column">
              <wp:posOffset>899342</wp:posOffset>
            </wp:positionH>
            <wp:positionV relativeFrom="paragraph">
              <wp:posOffset>67310</wp:posOffset>
            </wp:positionV>
            <wp:extent cx="4695372" cy="4870062"/>
            <wp:effectExtent l="0" t="0" r="0" b="6985"/>
            <wp:wrapNone/>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496" r="772" b="412"/>
                    <a:stretch/>
                  </pic:blipFill>
                  <pic:spPr bwMode="auto">
                    <a:xfrm>
                      <a:off x="0" y="0"/>
                      <a:ext cx="4700911" cy="4875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2DD69" w14:textId="5A414553" w:rsidR="00545340" w:rsidRDefault="00D62CD5" w:rsidP="00545340">
      <w:pPr>
        <w:pStyle w:val="af5"/>
        <w:jc w:val="right"/>
        <w:rPr>
          <w:rFonts w:ascii="Times New Roman" w:eastAsia="SimSun" w:hAnsi="Times New Roman" w:cs="Times New Roman"/>
          <w:b/>
          <w:bCs/>
          <w:color w:val="2E74B5" w:themeColor="accent1" w:themeShade="BF"/>
          <w:sz w:val="26"/>
          <w:szCs w:val="26"/>
          <w:lang w:eastAsia="zh-TW"/>
        </w:rPr>
      </w:pPr>
      <w:r>
        <w:rPr>
          <w:noProof/>
          <w:lang w:val="en-US" w:eastAsia="zh-TW"/>
        </w:rPr>
        <w:t xml:space="preserve"> </w:t>
      </w:r>
    </w:p>
    <w:p w14:paraId="7BA6A8C5" w14:textId="52019A6E" w:rsidR="00545340" w:rsidRDefault="00545340" w:rsidP="00545340">
      <w:pPr>
        <w:pStyle w:val="af5"/>
        <w:rPr>
          <w:noProof/>
          <w:lang w:val="en-US" w:eastAsia="zh-TW"/>
        </w:rPr>
      </w:pPr>
    </w:p>
    <w:tbl>
      <w:tblPr>
        <w:tblStyle w:val="a3"/>
        <w:tblpPr w:leftFromText="180" w:rightFromText="180" w:vertAnchor="text" w:horzAnchor="margin" w:tblpY="7206"/>
        <w:tblW w:w="0" w:type="auto"/>
        <w:tblLook w:val="04A0" w:firstRow="1" w:lastRow="0" w:firstColumn="1" w:lastColumn="0" w:noHBand="0" w:noVBand="1"/>
      </w:tblPr>
      <w:tblGrid>
        <w:gridCol w:w="1101"/>
        <w:gridCol w:w="7938"/>
      </w:tblGrid>
      <w:tr w:rsidR="006D5F09" w14:paraId="6766A9E6" w14:textId="77777777" w:rsidTr="006D5F09">
        <w:tc>
          <w:tcPr>
            <w:tcW w:w="1101" w:type="dxa"/>
          </w:tcPr>
          <w:p w14:paraId="0913E060" w14:textId="77777777" w:rsidR="006D5F09" w:rsidRPr="006D5F09" w:rsidRDefault="006D5F09" w:rsidP="006D5F09">
            <w:pPr>
              <w:pStyle w:val="af5"/>
              <w:jc w:val="center"/>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b/>
                <w:bCs/>
                <w:noProof/>
                <w:sz w:val="24"/>
                <w:szCs w:val="24"/>
                <w:lang w:eastAsia="zh-TW"/>
              </w:rPr>
              <w:t>1859</w:t>
            </w:r>
            <w:r w:rsidRPr="006D5F09">
              <w:rPr>
                <w:rFonts w:ascii="微軟正黑體" w:eastAsia="微軟正黑體" w:hAnsi="微軟正黑體" w:cs="Times New Roman" w:hint="eastAsia"/>
                <w:b/>
                <w:bCs/>
                <w:noProof/>
                <w:sz w:val="24"/>
                <w:szCs w:val="24"/>
                <w:lang w:eastAsia="zh-TW"/>
              </w:rPr>
              <w:t>年</w:t>
            </w:r>
          </w:p>
        </w:tc>
        <w:tc>
          <w:tcPr>
            <w:tcW w:w="7938" w:type="dxa"/>
            <w:shd w:val="clear" w:color="auto" w:fill="D9E2F3" w:themeFill="accent5" w:themeFillTint="33"/>
          </w:tcPr>
          <w:p w14:paraId="5A937E71" w14:textId="77777777" w:rsidR="006D5F09" w:rsidRPr="006D5F09" w:rsidRDefault="006D5F09" w:rsidP="006D5F09">
            <w:pPr>
              <w:pStyle w:val="af5"/>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hint="eastAsia"/>
                <w:b/>
                <w:bCs/>
                <w:noProof/>
                <w:sz w:val="24"/>
                <w:szCs w:val="24"/>
                <w:lang w:eastAsia="zh-TW"/>
              </w:rPr>
              <w:t>薩丁尼亞在對奧地利的戰爭中，奪回北部的一些土地。</w:t>
            </w:r>
          </w:p>
        </w:tc>
      </w:tr>
      <w:tr w:rsidR="006D5F09" w14:paraId="1E8FE235" w14:textId="77777777" w:rsidTr="006D5F09">
        <w:tc>
          <w:tcPr>
            <w:tcW w:w="1101" w:type="dxa"/>
          </w:tcPr>
          <w:p w14:paraId="6890D3D7" w14:textId="77777777" w:rsidR="006D5F09" w:rsidRPr="006D5F09" w:rsidRDefault="006D5F09" w:rsidP="006D5F09">
            <w:pPr>
              <w:pStyle w:val="af5"/>
              <w:jc w:val="center"/>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b/>
                <w:bCs/>
                <w:noProof/>
                <w:sz w:val="24"/>
                <w:szCs w:val="24"/>
                <w:lang w:eastAsia="zh-TW"/>
              </w:rPr>
              <w:t>1860</w:t>
            </w:r>
            <w:r w:rsidRPr="006D5F09">
              <w:rPr>
                <w:rFonts w:ascii="微軟正黑體" w:eastAsia="微軟正黑體" w:hAnsi="微軟正黑體" w:cs="Times New Roman" w:hint="eastAsia"/>
                <w:b/>
                <w:bCs/>
                <w:noProof/>
                <w:sz w:val="24"/>
                <w:szCs w:val="24"/>
                <w:lang w:eastAsia="zh-TW"/>
              </w:rPr>
              <w:t>年</w:t>
            </w:r>
          </w:p>
        </w:tc>
        <w:tc>
          <w:tcPr>
            <w:tcW w:w="7938" w:type="dxa"/>
            <w:shd w:val="clear" w:color="auto" w:fill="D9E2F3" w:themeFill="accent5" w:themeFillTint="33"/>
          </w:tcPr>
          <w:p w14:paraId="171BBF8A" w14:textId="77777777" w:rsidR="006D5F09" w:rsidRPr="006D5F09" w:rsidRDefault="006D5F09" w:rsidP="006D5F09">
            <w:pPr>
              <w:pStyle w:val="af5"/>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hint="eastAsia"/>
                <w:b/>
                <w:bCs/>
                <w:noProof/>
                <w:sz w:val="24"/>
                <w:szCs w:val="24"/>
                <w:lang w:eastAsia="zh-TW"/>
              </w:rPr>
              <w:t>薩丁尼亞與中、南部諸邦合併。</w:t>
            </w:r>
          </w:p>
        </w:tc>
      </w:tr>
      <w:tr w:rsidR="006D5F09" w14:paraId="33E9B2BE" w14:textId="77777777" w:rsidTr="006D5F09">
        <w:trPr>
          <w:trHeight w:val="165"/>
        </w:trPr>
        <w:tc>
          <w:tcPr>
            <w:tcW w:w="1101" w:type="dxa"/>
          </w:tcPr>
          <w:p w14:paraId="10E5D343" w14:textId="77777777" w:rsidR="006D5F09" w:rsidRPr="006D5F09" w:rsidRDefault="006D5F09" w:rsidP="006D5F09">
            <w:pPr>
              <w:pStyle w:val="af5"/>
              <w:jc w:val="center"/>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b/>
                <w:bCs/>
                <w:noProof/>
                <w:sz w:val="24"/>
                <w:szCs w:val="24"/>
                <w:lang w:eastAsia="zh-TW"/>
              </w:rPr>
              <w:t>1861</w:t>
            </w:r>
            <w:r w:rsidRPr="006D5F09">
              <w:rPr>
                <w:rFonts w:ascii="微軟正黑體" w:eastAsia="微軟正黑體" w:hAnsi="微軟正黑體" w:cs="Times New Roman" w:hint="eastAsia"/>
                <w:b/>
                <w:bCs/>
                <w:noProof/>
                <w:sz w:val="24"/>
                <w:szCs w:val="24"/>
                <w:lang w:eastAsia="zh-TW"/>
              </w:rPr>
              <w:t>年</w:t>
            </w:r>
          </w:p>
        </w:tc>
        <w:tc>
          <w:tcPr>
            <w:tcW w:w="7938" w:type="dxa"/>
            <w:shd w:val="clear" w:color="auto" w:fill="D9E2F3" w:themeFill="accent5" w:themeFillTint="33"/>
          </w:tcPr>
          <w:p w14:paraId="5BE67A2B" w14:textId="77777777" w:rsidR="006D5F09" w:rsidRPr="006D5F09" w:rsidRDefault="006D5F09" w:rsidP="006D5F09">
            <w:pPr>
              <w:pStyle w:val="af5"/>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hint="eastAsia"/>
                <w:b/>
                <w:bCs/>
                <w:noProof/>
                <w:sz w:val="24"/>
                <w:szCs w:val="24"/>
                <w:lang w:eastAsia="zh-TW"/>
              </w:rPr>
              <w:t>收復南部西西里等地區，成立意大利王國。</w:t>
            </w:r>
          </w:p>
        </w:tc>
      </w:tr>
      <w:tr w:rsidR="006D5F09" w14:paraId="55AC787D" w14:textId="77777777" w:rsidTr="006D5F09">
        <w:trPr>
          <w:trHeight w:val="284"/>
        </w:trPr>
        <w:tc>
          <w:tcPr>
            <w:tcW w:w="1101" w:type="dxa"/>
          </w:tcPr>
          <w:p w14:paraId="277AE4D0" w14:textId="77777777" w:rsidR="006D5F09" w:rsidRPr="006D5F09" w:rsidRDefault="006D5F09" w:rsidP="006D5F09">
            <w:pPr>
              <w:pStyle w:val="af5"/>
              <w:jc w:val="center"/>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b/>
                <w:bCs/>
                <w:noProof/>
                <w:sz w:val="24"/>
                <w:szCs w:val="24"/>
                <w:lang w:eastAsia="zh-TW"/>
              </w:rPr>
              <w:t>1866</w:t>
            </w:r>
            <w:r w:rsidRPr="006D5F09">
              <w:rPr>
                <w:rFonts w:ascii="微軟正黑體" w:eastAsia="微軟正黑體" w:hAnsi="微軟正黑體" w:cs="Times New Roman" w:hint="eastAsia"/>
                <w:b/>
                <w:bCs/>
                <w:noProof/>
                <w:sz w:val="24"/>
                <w:szCs w:val="24"/>
                <w:lang w:eastAsia="zh-TW"/>
              </w:rPr>
              <w:t>年</w:t>
            </w:r>
          </w:p>
        </w:tc>
        <w:tc>
          <w:tcPr>
            <w:tcW w:w="7938" w:type="dxa"/>
            <w:shd w:val="clear" w:color="auto" w:fill="D9E2F3" w:themeFill="accent5" w:themeFillTint="33"/>
          </w:tcPr>
          <w:p w14:paraId="30A8C579" w14:textId="77777777" w:rsidR="006D5F09" w:rsidRPr="006D5F09" w:rsidRDefault="006D5F09" w:rsidP="006D5F09">
            <w:pPr>
              <w:pStyle w:val="af5"/>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hint="eastAsia"/>
                <w:b/>
                <w:bCs/>
                <w:noProof/>
                <w:sz w:val="24"/>
                <w:szCs w:val="24"/>
                <w:lang w:eastAsia="zh-TW"/>
              </w:rPr>
              <w:t>意大利收復威尼西亞。</w:t>
            </w:r>
          </w:p>
        </w:tc>
      </w:tr>
      <w:tr w:rsidR="006D5F09" w14:paraId="6EE674A2" w14:textId="77777777" w:rsidTr="006D5F09">
        <w:trPr>
          <w:trHeight w:val="798"/>
        </w:trPr>
        <w:tc>
          <w:tcPr>
            <w:tcW w:w="1101" w:type="dxa"/>
          </w:tcPr>
          <w:p w14:paraId="549742D4" w14:textId="77777777" w:rsidR="006D5F09" w:rsidRPr="006D5F09" w:rsidRDefault="006D5F09" w:rsidP="006D5F09">
            <w:pPr>
              <w:pStyle w:val="af5"/>
              <w:jc w:val="center"/>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b/>
                <w:bCs/>
                <w:noProof/>
                <w:sz w:val="24"/>
                <w:szCs w:val="24"/>
                <w:lang w:eastAsia="zh-TW"/>
              </w:rPr>
              <w:t>1870</w:t>
            </w:r>
            <w:r w:rsidRPr="006D5F09">
              <w:rPr>
                <w:rFonts w:ascii="微軟正黑體" w:eastAsia="微軟正黑體" w:hAnsi="微軟正黑體" w:cs="Times New Roman" w:hint="eastAsia"/>
                <w:b/>
                <w:bCs/>
                <w:noProof/>
                <w:sz w:val="24"/>
                <w:szCs w:val="24"/>
                <w:lang w:eastAsia="zh-TW"/>
              </w:rPr>
              <w:t>年</w:t>
            </w:r>
          </w:p>
        </w:tc>
        <w:tc>
          <w:tcPr>
            <w:tcW w:w="7938" w:type="dxa"/>
            <w:tcBorders>
              <w:right w:val="single" w:sz="4" w:space="0" w:color="auto"/>
            </w:tcBorders>
            <w:shd w:val="clear" w:color="auto" w:fill="D9E2F3" w:themeFill="accent5" w:themeFillTint="33"/>
          </w:tcPr>
          <w:p w14:paraId="49EB9CAD" w14:textId="77777777" w:rsidR="006D5F09" w:rsidRPr="006D5F09" w:rsidRDefault="006D5F09" w:rsidP="006D5F09">
            <w:pPr>
              <w:pStyle w:val="af5"/>
              <w:rPr>
                <w:rFonts w:ascii="微軟正黑體" w:eastAsia="微軟正黑體" w:hAnsi="微軟正黑體" w:cs="Times New Roman"/>
                <w:b/>
                <w:bCs/>
                <w:noProof/>
                <w:sz w:val="24"/>
                <w:szCs w:val="24"/>
                <w:lang w:eastAsia="zh-TW"/>
              </w:rPr>
            </w:pPr>
            <w:r w:rsidRPr="006D5F09">
              <w:rPr>
                <w:rFonts w:ascii="微軟正黑體" w:eastAsia="微軟正黑體" w:hAnsi="微軟正黑體" w:cs="Times New Roman" w:hint="eastAsia"/>
                <w:b/>
                <w:bCs/>
                <w:noProof/>
                <w:sz w:val="24"/>
                <w:szCs w:val="24"/>
                <w:lang w:eastAsia="zh-TW"/>
              </w:rPr>
              <w:t>意大利乘法國在普法戰爭（</w:t>
            </w:r>
            <w:r w:rsidRPr="006D5F09">
              <w:rPr>
                <w:rFonts w:ascii="微軟正黑體" w:eastAsia="微軟正黑體" w:hAnsi="微軟正黑體" w:cs="Times New Roman"/>
                <w:b/>
                <w:bCs/>
                <w:noProof/>
                <w:sz w:val="24"/>
                <w:szCs w:val="24"/>
                <w:lang w:eastAsia="zh-TW"/>
              </w:rPr>
              <w:t>1870 -1871</w:t>
            </w:r>
            <w:r w:rsidRPr="006D5F09">
              <w:rPr>
                <w:rFonts w:ascii="微軟正黑體" w:eastAsia="微軟正黑體" w:hAnsi="微軟正黑體" w:cs="Times New Roman" w:hint="eastAsia"/>
                <w:b/>
                <w:bCs/>
                <w:noProof/>
                <w:sz w:val="24"/>
                <w:szCs w:val="24"/>
                <w:lang w:eastAsia="zh-TW"/>
              </w:rPr>
              <w:t>年）中失敗之機，派軍佔領羅馬。</w:t>
            </w:r>
          </w:p>
        </w:tc>
      </w:tr>
    </w:tbl>
    <w:p w14:paraId="72EF6757" w14:textId="134E8C55" w:rsidR="00545340" w:rsidRPr="00545340" w:rsidRDefault="006D5F09" w:rsidP="00545340">
      <w:pPr>
        <w:pStyle w:val="af5"/>
        <w:rPr>
          <w:rFonts w:asciiTheme="minorEastAsia" w:hAnsiTheme="minorEastAsia"/>
          <w:sz w:val="24"/>
          <w:lang w:eastAsia="zh-TW"/>
        </w:rPr>
      </w:pPr>
      <w:r>
        <w:rPr>
          <w:noProof/>
          <w:lang w:val="en-US" w:eastAsia="zh-TW"/>
        </w:rPr>
        <w:drawing>
          <wp:anchor distT="0" distB="0" distL="114300" distR="114300" simplePos="0" relativeHeight="251655680" behindDoc="0" locked="0" layoutInCell="1" allowOverlap="1" wp14:anchorId="5195BB75" wp14:editId="702E3D70">
            <wp:simplePos x="0" y="0"/>
            <wp:positionH relativeFrom="column">
              <wp:posOffset>-92504</wp:posOffset>
            </wp:positionH>
            <wp:positionV relativeFrom="paragraph">
              <wp:posOffset>2870777</wp:posOffset>
            </wp:positionV>
            <wp:extent cx="2517569" cy="1467590"/>
            <wp:effectExtent l="0" t="0" r="0" b="0"/>
            <wp:wrapNone/>
            <wp:docPr id="476" name="圖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 r="441"/>
                    <a:stretch/>
                  </pic:blipFill>
                  <pic:spPr bwMode="auto">
                    <a:xfrm>
                      <a:off x="0" y="0"/>
                      <a:ext cx="2517569" cy="146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16D">
        <w:rPr>
          <w:noProof/>
          <w:lang w:val="en-US" w:eastAsia="zh-TW"/>
        </w:rPr>
        <w:t xml:space="preserve">  </w:t>
      </w:r>
      <w:r w:rsidR="002E659B">
        <w:rPr>
          <w:noProof/>
          <w:lang w:val="en-US" w:eastAsia="zh-TW"/>
        </w:rPr>
        <w:t xml:space="preserve">  </w:t>
      </w:r>
      <w:r w:rsidR="00D62CD5">
        <w:rPr>
          <w:noProof/>
          <w:lang w:val="en-US" w:eastAsia="zh-TW"/>
        </w:rPr>
        <w:t xml:space="preserve">   </w:t>
      </w:r>
      <w:r w:rsidR="00545340" w:rsidRPr="00545340">
        <w:rPr>
          <w:rFonts w:ascii="Times New Roman" w:hAnsi="Times New Roman" w:cs="Times New Roman"/>
          <w:b/>
          <w:bCs/>
          <w:color w:val="2E74B5" w:themeColor="accent1" w:themeShade="BF"/>
          <w:sz w:val="26"/>
          <w:szCs w:val="26"/>
          <w:lang w:eastAsia="zh-TW"/>
        </w:rPr>
        <w:br w:type="page"/>
      </w:r>
    </w:p>
    <w:p w14:paraId="4B6A101A" w14:textId="28EF6AEC" w:rsidR="00361AFB" w:rsidRPr="00B67B64" w:rsidRDefault="00361AFB" w:rsidP="00361AFB">
      <w:pPr>
        <w:rPr>
          <w:rFonts w:ascii="Times New Roman" w:hAnsi="Times New Roman" w:cs="Times New Roman"/>
          <w:b/>
          <w:color w:val="1F4E79" w:themeColor="accent1" w:themeShade="80"/>
          <w:sz w:val="24"/>
          <w:szCs w:val="34"/>
          <w:lang w:eastAsia="zh-TW"/>
        </w:rPr>
      </w:pPr>
      <w:r w:rsidRPr="00B67B64">
        <w:rPr>
          <w:rFonts w:ascii="Times New Roman" w:hAnsi="Times New Roman" w:cs="Times New Roman"/>
          <w:b/>
          <w:color w:val="1F4E79" w:themeColor="accent1" w:themeShade="80"/>
          <w:sz w:val="24"/>
          <w:szCs w:val="34"/>
          <w:lang w:eastAsia="zh-TW"/>
        </w:rPr>
        <w:lastRenderedPageBreak/>
        <w:t>1</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U</w:t>
      </w:r>
      <w:r>
        <w:rPr>
          <w:rFonts w:ascii="Times New Roman" w:hAnsi="Times New Roman" w:cs="Times New Roman"/>
          <w:b/>
          <w:color w:val="1F4E79" w:themeColor="accent1" w:themeShade="80"/>
          <w:sz w:val="24"/>
          <w:szCs w:val="34"/>
          <w:lang w:eastAsia="zh-TW"/>
        </w:rPr>
        <w:t>nification of Italy</w:t>
      </w:r>
    </w:p>
    <w:p w14:paraId="3EF8967A" w14:textId="77777777" w:rsidR="00361AFB" w:rsidRPr="00686FDA" w:rsidRDefault="00361AFB" w:rsidP="006D5F09">
      <w:pPr>
        <w:spacing w:after="0"/>
        <w:rPr>
          <w:lang w:eastAsia="zh-TW"/>
        </w:rPr>
      </w:pPr>
    </w:p>
    <w:p w14:paraId="02C2237F" w14:textId="661CBB30" w:rsidR="00361AFB" w:rsidRPr="00361AFB" w:rsidRDefault="00361AFB" w:rsidP="006D5F09">
      <w:pPr>
        <w:pStyle w:val="af5"/>
        <w:rPr>
          <w:rFonts w:ascii="Times New Roman" w:hAnsi="Times New Roman" w:cs="Times New Roman"/>
          <w:noProof/>
          <w:sz w:val="24"/>
          <w:szCs w:val="24"/>
          <w:lang w:eastAsia="zh-TW"/>
        </w:rPr>
      </w:pPr>
      <w:r w:rsidRPr="00361AFB">
        <w:rPr>
          <w:rFonts w:ascii="Times New Roman" w:hAnsi="Times New Roman" w:cs="Times New Roman"/>
          <w:noProof/>
          <w:sz w:val="24"/>
          <w:szCs w:val="24"/>
          <w:lang w:val="en-US" w:eastAsia="zh-TW"/>
        </w:rPr>
        <w:t>When the Congress of Vienna put many parts of the Italian territory under foreign rule, the Italians took part in the unification movement. Led by the Kingdom of Sardinia, the unification of Italy was completed in 1870.</w:t>
      </w:r>
    </w:p>
    <w:p w14:paraId="6CD86BB7" w14:textId="77777777" w:rsidR="00361AFB" w:rsidRDefault="00361AFB" w:rsidP="00361AFB">
      <w:pPr>
        <w:pStyle w:val="af5"/>
        <w:rPr>
          <w:noProof/>
          <w:lang w:val="en-US" w:eastAsia="zh-TW"/>
        </w:rPr>
      </w:pPr>
    </w:p>
    <w:p w14:paraId="45A94E9B" w14:textId="040C1D09" w:rsidR="00361AFB" w:rsidRPr="00D14268" w:rsidRDefault="00361AFB" w:rsidP="00361AFB">
      <w:pPr>
        <w:pStyle w:val="af5"/>
        <w:jc w:val="center"/>
        <w:rPr>
          <w:rFonts w:ascii="微軟正黑體" w:eastAsia="微軟正黑體" w:hAnsi="微軟正黑體"/>
          <w:b/>
          <w:noProof/>
          <w:sz w:val="28"/>
          <w:szCs w:val="28"/>
          <w:lang w:val="en-US" w:eastAsia="zh-TW"/>
        </w:rPr>
      </w:pPr>
      <w:r w:rsidRPr="00D14268">
        <w:rPr>
          <w:rFonts w:ascii="微軟正黑體" w:eastAsia="微軟正黑體" w:hAnsi="微軟正黑體" w:hint="eastAsia"/>
          <w:b/>
          <w:noProof/>
          <w:sz w:val="28"/>
          <w:szCs w:val="28"/>
          <w:lang w:val="en-US" w:eastAsia="zh-TW"/>
        </w:rPr>
        <w:t>M</w:t>
      </w:r>
      <w:r w:rsidRPr="00D14268">
        <w:rPr>
          <w:rFonts w:ascii="微軟正黑體" w:eastAsia="微軟正黑體" w:hAnsi="微軟正黑體"/>
          <w:b/>
          <w:noProof/>
          <w:sz w:val="28"/>
          <w:szCs w:val="28"/>
          <w:lang w:val="en-US" w:eastAsia="zh-TW"/>
        </w:rPr>
        <w:t>ajor developments of the unification of Italy</w:t>
      </w:r>
    </w:p>
    <w:p w14:paraId="38310C40" w14:textId="7ED01DF1" w:rsidR="00361AFB" w:rsidRDefault="00361AFB" w:rsidP="00B0016D">
      <w:pPr>
        <w:pStyle w:val="af5"/>
        <w:framePr w:hSpace="180" w:wrap="around" w:vAnchor="text" w:hAnchor="page" w:x="1112" w:y="592"/>
        <w:jc w:val="right"/>
        <w:rPr>
          <w:noProof/>
          <w:lang w:val="en-US" w:eastAsia="zh-TW"/>
        </w:rPr>
      </w:pPr>
    </w:p>
    <w:tbl>
      <w:tblPr>
        <w:tblStyle w:val="a3"/>
        <w:tblpPr w:leftFromText="180" w:rightFromText="180" w:vertAnchor="text" w:horzAnchor="margin" w:tblpX="108" w:tblpY="8190"/>
        <w:tblW w:w="0" w:type="auto"/>
        <w:tblLook w:val="04A0" w:firstRow="1" w:lastRow="0" w:firstColumn="1" w:lastColumn="0" w:noHBand="0" w:noVBand="1"/>
      </w:tblPr>
      <w:tblGrid>
        <w:gridCol w:w="741"/>
        <w:gridCol w:w="8204"/>
      </w:tblGrid>
      <w:tr w:rsidR="006D5F09" w14:paraId="52C61F3B" w14:textId="77777777" w:rsidTr="006D5F09">
        <w:tc>
          <w:tcPr>
            <w:tcW w:w="585" w:type="dxa"/>
          </w:tcPr>
          <w:p w14:paraId="145743B7" w14:textId="77777777" w:rsidR="006D5F09" w:rsidRPr="00997872" w:rsidRDefault="006D5F09" w:rsidP="006D5F09">
            <w:pPr>
              <w:pStyle w:val="af5"/>
              <w:jc w:val="center"/>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1859</w:t>
            </w:r>
          </w:p>
        </w:tc>
        <w:tc>
          <w:tcPr>
            <w:tcW w:w="8204" w:type="dxa"/>
            <w:shd w:val="clear" w:color="auto" w:fill="D9E2F3" w:themeFill="accent5" w:themeFillTint="33"/>
          </w:tcPr>
          <w:p w14:paraId="72CD8DCE" w14:textId="77777777" w:rsidR="006D5F09" w:rsidRPr="00997872" w:rsidRDefault="006D5F09" w:rsidP="006D5F09">
            <w:pPr>
              <w:pStyle w:val="af5"/>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Sardinia fought Austria and won back some northern territories.</w:t>
            </w:r>
          </w:p>
        </w:tc>
      </w:tr>
      <w:tr w:rsidR="006D5F09" w14:paraId="29F60127" w14:textId="77777777" w:rsidTr="006D5F09">
        <w:tc>
          <w:tcPr>
            <w:tcW w:w="585" w:type="dxa"/>
          </w:tcPr>
          <w:p w14:paraId="15A8FCF8" w14:textId="77777777" w:rsidR="006D5F09" w:rsidRPr="00997872" w:rsidRDefault="006D5F09" w:rsidP="006D5F09">
            <w:pPr>
              <w:pStyle w:val="af5"/>
              <w:jc w:val="center"/>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1860</w:t>
            </w:r>
          </w:p>
        </w:tc>
        <w:tc>
          <w:tcPr>
            <w:tcW w:w="8204" w:type="dxa"/>
            <w:shd w:val="clear" w:color="auto" w:fill="D9E2F3" w:themeFill="accent5" w:themeFillTint="33"/>
          </w:tcPr>
          <w:p w14:paraId="0EFD641A" w14:textId="77777777" w:rsidR="006D5F09" w:rsidRPr="00997872" w:rsidRDefault="006D5F09" w:rsidP="006D5F09">
            <w:pPr>
              <w:pStyle w:val="af5"/>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Sardinia united with some states in central and southern Italy.</w:t>
            </w:r>
          </w:p>
        </w:tc>
      </w:tr>
      <w:tr w:rsidR="006D5F09" w14:paraId="0590D501" w14:textId="77777777" w:rsidTr="006D5F09">
        <w:trPr>
          <w:trHeight w:val="165"/>
        </w:trPr>
        <w:tc>
          <w:tcPr>
            <w:tcW w:w="585" w:type="dxa"/>
          </w:tcPr>
          <w:p w14:paraId="5D97087D" w14:textId="77777777" w:rsidR="006D5F09" w:rsidRPr="00997872" w:rsidRDefault="006D5F09" w:rsidP="006D5F09">
            <w:pPr>
              <w:pStyle w:val="af5"/>
              <w:jc w:val="center"/>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1861</w:t>
            </w:r>
          </w:p>
        </w:tc>
        <w:tc>
          <w:tcPr>
            <w:tcW w:w="8204" w:type="dxa"/>
            <w:shd w:val="clear" w:color="auto" w:fill="D9E2F3" w:themeFill="accent5" w:themeFillTint="33"/>
          </w:tcPr>
          <w:p w14:paraId="1A13D2F6" w14:textId="7B3921E6" w:rsidR="006D5F09" w:rsidRPr="00997872" w:rsidRDefault="006D5F09" w:rsidP="006D5F09">
            <w:pPr>
              <w:pStyle w:val="af5"/>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Sardinia recovered the southern regions, including Sicily. The Kingdom of Italy was</w:t>
            </w:r>
            <w:r w:rsidR="00D6776F">
              <w:rPr>
                <w:rFonts w:ascii="微軟正黑體" w:eastAsia="微軟正黑體" w:hAnsi="微軟正黑體" w:cs="Times New Roman"/>
                <w:b/>
                <w:bCs/>
                <w:noProof/>
                <w:lang w:eastAsia="zh-TW"/>
              </w:rPr>
              <w:t xml:space="preserve"> </w:t>
            </w:r>
            <w:r w:rsidRPr="00997872">
              <w:rPr>
                <w:rFonts w:ascii="微軟正黑體" w:eastAsia="微軟正黑體" w:hAnsi="微軟正黑體" w:cs="Times New Roman"/>
                <w:b/>
                <w:bCs/>
                <w:noProof/>
                <w:lang w:eastAsia="zh-TW"/>
              </w:rPr>
              <w:t>founded.</w:t>
            </w:r>
          </w:p>
        </w:tc>
      </w:tr>
      <w:tr w:rsidR="006D5F09" w14:paraId="1BC1D201" w14:textId="77777777" w:rsidTr="006D5F09">
        <w:trPr>
          <w:trHeight w:val="284"/>
        </w:trPr>
        <w:tc>
          <w:tcPr>
            <w:tcW w:w="585" w:type="dxa"/>
          </w:tcPr>
          <w:p w14:paraId="20482C3B" w14:textId="77777777" w:rsidR="006D5F09" w:rsidRPr="00997872" w:rsidRDefault="006D5F09" w:rsidP="006D5F09">
            <w:pPr>
              <w:pStyle w:val="af5"/>
              <w:jc w:val="center"/>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1866</w:t>
            </w:r>
          </w:p>
        </w:tc>
        <w:tc>
          <w:tcPr>
            <w:tcW w:w="8204" w:type="dxa"/>
            <w:shd w:val="clear" w:color="auto" w:fill="D9E2F3" w:themeFill="accent5" w:themeFillTint="33"/>
          </w:tcPr>
          <w:p w14:paraId="0BD59500" w14:textId="4A2F0762" w:rsidR="006D5F09" w:rsidRPr="00997872" w:rsidRDefault="006D5F09" w:rsidP="006D5F09">
            <w:pPr>
              <w:pStyle w:val="af5"/>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Italy recovered Venetia</w:t>
            </w:r>
            <w:r w:rsidR="00997872" w:rsidRPr="00997872">
              <w:rPr>
                <w:rFonts w:ascii="微軟正黑體" w:eastAsia="微軟正黑體" w:hAnsi="微軟正黑體" w:cs="Times New Roman" w:hint="eastAsia"/>
                <w:b/>
                <w:bCs/>
                <w:noProof/>
                <w:lang w:eastAsia="zh-TW"/>
              </w:rPr>
              <w:t>.</w:t>
            </w:r>
          </w:p>
        </w:tc>
      </w:tr>
      <w:tr w:rsidR="006D5F09" w14:paraId="27941933" w14:textId="77777777" w:rsidTr="006D5F09">
        <w:trPr>
          <w:trHeight w:val="798"/>
        </w:trPr>
        <w:tc>
          <w:tcPr>
            <w:tcW w:w="585" w:type="dxa"/>
          </w:tcPr>
          <w:p w14:paraId="75A24242" w14:textId="77777777" w:rsidR="006D5F09" w:rsidRPr="00997872" w:rsidRDefault="006D5F09" w:rsidP="006D5F09">
            <w:pPr>
              <w:pStyle w:val="af5"/>
              <w:jc w:val="center"/>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1870</w:t>
            </w:r>
          </w:p>
        </w:tc>
        <w:tc>
          <w:tcPr>
            <w:tcW w:w="8204" w:type="dxa"/>
            <w:tcBorders>
              <w:right w:val="single" w:sz="4" w:space="0" w:color="auto"/>
            </w:tcBorders>
            <w:shd w:val="clear" w:color="auto" w:fill="D9E2F3" w:themeFill="accent5" w:themeFillTint="33"/>
          </w:tcPr>
          <w:p w14:paraId="3AAD5B4B" w14:textId="1207A419" w:rsidR="006D5F09" w:rsidRPr="00997872" w:rsidRDefault="006D5F09" w:rsidP="006D5F09">
            <w:pPr>
              <w:pStyle w:val="af5"/>
              <w:rPr>
                <w:rFonts w:ascii="微軟正黑體" w:eastAsia="微軟正黑體" w:hAnsi="微軟正黑體" w:cs="Times New Roman"/>
                <w:b/>
                <w:bCs/>
                <w:noProof/>
                <w:lang w:eastAsia="zh-TW"/>
              </w:rPr>
            </w:pPr>
            <w:r w:rsidRPr="00997872">
              <w:rPr>
                <w:rFonts w:ascii="微軟正黑體" w:eastAsia="微軟正黑體" w:hAnsi="微軟正黑體" w:cs="Times New Roman"/>
                <w:b/>
                <w:bCs/>
                <w:noProof/>
                <w:lang w:eastAsia="zh-TW"/>
              </w:rPr>
              <w:t>Taking advantage of the French defeat in theFranco-Prussian War (1870-1871), Italy sent troops to occupy Rome.</w:t>
            </w:r>
          </w:p>
        </w:tc>
      </w:tr>
    </w:tbl>
    <w:p w14:paraId="29A7D95A" w14:textId="1AFFDE42" w:rsidR="00022586" w:rsidRPr="006D5F09" w:rsidRDefault="009F2782" w:rsidP="00022586">
      <w:pPr>
        <w:pStyle w:val="af5"/>
        <w:rPr>
          <w:noProof/>
          <w:lang w:val="en-US" w:eastAsia="zh-TW"/>
        </w:rPr>
      </w:pPr>
      <w:r>
        <w:rPr>
          <w:noProof/>
          <w:lang w:val="en-US" w:eastAsia="zh-TW"/>
        </w:rPr>
        <w:drawing>
          <wp:anchor distT="0" distB="0" distL="114300" distR="114300" simplePos="0" relativeHeight="251667968" behindDoc="0" locked="0" layoutInCell="1" allowOverlap="1" wp14:anchorId="7DFE18E6" wp14:editId="1BC4C402">
            <wp:simplePos x="0" y="0"/>
            <wp:positionH relativeFrom="column">
              <wp:posOffset>0</wp:posOffset>
            </wp:positionH>
            <wp:positionV relativeFrom="paragraph">
              <wp:posOffset>3630526</wp:posOffset>
            </wp:positionV>
            <wp:extent cx="2786743" cy="1205643"/>
            <wp:effectExtent l="0" t="0" r="0" b="0"/>
            <wp:wrapNone/>
            <wp:docPr id="454" name="圖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1" r="194" b="857"/>
                    <a:stretch/>
                  </pic:blipFill>
                  <pic:spPr bwMode="auto">
                    <a:xfrm>
                      <a:off x="0" y="0"/>
                      <a:ext cx="2786743" cy="12056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zh-TW"/>
        </w:rPr>
        <mc:AlternateContent>
          <mc:Choice Requires="wps">
            <w:drawing>
              <wp:anchor distT="0" distB="0" distL="114300" distR="114300" simplePos="0" relativeHeight="251668992" behindDoc="0" locked="0" layoutInCell="1" allowOverlap="1" wp14:anchorId="20750739" wp14:editId="0EBB93F0">
                <wp:simplePos x="0" y="0"/>
                <wp:positionH relativeFrom="column">
                  <wp:posOffset>1711597</wp:posOffset>
                </wp:positionH>
                <wp:positionV relativeFrom="paragraph">
                  <wp:posOffset>2862761</wp:posOffset>
                </wp:positionV>
                <wp:extent cx="979715" cy="399143"/>
                <wp:effectExtent l="0" t="0" r="0" b="1270"/>
                <wp:wrapNone/>
                <wp:docPr id="990943791" name="文字方塊 29"/>
                <wp:cNvGraphicFramePr/>
                <a:graphic xmlns:a="http://schemas.openxmlformats.org/drawingml/2006/main">
                  <a:graphicData uri="http://schemas.microsoft.com/office/word/2010/wordprocessingShape">
                    <wps:wsp>
                      <wps:cNvSpPr txBox="1"/>
                      <wps:spPr>
                        <a:xfrm>
                          <a:off x="0" y="0"/>
                          <a:ext cx="979715" cy="399143"/>
                        </a:xfrm>
                        <a:prstGeom prst="rect">
                          <a:avLst/>
                        </a:prstGeom>
                        <a:noFill/>
                        <a:ln w="6350">
                          <a:noFill/>
                        </a:ln>
                      </wps:spPr>
                      <wps:txbx>
                        <w:txbxContent>
                          <w:p w14:paraId="3800B439" w14:textId="2D5CB896" w:rsidR="009F2782" w:rsidRPr="009F2782" w:rsidRDefault="009F2782">
                            <w:pPr>
                              <w:rPr>
                                <w:sz w:val="32"/>
                                <w:szCs w:val="32"/>
                              </w:rPr>
                            </w:pPr>
                            <w:r w:rsidRPr="009F2782">
                              <w:rPr>
                                <w:rFonts w:ascii="微軟正黑體" w:eastAsia="微軟正黑體" w:hAnsi="微軟正黑體" w:cs="Times New Roman"/>
                                <w:b/>
                                <w:bCs/>
                                <w:noProof/>
                                <w:sz w:val="28"/>
                                <w:szCs w:val="28"/>
                                <w:lang w:eastAsia="zh-TW"/>
                              </w:rPr>
                              <w:t>Sardinia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0750739" id="_x0000_t202" coordsize="21600,21600" o:spt="202" path="m,l,21600r21600,l21600,xe">
                <v:stroke joinstyle="miter"/>
                <v:path gradientshapeok="t" o:connecttype="rect"/>
              </v:shapetype>
              <v:shape id="文字方塊 29" o:spid="_x0000_s1030" type="#_x0000_t202" style="position:absolute;margin-left:134.75pt;margin-top:225.4pt;width:77.15pt;height:31.4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" filled="f" stroked="f" strokeweight=".5pt">
                <v:textbox>
                  <w:txbxContent>
                    <w:p w14:paraId="3800B439" w14:textId="2D5CB896" w:rsidR="009F2782" w:rsidRPr="009F2782" w:rsidRDefault="009F2782">
                      <w:pPr>
                        <w:rPr>
                          <w:sz w:val="32"/>
                          <w:szCs w:val="32"/>
                        </w:rPr>
                      </w:pPr>
                      <w:r w:rsidRPr="009F2782">
                        <w:rPr>
                          <w:rFonts w:ascii="微軟正黑體" w:eastAsia="微軟正黑體" w:hAnsi="微軟正黑體" w:cs="Times New Roman"/>
                          <w:b/>
                          <w:bCs/>
                          <w:noProof/>
                          <w:sz w:val="28"/>
                          <w:szCs w:val="28"/>
                          <w:lang w:eastAsia="zh-TW"/>
                        </w:rPr>
                        <w:t>Sardinia</w:t>
                      </w:r>
                    </w:p>
                  </w:txbxContent>
                </v:textbox>
              </v:shape>
            </w:pict>
          </mc:Fallback>
        </mc:AlternateContent>
      </w:r>
      <w:r w:rsidR="00FD2B8B" w:rsidRPr="00361AFB">
        <w:rPr>
          <w:noProof/>
          <w:sz w:val="16"/>
          <w:lang w:val="en-US" w:eastAsia="zh-TW"/>
        </w:rPr>
        <w:drawing>
          <wp:anchor distT="0" distB="0" distL="114300" distR="114300" simplePos="0" relativeHeight="251647488" behindDoc="1" locked="0" layoutInCell="1" allowOverlap="1" wp14:anchorId="3A3EF9AE" wp14:editId="68D1DBF8">
            <wp:simplePos x="0" y="0"/>
            <wp:positionH relativeFrom="column">
              <wp:posOffset>971913</wp:posOffset>
            </wp:positionH>
            <wp:positionV relativeFrom="paragraph">
              <wp:posOffset>111579</wp:posOffset>
            </wp:positionV>
            <wp:extent cx="4564289" cy="4779983"/>
            <wp:effectExtent l="0" t="0" r="8255" b="1905"/>
            <wp:wrapNone/>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09" r="392" b="496"/>
                    <a:stretch/>
                  </pic:blipFill>
                  <pic:spPr bwMode="auto">
                    <a:xfrm>
                      <a:off x="0" y="0"/>
                      <a:ext cx="4583125" cy="4799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16D">
        <w:rPr>
          <w:noProof/>
          <w:lang w:val="en-US" w:eastAsia="zh-TW"/>
        </w:rPr>
        <w:t xml:space="preserve"> </w:t>
      </w:r>
      <w:r w:rsidR="00361AFB">
        <w:rPr>
          <w:noProof/>
          <w:lang w:val="en-US" w:eastAsia="zh-TW"/>
        </w:rPr>
        <w:t xml:space="preserve">     </w:t>
      </w:r>
      <w:r w:rsidR="00361AFB" w:rsidRPr="00545340">
        <w:rPr>
          <w:rFonts w:ascii="Times New Roman" w:hAnsi="Times New Roman" w:cs="Times New Roman"/>
          <w:b/>
          <w:bCs/>
          <w:color w:val="2E74B5" w:themeColor="accent1" w:themeShade="BF"/>
          <w:sz w:val="26"/>
          <w:szCs w:val="26"/>
        </w:rPr>
        <w:br w:type="page"/>
      </w:r>
    </w:p>
    <w:p w14:paraId="55CBCA68" w14:textId="77777777" w:rsidR="00022586" w:rsidRPr="00B67B64" w:rsidRDefault="00022586" w:rsidP="00022586">
      <w:pPr>
        <w:rPr>
          <w:rFonts w:ascii="Times New Roman" w:hAnsi="Times New Roman" w:cs="Times New Roman"/>
          <w:b/>
          <w:color w:val="1F4E79" w:themeColor="accent1" w:themeShade="80"/>
          <w:sz w:val="24"/>
          <w:szCs w:val="34"/>
          <w:lang w:eastAsia="zh-TW"/>
        </w:rPr>
      </w:pPr>
      <w:r>
        <w:rPr>
          <w:rFonts w:ascii="Times New Roman" w:hAnsi="Times New Roman" w:cs="Times New Roman"/>
          <w:b/>
          <w:color w:val="1F4E79" w:themeColor="accent1" w:themeShade="80"/>
          <w:sz w:val="24"/>
          <w:szCs w:val="34"/>
          <w:lang w:eastAsia="zh-TW"/>
        </w:rPr>
        <w:lastRenderedPageBreak/>
        <w:t>2</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德意志</w:t>
      </w:r>
      <w:r w:rsidRPr="00545340">
        <w:rPr>
          <w:rFonts w:ascii="Times New Roman" w:hAnsi="Times New Roman" w:cs="Times New Roman" w:hint="eastAsia"/>
          <w:b/>
          <w:color w:val="1F4E79" w:themeColor="accent1" w:themeShade="80"/>
          <w:sz w:val="24"/>
          <w:szCs w:val="34"/>
          <w:lang w:eastAsia="zh-TW"/>
        </w:rPr>
        <w:t>統一運動</w:t>
      </w:r>
    </w:p>
    <w:p w14:paraId="0620E029" w14:textId="77777777" w:rsidR="00022586" w:rsidRPr="00686FDA" w:rsidRDefault="00022586" w:rsidP="006814C9">
      <w:pPr>
        <w:spacing w:after="0"/>
        <w:rPr>
          <w:lang w:eastAsia="zh-TW"/>
        </w:rPr>
      </w:pPr>
    </w:p>
    <w:p w14:paraId="36443958" w14:textId="77777777" w:rsidR="00022586" w:rsidRPr="00E10770" w:rsidRDefault="00022586">
      <w:pPr>
        <w:pStyle w:val="af5"/>
        <w:numPr>
          <w:ilvl w:val="0"/>
          <w:numId w:val="32"/>
        </w:numPr>
        <w:rPr>
          <w:rFonts w:asciiTheme="minorEastAsia" w:hAnsiTheme="minorEastAsia"/>
          <w:sz w:val="24"/>
          <w:lang w:eastAsia="zh-TW"/>
        </w:rPr>
      </w:pPr>
      <w:r w:rsidRPr="00E10770">
        <w:rPr>
          <w:rFonts w:asciiTheme="minorEastAsia" w:hAnsiTheme="minorEastAsia" w:cs="Times New Roman" w:hint="eastAsia"/>
          <w:noProof/>
          <w:sz w:val="24"/>
          <w:szCs w:val="24"/>
          <w:lang w:val="en-US" w:eastAsia="zh-TW"/>
        </w:rPr>
        <w:t>由</w:t>
      </w:r>
      <w:r w:rsidRPr="00E10770">
        <w:rPr>
          <w:rFonts w:ascii="Times New Roman" w:hAnsi="Times New Roman" w:cs="Times New Roman"/>
          <w:noProof/>
          <w:sz w:val="24"/>
          <w:szCs w:val="24"/>
          <w:lang w:val="en-US" w:eastAsia="zh-TW"/>
        </w:rPr>
        <w:t xml:space="preserve">1830 </w:t>
      </w:r>
      <w:r w:rsidRPr="00E10770">
        <w:rPr>
          <w:rFonts w:asciiTheme="minorEastAsia" w:hAnsiTheme="minorEastAsia" w:cs="Times New Roman" w:hint="eastAsia"/>
          <w:noProof/>
          <w:sz w:val="24"/>
          <w:szCs w:val="24"/>
          <w:lang w:val="en-US" w:eastAsia="zh-TW"/>
        </w:rPr>
        <w:t>年代起，德意志邦聯內的普魯士和奧地利爭奪統一運動的領導權。</w:t>
      </w:r>
    </w:p>
    <w:p w14:paraId="7258C480" w14:textId="77777777" w:rsidR="00022586" w:rsidRPr="00DE2BAE" w:rsidRDefault="00022586">
      <w:pPr>
        <w:pStyle w:val="af5"/>
        <w:numPr>
          <w:ilvl w:val="0"/>
          <w:numId w:val="32"/>
        </w:numPr>
        <w:rPr>
          <w:rFonts w:asciiTheme="minorEastAsia" w:hAnsiTheme="minorEastAsia"/>
          <w:sz w:val="24"/>
          <w:lang w:eastAsia="zh-TW"/>
        </w:rPr>
      </w:pPr>
      <w:r w:rsidRPr="00E10770">
        <w:rPr>
          <w:rFonts w:asciiTheme="minorEastAsia" w:hAnsiTheme="minorEastAsia" w:cs="Times New Roman" w:hint="eastAsia"/>
          <w:noProof/>
          <w:sz w:val="24"/>
          <w:szCs w:val="24"/>
          <w:lang w:val="en-US" w:eastAsia="zh-TW"/>
        </w:rPr>
        <w:t>後來，普魯士漸漸取得上風，最後於</w:t>
      </w:r>
      <w:r w:rsidRPr="006814C9">
        <w:rPr>
          <w:rFonts w:ascii="Times New Roman" w:eastAsia="微軟正黑體" w:hAnsi="Times New Roman" w:cs="Times New Roman"/>
          <w:noProof/>
          <w:sz w:val="24"/>
          <w:szCs w:val="24"/>
          <w:lang w:val="en-US" w:eastAsia="zh-TW"/>
        </w:rPr>
        <w:t>1871</w:t>
      </w:r>
      <w:r w:rsidRPr="00E10770">
        <w:rPr>
          <w:rFonts w:asciiTheme="minorEastAsia" w:hAnsiTheme="minorEastAsia" w:cs="Times New Roman" w:hint="eastAsia"/>
          <w:noProof/>
          <w:sz w:val="24"/>
          <w:szCs w:val="24"/>
          <w:lang w:val="en-US" w:eastAsia="zh-TW"/>
        </w:rPr>
        <w:t xml:space="preserve"> 年完成統一，建立德意志帝國。</w:t>
      </w:r>
    </w:p>
    <w:p w14:paraId="585B9008" w14:textId="77777777" w:rsidR="00DE2BAE" w:rsidRDefault="00DE2BAE" w:rsidP="00DE2BAE">
      <w:pPr>
        <w:pStyle w:val="af5"/>
        <w:rPr>
          <w:rFonts w:asciiTheme="minorEastAsia" w:hAnsiTheme="minorEastAsia" w:cs="Times New Roman"/>
          <w:noProof/>
          <w:sz w:val="24"/>
          <w:szCs w:val="24"/>
          <w:lang w:val="en-US" w:eastAsia="zh-TW"/>
        </w:rPr>
      </w:pPr>
    </w:p>
    <w:p w14:paraId="5C5B70FF" w14:textId="77777777" w:rsidR="006814C9" w:rsidRPr="007B4E88" w:rsidRDefault="006814C9" w:rsidP="006814C9">
      <w:pPr>
        <w:jc w:val="center"/>
        <w:rPr>
          <w:rFonts w:ascii="微軟正黑體" w:eastAsia="微軟正黑體" w:hAnsi="微軟正黑體"/>
          <w:b/>
          <w:noProof/>
          <w:sz w:val="28"/>
          <w:szCs w:val="28"/>
          <w:lang w:val="en-US" w:eastAsia="zh-TW"/>
        </w:rPr>
      </w:pPr>
      <w:r w:rsidRPr="007B4E88">
        <w:rPr>
          <w:rFonts w:ascii="微軟正黑體" w:eastAsia="微軟正黑體" w:hAnsi="微軟正黑體" w:hint="eastAsia"/>
          <w:b/>
          <w:noProof/>
          <w:sz w:val="28"/>
          <w:szCs w:val="28"/>
          <w:lang w:val="en-US" w:eastAsia="zh-TW"/>
        </w:rPr>
        <w:t>德意志統一運動的主要發展</w:t>
      </w:r>
    </w:p>
    <w:tbl>
      <w:tblPr>
        <w:tblStyle w:val="a3"/>
        <w:tblW w:w="0" w:type="auto"/>
        <w:jc w:val="center"/>
        <w:tblLook w:val="04A0" w:firstRow="1" w:lastRow="0" w:firstColumn="1" w:lastColumn="0" w:noHBand="0" w:noVBand="1"/>
      </w:tblPr>
      <w:tblGrid>
        <w:gridCol w:w="1207"/>
        <w:gridCol w:w="7440"/>
      </w:tblGrid>
      <w:tr w:rsidR="006814C9" w14:paraId="2971BFBA" w14:textId="77777777" w:rsidTr="00FE3806">
        <w:trPr>
          <w:jc w:val="center"/>
        </w:trPr>
        <w:tc>
          <w:tcPr>
            <w:tcW w:w="1207" w:type="dxa"/>
          </w:tcPr>
          <w:p w14:paraId="3B0ADF46" w14:textId="77777777" w:rsidR="006814C9" w:rsidRPr="006814C9" w:rsidRDefault="006814C9" w:rsidP="00FE3806">
            <w:pPr>
              <w:jc w:val="cente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1834年</w:t>
            </w:r>
          </w:p>
        </w:tc>
        <w:tc>
          <w:tcPr>
            <w:tcW w:w="7440" w:type="dxa"/>
            <w:shd w:val="clear" w:color="auto" w:fill="FFF2CC" w:themeFill="accent4" w:themeFillTint="33"/>
          </w:tcPr>
          <w:p w14:paraId="2B2444D7" w14:textId="77777777" w:rsidR="006814C9" w:rsidRPr="006814C9" w:rsidRDefault="006814C9" w:rsidP="00FE3806">
            <w:pPr>
              <w:rPr>
                <w:rFonts w:ascii="微軟正黑體" w:eastAsia="微軟正黑體" w:hAnsi="微軟正黑體" w:cs="Times New Roman"/>
                <w:b/>
                <w:color w:val="000000" w:themeColor="text1"/>
                <w:sz w:val="24"/>
                <w:szCs w:val="24"/>
                <w:lang w:eastAsia="zh-TW"/>
              </w:rPr>
            </w:pPr>
            <w:r w:rsidRPr="006814C9">
              <w:rPr>
                <w:rFonts w:ascii="微軟正黑體" w:eastAsia="微軟正黑體" w:hAnsi="微軟正黑體" w:cs="Times New Roman" w:hint="eastAsia"/>
                <w:b/>
                <w:color w:val="000000" w:themeColor="text1"/>
                <w:sz w:val="24"/>
                <w:szCs w:val="24"/>
                <w:lang w:eastAsia="zh-TW"/>
              </w:rPr>
              <w:t>普魯士與德意志十多個邦國訂立關税聯盟，其後成員不斷增多（但奧地利未有參加）。</w:t>
            </w:r>
          </w:p>
        </w:tc>
      </w:tr>
      <w:tr w:rsidR="006814C9" w14:paraId="74C3287F" w14:textId="77777777" w:rsidTr="00FE3806">
        <w:trPr>
          <w:jc w:val="center"/>
        </w:trPr>
        <w:tc>
          <w:tcPr>
            <w:tcW w:w="1207" w:type="dxa"/>
          </w:tcPr>
          <w:p w14:paraId="0BD51153" w14:textId="77777777" w:rsidR="006814C9" w:rsidRPr="006814C9" w:rsidRDefault="006814C9" w:rsidP="00FE3806">
            <w:pPr>
              <w:jc w:val="cente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18</w:t>
            </w:r>
            <w:r w:rsidRPr="006814C9">
              <w:rPr>
                <w:rFonts w:ascii="微軟正黑體" w:eastAsia="微軟正黑體" w:hAnsi="微軟正黑體" w:cs="Times New Roman"/>
                <w:b/>
                <w:color w:val="000000" w:themeColor="text1"/>
                <w:sz w:val="24"/>
                <w:szCs w:val="24"/>
              </w:rPr>
              <w:t>66</w:t>
            </w:r>
            <w:r w:rsidRPr="006814C9">
              <w:rPr>
                <w:rFonts w:ascii="微軟正黑體" w:eastAsia="微軟正黑體" w:hAnsi="微軟正黑體" w:cs="Times New Roman" w:hint="eastAsia"/>
                <w:b/>
                <w:color w:val="000000" w:themeColor="text1"/>
                <w:sz w:val="24"/>
                <w:szCs w:val="24"/>
              </w:rPr>
              <w:t>年</w:t>
            </w:r>
          </w:p>
        </w:tc>
        <w:tc>
          <w:tcPr>
            <w:tcW w:w="7440" w:type="dxa"/>
            <w:shd w:val="clear" w:color="auto" w:fill="FFF2CC" w:themeFill="accent4" w:themeFillTint="33"/>
          </w:tcPr>
          <w:p w14:paraId="08064CF6" w14:textId="77777777" w:rsidR="006814C9" w:rsidRPr="006814C9" w:rsidRDefault="006814C9" w:rsidP="00FE3806">
            <w:pPr>
              <w:tabs>
                <w:tab w:val="left" w:pos="1560"/>
              </w:tabs>
              <w:rPr>
                <w:rFonts w:ascii="微軟正黑體" w:eastAsia="微軟正黑體" w:hAnsi="微軟正黑體" w:cs="Times New Roman"/>
                <w:b/>
                <w:color w:val="000000" w:themeColor="text1"/>
                <w:sz w:val="24"/>
                <w:szCs w:val="24"/>
                <w:lang w:eastAsia="zh-TW"/>
              </w:rPr>
            </w:pPr>
            <w:r w:rsidRPr="006814C9">
              <w:rPr>
                <w:rFonts w:ascii="微軟正黑體" w:eastAsia="微軟正黑體" w:hAnsi="微軟正黑體" w:cs="Times New Roman" w:hint="eastAsia"/>
                <w:b/>
                <w:color w:val="000000" w:themeColor="text1"/>
                <w:sz w:val="24"/>
                <w:szCs w:val="24"/>
                <w:lang w:eastAsia="zh-TW"/>
              </w:rPr>
              <w:t>普魯士在戰爭中打敗奧地利。</w:t>
            </w:r>
          </w:p>
        </w:tc>
      </w:tr>
      <w:tr w:rsidR="006814C9" w14:paraId="6FC3B021" w14:textId="77777777" w:rsidTr="00FE3806">
        <w:trPr>
          <w:jc w:val="center"/>
        </w:trPr>
        <w:tc>
          <w:tcPr>
            <w:tcW w:w="1207" w:type="dxa"/>
          </w:tcPr>
          <w:p w14:paraId="7DF573A3" w14:textId="77777777" w:rsidR="006814C9" w:rsidRPr="006814C9" w:rsidRDefault="006814C9" w:rsidP="00FE3806">
            <w:pPr>
              <w:jc w:val="cente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18</w:t>
            </w:r>
            <w:r w:rsidRPr="006814C9">
              <w:rPr>
                <w:rFonts w:ascii="微軟正黑體" w:eastAsia="微軟正黑體" w:hAnsi="微軟正黑體" w:cs="Times New Roman"/>
                <w:b/>
                <w:color w:val="000000" w:themeColor="text1"/>
                <w:sz w:val="24"/>
                <w:szCs w:val="24"/>
              </w:rPr>
              <w:t>67</w:t>
            </w:r>
            <w:r w:rsidRPr="006814C9">
              <w:rPr>
                <w:rFonts w:ascii="微軟正黑體" w:eastAsia="微軟正黑體" w:hAnsi="微軟正黑體" w:cs="Times New Roman" w:hint="eastAsia"/>
                <w:b/>
                <w:color w:val="000000" w:themeColor="text1"/>
                <w:sz w:val="24"/>
                <w:szCs w:val="24"/>
              </w:rPr>
              <w:t>年</w:t>
            </w:r>
          </w:p>
        </w:tc>
        <w:tc>
          <w:tcPr>
            <w:tcW w:w="7440" w:type="dxa"/>
            <w:shd w:val="clear" w:color="auto" w:fill="FFF2CC" w:themeFill="accent4" w:themeFillTint="33"/>
          </w:tcPr>
          <w:p w14:paraId="4C623CCF" w14:textId="77777777" w:rsidR="006814C9" w:rsidRPr="006814C9" w:rsidRDefault="006814C9" w:rsidP="00FE3806">
            <w:pPr>
              <w:rPr>
                <w:rFonts w:ascii="微軟正黑體" w:eastAsia="微軟正黑體" w:hAnsi="微軟正黑體" w:cs="Times New Roman"/>
                <w:b/>
                <w:color w:val="000000" w:themeColor="text1"/>
                <w:sz w:val="24"/>
                <w:szCs w:val="24"/>
                <w:lang w:eastAsia="zh-TW"/>
              </w:rPr>
            </w:pPr>
            <w:r w:rsidRPr="006814C9">
              <w:rPr>
                <w:rFonts w:ascii="微軟正黑體" w:eastAsia="微軟正黑體" w:hAnsi="微軟正黑體" w:cs="Times New Roman" w:hint="eastAsia"/>
                <w:b/>
                <w:color w:val="000000" w:themeColor="text1"/>
                <w:sz w:val="24"/>
                <w:szCs w:val="24"/>
                <w:lang w:eastAsia="zh-TW"/>
              </w:rPr>
              <w:t>以普魯士為首的北德意志邦聯成立。</w:t>
            </w:r>
          </w:p>
        </w:tc>
      </w:tr>
      <w:tr w:rsidR="006814C9" w14:paraId="34287053" w14:textId="77777777" w:rsidTr="00FE3806">
        <w:trPr>
          <w:jc w:val="center"/>
        </w:trPr>
        <w:tc>
          <w:tcPr>
            <w:tcW w:w="1207" w:type="dxa"/>
          </w:tcPr>
          <w:p w14:paraId="4148E783" w14:textId="77777777" w:rsidR="006814C9" w:rsidRPr="006814C9" w:rsidRDefault="006814C9" w:rsidP="00FE3806">
            <w:pPr>
              <w:jc w:val="cente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18</w:t>
            </w:r>
            <w:r w:rsidRPr="006814C9">
              <w:rPr>
                <w:rFonts w:ascii="微軟正黑體" w:eastAsia="微軟正黑體" w:hAnsi="微軟正黑體" w:cs="Times New Roman"/>
                <w:b/>
                <w:color w:val="000000" w:themeColor="text1"/>
                <w:sz w:val="24"/>
                <w:szCs w:val="24"/>
              </w:rPr>
              <w:t>70</w:t>
            </w:r>
            <w:r w:rsidRPr="006814C9">
              <w:rPr>
                <w:rFonts w:ascii="微軟正黑體" w:eastAsia="微軟正黑體" w:hAnsi="微軟正黑體" w:cs="Times New Roman" w:hint="eastAsia"/>
                <w:b/>
                <w:color w:val="000000" w:themeColor="text1"/>
                <w:sz w:val="24"/>
                <w:szCs w:val="24"/>
              </w:rPr>
              <w:t>年</w:t>
            </w:r>
          </w:p>
        </w:tc>
        <w:tc>
          <w:tcPr>
            <w:tcW w:w="7440" w:type="dxa"/>
            <w:shd w:val="clear" w:color="auto" w:fill="FFF2CC" w:themeFill="accent4" w:themeFillTint="33"/>
          </w:tcPr>
          <w:p w14:paraId="24E65A71" w14:textId="77777777" w:rsidR="006814C9" w:rsidRPr="006814C9" w:rsidRDefault="006814C9" w:rsidP="00FE3806">
            <w:pPr>
              <w:rPr>
                <w:rFonts w:ascii="微軟正黑體" w:eastAsia="微軟正黑體" w:hAnsi="微軟正黑體" w:cs="Times New Roman"/>
                <w:b/>
                <w:color w:val="000000" w:themeColor="text1"/>
                <w:sz w:val="24"/>
                <w:szCs w:val="24"/>
                <w:lang w:eastAsia="zh-TW"/>
              </w:rPr>
            </w:pPr>
            <w:r w:rsidRPr="006814C9">
              <w:rPr>
                <w:rFonts w:ascii="微軟正黑體" w:eastAsia="微軟正黑體" w:hAnsi="微軟正黑體" w:cs="Times New Roman" w:hint="eastAsia"/>
                <w:b/>
                <w:color w:val="000000" w:themeColor="text1"/>
                <w:sz w:val="24"/>
                <w:szCs w:val="24"/>
                <w:lang w:eastAsia="zh-TW"/>
              </w:rPr>
              <w:t>普法戰爭爆發，結果法國慘敗，德意志南部各邦國擺脱其控制。</w:t>
            </w:r>
          </w:p>
        </w:tc>
      </w:tr>
      <w:tr w:rsidR="006814C9" w14:paraId="23DD9577" w14:textId="77777777" w:rsidTr="00FE3806">
        <w:trPr>
          <w:jc w:val="center"/>
        </w:trPr>
        <w:tc>
          <w:tcPr>
            <w:tcW w:w="1207" w:type="dxa"/>
          </w:tcPr>
          <w:p w14:paraId="0E6A00BD" w14:textId="77777777" w:rsidR="006814C9" w:rsidRPr="006814C9" w:rsidRDefault="006814C9" w:rsidP="00FE3806">
            <w:pPr>
              <w:jc w:val="cente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18</w:t>
            </w:r>
            <w:r w:rsidRPr="006814C9">
              <w:rPr>
                <w:rFonts w:ascii="微軟正黑體" w:eastAsia="微軟正黑體" w:hAnsi="微軟正黑體" w:cs="Times New Roman"/>
                <w:b/>
                <w:color w:val="000000" w:themeColor="text1"/>
                <w:sz w:val="24"/>
                <w:szCs w:val="24"/>
              </w:rPr>
              <w:t>71</w:t>
            </w:r>
            <w:r w:rsidRPr="006814C9">
              <w:rPr>
                <w:rFonts w:ascii="微軟正黑體" w:eastAsia="微軟正黑體" w:hAnsi="微軟正黑體" w:cs="Times New Roman" w:hint="eastAsia"/>
                <w:b/>
                <w:color w:val="000000" w:themeColor="text1"/>
                <w:sz w:val="24"/>
                <w:szCs w:val="24"/>
              </w:rPr>
              <w:t>年</w:t>
            </w:r>
          </w:p>
        </w:tc>
        <w:tc>
          <w:tcPr>
            <w:tcW w:w="7440" w:type="dxa"/>
            <w:shd w:val="clear" w:color="auto" w:fill="FFF2CC" w:themeFill="accent4" w:themeFillTint="33"/>
          </w:tcPr>
          <w:p w14:paraId="13AB0B4F" w14:textId="77777777" w:rsidR="006814C9" w:rsidRPr="006814C9" w:rsidRDefault="006814C9" w:rsidP="00FE3806">
            <w:pPr>
              <w:rPr>
                <w:rFonts w:ascii="微軟正黑體" w:eastAsia="微軟正黑體" w:hAnsi="微軟正黑體" w:cs="Times New Roman"/>
                <w:b/>
                <w:color w:val="000000" w:themeColor="text1"/>
                <w:sz w:val="24"/>
                <w:szCs w:val="24"/>
              </w:rPr>
            </w:pPr>
            <w:r w:rsidRPr="006814C9">
              <w:rPr>
                <w:rFonts w:ascii="微軟正黑體" w:eastAsia="微軟正黑體" w:hAnsi="微軟正黑體" w:cs="Times New Roman" w:hint="eastAsia"/>
                <w:b/>
                <w:color w:val="000000" w:themeColor="text1"/>
                <w:sz w:val="24"/>
                <w:szCs w:val="24"/>
              </w:rPr>
              <w:t>德意志帝國成立。</w:t>
            </w:r>
          </w:p>
        </w:tc>
      </w:tr>
    </w:tbl>
    <w:p w14:paraId="06BBBFD0" w14:textId="77777777" w:rsidR="006814C9" w:rsidRPr="00022586" w:rsidRDefault="006814C9" w:rsidP="006814C9">
      <w:pPr>
        <w:rPr>
          <w:rFonts w:ascii="Times New Roman" w:hAnsi="Times New Roman" w:cs="Times New Roman"/>
          <w:b/>
          <w:color w:val="1F4E79" w:themeColor="accent1" w:themeShade="80"/>
          <w:sz w:val="24"/>
          <w:szCs w:val="34"/>
          <w:lang w:eastAsia="zh-TW"/>
        </w:rPr>
      </w:pPr>
    </w:p>
    <w:p w14:paraId="6BBA5046" w14:textId="77777777" w:rsidR="006814C9" w:rsidRDefault="006814C9" w:rsidP="006814C9">
      <w:pPr>
        <w:rPr>
          <w:rFonts w:ascii="Times New Roman" w:eastAsia="SimSun" w:hAnsi="Times New Roman" w:cs="Times New Roman"/>
          <w:b/>
          <w:bCs/>
          <w:color w:val="2E74B5" w:themeColor="accent1" w:themeShade="BF"/>
          <w:sz w:val="26"/>
          <w:szCs w:val="26"/>
        </w:rPr>
      </w:pPr>
      <w:r>
        <w:rPr>
          <w:noProof/>
          <w:lang w:val="en-US" w:eastAsia="zh-TW"/>
        </w:rPr>
        <w:drawing>
          <wp:anchor distT="0" distB="0" distL="114300" distR="114300" simplePos="0" relativeHeight="251665920" behindDoc="0" locked="0" layoutInCell="1" allowOverlap="1" wp14:anchorId="311F6DC0" wp14:editId="4793F4A2">
            <wp:simplePos x="0" y="0"/>
            <wp:positionH relativeFrom="column">
              <wp:posOffset>675640</wp:posOffset>
            </wp:positionH>
            <wp:positionV relativeFrom="paragraph">
              <wp:posOffset>17780</wp:posOffset>
            </wp:positionV>
            <wp:extent cx="3538178" cy="3564000"/>
            <wp:effectExtent l="0" t="0" r="5715" b="0"/>
            <wp:wrapNone/>
            <wp:docPr id="225" name="圖片 225" descr="一張含有 地圖, 文字, 地圖集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圖片 225" descr="一張含有 地圖, 文字, 地圖集 的圖片&#10;&#10;AI 產生的內容可能不正確。"/>
                    <pic:cNvPicPr/>
                  </pic:nvPicPr>
                  <pic:blipFill rotWithShape="1">
                    <a:blip r:embed="rId31">
                      <a:extLst>
                        <a:ext uri="{28A0092B-C50C-407E-A947-70E740481C1C}">
                          <a14:useLocalDpi xmlns:a14="http://schemas.microsoft.com/office/drawing/2010/main" val="0"/>
                        </a:ext>
                      </a:extLst>
                    </a:blip>
                    <a:srcRect l="232" t="537" r="305" b="689"/>
                    <a:stretch/>
                  </pic:blipFill>
                  <pic:spPr bwMode="auto">
                    <a:xfrm>
                      <a:off x="0" y="0"/>
                      <a:ext cx="3538178" cy="35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672BB" w14:textId="77777777" w:rsidR="006814C9" w:rsidRDefault="006814C9" w:rsidP="006814C9">
      <w:pPr>
        <w:rPr>
          <w:rFonts w:ascii="Times New Roman" w:eastAsia="SimSun" w:hAnsi="Times New Roman" w:cs="Times New Roman"/>
          <w:b/>
          <w:bCs/>
          <w:color w:val="2E74B5" w:themeColor="accent1" w:themeShade="BF"/>
          <w:sz w:val="26"/>
          <w:szCs w:val="26"/>
        </w:rPr>
      </w:pPr>
    </w:p>
    <w:p w14:paraId="3D8C5FF4" w14:textId="77777777" w:rsidR="006814C9" w:rsidRDefault="006814C9" w:rsidP="006814C9">
      <w:pPr>
        <w:rPr>
          <w:rFonts w:ascii="Times New Roman" w:eastAsia="SimSun" w:hAnsi="Times New Roman" w:cs="Times New Roman"/>
          <w:b/>
          <w:bCs/>
          <w:color w:val="2E74B5" w:themeColor="accent1" w:themeShade="BF"/>
          <w:sz w:val="26"/>
          <w:szCs w:val="26"/>
        </w:rPr>
      </w:pPr>
    </w:p>
    <w:p w14:paraId="4D49DC52" w14:textId="77777777" w:rsidR="006814C9" w:rsidRDefault="006814C9" w:rsidP="006814C9">
      <w:pPr>
        <w:rPr>
          <w:rFonts w:ascii="Times New Roman" w:eastAsia="SimSun" w:hAnsi="Times New Roman" w:cs="Times New Roman"/>
          <w:b/>
          <w:bCs/>
          <w:color w:val="2E74B5" w:themeColor="accent1" w:themeShade="BF"/>
          <w:sz w:val="26"/>
          <w:szCs w:val="26"/>
        </w:rPr>
      </w:pPr>
    </w:p>
    <w:p w14:paraId="259616F9" w14:textId="77777777" w:rsidR="006814C9" w:rsidRDefault="006814C9" w:rsidP="006814C9">
      <w:pPr>
        <w:rPr>
          <w:rFonts w:ascii="Times New Roman" w:eastAsia="SimSun" w:hAnsi="Times New Roman" w:cs="Times New Roman"/>
          <w:b/>
          <w:bCs/>
          <w:color w:val="2E74B5" w:themeColor="accent1" w:themeShade="BF"/>
          <w:sz w:val="26"/>
          <w:szCs w:val="26"/>
        </w:rPr>
      </w:pPr>
    </w:p>
    <w:p w14:paraId="09FC187D" w14:textId="77777777" w:rsidR="006814C9" w:rsidRDefault="006814C9" w:rsidP="006814C9">
      <w:pPr>
        <w:rPr>
          <w:rFonts w:ascii="Times New Roman" w:eastAsia="SimSun" w:hAnsi="Times New Roman" w:cs="Times New Roman"/>
          <w:b/>
          <w:bCs/>
          <w:color w:val="2E74B5" w:themeColor="accent1" w:themeShade="BF"/>
          <w:sz w:val="26"/>
          <w:szCs w:val="26"/>
        </w:rPr>
      </w:pPr>
    </w:p>
    <w:p w14:paraId="27443892" w14:textId="2FDB5902" w:rsidR="006814C9" w:rsidRDefault="006814C9" w:rsidP="006814C9">
      <w:pPr>
        <w:rPr>
          <w:rFonts w:ascii="Times New Roman" w:eastAsia="SimSun" w:hAnsi="Times New Roman" w:cs="Times New Roman"/>
          <w:b/>
          <w:bCs/>
          <w:color w:val="2E74B5" w:themeColor="accent1" w:themeShade="BF"/>
          <w:sz w:val="26"/>
          <w:szCs w:val="26"/>
        </w:rPr>
      </w:pPr>
    </w:p>
    <w:p w14:paraId="7F3B059D" w14:textId="0CF2719B" w:rsidR="006814C9" w:rsidRDefault="00693D14" w:rsidP="006814C9">
      <w:pPr>
        <w:rPr>
          <w:rFonts w:ascii="Times New Roman" w:eastAsia="SimSun" w:hAnsi="Times New Roman" w:cs="Times New Roman"/>
          <w:b/>
          <w:bCs/>
          <w:color w:val="2E74B5" w:themeColor="accent1" w:themeShade="BF"/>
          <w:sz w:val="26"/>
          <w:szCs w:val="26"/>
        </w:rPr>
      </w:pPr>
      <w:r>
        <w:rPr>
          <w:noProof/>
          <w:lang w:val="en-US" w:eastAsia="zh-TW"/>
        </w:rPr>
        <w:drawing>
          <wp:anchor distT="0" distB="0" distL="114300" distR="114300" simplePos="0" relativeHeight="251670016" behindDoc="0" locked="0" layoutInCell="1" allowOverlap="1" wp14:anchorId="3C3BCA79" wp14:editId="4D271F26">
            <wp:simplePos x="0" y="0"/>
            <wp:positionH relativeFrom="column">
              <wp:posOffset>3920490</wp:posOffset>
            </wp:positionH>
            <wp:positionV relativeFrom="paragraph">
              <wp:posOffset>52433</wp:posOffset>
            </wp:positionV>
            <wp:extent cx="1870710" cy="1377553"/>
            <wp:effectExtent l="0" t="0" r="0" b="0"/>
            <wp:wrapNone/>
            <wp:docPr id="227" name="圖片 227"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圖片 227" descr="一張含有 文字, 螢幕擷取畫面, 字型, 數字 的圖片&#10;&#10;AI 產生的內容可能不正確。"/>
                    <pic:cNvPicPr/>
                  </pic:nvPicPr>
                  <pic:blipFill rotWithShape="1">
                    <a:blip r:embed="rId32">
                      <a:extLst>
                        <a:ext uri="{28A0092B-C50C-407E-A947-70E740481C1C}">
                          <a14:useLocalDpi xmlns:a14="http://schemas.microsoft.com/office/drawing/2010/main" val="0"/>
                        </a:ext>
                      </a:extLst>
                    </a:blip>
                    <a:srcRect r="331" b="492"/>
                    <a:stretch/>
                  </pic:blipFill>
                  <pic:spPr bwMode="auto">
                    <a:xfrm>
                      <a:off x="0" y="0"/>
                      <a:ext cx="1870710" cy="13775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534A4E" w14:textId="77777777" w:rsidR="006814C9" w:rsidRDefault="006814C9" w:rsidP="006814C9">
      <w:pPr>
        <w:rPr>
          <w:rFonts w:ascii="Times New Roman" w:eastAsia="SimSun" w:hAnsi="Times New Roman" w:cs="Times New Roman"/>
          <w:b/>
          <w:bCs/>
          <w:color w:val="2E74B5" w:themeColor="accent1" w:themeShade="BF"/>
          <w:sz w:val="26"/>
          <w:szCs w:val="26"/>
        </w:rPr>
      </w:pPr>
    </w:p>
    <w:p w14:paraId="145645F7" w14:textId="65A793E0" w:rsidR="006814C9" w:rsidRDefault="006814C9" w:rsidP="006814C9">
      <w:pPr>
        <w:rPr>
          <w:rFonts w:ascii="Times New Roman" w:eastAsia="SimSun" w:hAnsi="Times New Roman" w:cs="Times New Roman"/>
          <w:b/>
          <w:bCs/>
          <w:color w:val="2E74B5" w:themeColor="accent1" w:themeShade="BF"/>
          <w:sz w:val="26"/>
          <w:szCs w:val="26"/>
        </w:rPr>
      </w:pPr>
    </w:p>
    <w:p w14:paraId="4CC6CDFA" w14:textId="4FD42BEF" w:rsidR="006814C9" w:rsidRDefault="006814C9" w:rsidP="006814C9">
      <w:pPr>
        <w:rPr>
          <w:rFonts w:ascii="Times New Roman" w:eastAsia="SimSun" w:hAnsi="Times New Roman" w:cs="Times New Roman"/>
          <w:b/>
          <w:bCs/>
          <w:color w:val="2E74B5" w:themeColor="accent1" w:themeShade="BF"/>
          <w:sz w:val="26"/>
          <w:szCs w:val="26"/>
        </w:rPr>
      </w:pPr>
    </w:p>
    <w:p w14:paraId="01D8C0F9" w14:textId="77777777" w:rsidR="006814C9" w:rsidRDefault="006814C9" w:rsidP="006814C9">
      <w:pPr>
        <w:rPr>
          <w:rFonts w:ascii="Times New Roman" w:eastAsia="SimSun" w:hAnsi="Times New Roman" w:cs="Times New Roman"/>
          <w:b/>
          <w:bCs/>
          <w:color w:val="2E74B5" w:themeColor="accent1" w:themeShade="BF"/>
          <w:sz w:val="26"/>
          <w:szCs w:val="26"/>
        </w:rPr>
      </w:pPr>
    </w:p>
    <w:p w14:paraId="736FB911" w14:textId="77777777" w:rsidR="006814C9" w:rsidRDefault="006814C9" w:rsidP="006814C9">
      <w:pPr>
        <w:rPr>
          <w:rFonts w:ascii="Times New Roman" w:eastAsia="SimSun" w:hAnsi="Times New Roman" w:cs="Times New Roman"/>
          <w:b/>
          <w:bCs/>
          <w:color w:val="2E74B5" w:themeColor="accent1" w:themeShade="BF"/>
          <w:sz w:val="26"/>
          <w:szCs w:val="26"/>
        </w:rPr>
      </w:pPr>
    </w:p>
    <w:p w14:paraId="634F1272" w14:textId="77777777" w:rsidR="00693D14" w:rsidRPr="00D10945" w:rsidRDefault="00693D14" w:rsidP="00693D14">
      <w:pPr>
        <w:rPr>
          <w:rFonts w:ascii="Times New Roman" w:hAnsi="Times New Roman" w:cs="Times New Roman"/>
          <w:b/>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t>v</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sidRPr="00022586">
        <w:rPr>
          <w:rFonts w:ascii="Times New Roman" w:hAnsi="Times New Roman" w:cs="Times New Roman" w:hint="eastAsia"/>
          <w:b/>
          <w:color w:val="2E74B5" w:themeColor="accent1" w:themeShade="BF"/>
          <w:sz w:val="26"/>
          <w:szCs w:val="26"/>
          <w:lang w:eastAsia="zh-TW"/>
        </w:rPr>
        <w:t>激發美洲的獨立運動</w:t>
      </w:r>
    </w:p>
    <w:p w14:paraId="6B839A38" w14:textId="77777777" w:rsidR="00693D14" w:rsidRPr="00090998" w:rsidRDefault="00693D14" w:rsidP="00693D14">
      <w:pPr>
        <w:pStyle w:val="af5"/>
        <w:rPr>
          <w:lang w:eastAsia="zh-TW"/>
        </w:rPr>
      </w:pPr>
    </w:p>
    <w:p w14:paraId="32C04B62" w14:textId="789B33FE" w:rsidR="00693D14" w:rsidRPr="00693D14" w:rsidRDefault="00693D14">
      <w:pPr>
        <w:pStyle w:val="a4"/>
        <w:numPr>
          <w:ilvl w:val="0"/>
          <w:numId w:val="34"/>
        </w:numPr>
        <w:rPr>
          <w:rFonts w:ascii="Times New Roman" w:hAnsi="Times New Roman" w:cs="Times New Roman"/>
          <w:b/>
          <w:bCs/>
          <w:color w:val="2E74B5" w:themeColor="accent1" w:themeShade="BF"/>
          <w:sz w:val="26"/>
          <w:szCs w:val="26"/>
          <w:lang w:eastAsia="zh-TW"/>
        </w:rPr>
      </w:pPr>
      <w:r w:rsidRPr="00693D14">
        <w:rPr>
          <w:rFonts w:ascii="Times New Roman" w:hAnsi="Times New Roman" w:cs="Times New Roman" w:hint="eastAsia"/>
          <w:color w:val="000000" w:themeColor="text1"/>
          <w:sz w:val="24"/>
          <w:szCs w:val="34"/>
          <w:lang w:eastAsia="zh-TW"/>
        </w:rPr>
        <w:t>法國的美洲殖民地海地於</w:t>
      </w:r>
      <w:r w:rsidRPr="00693D14">
        <w:rPr>
          <w:rFonts w:ascii="Times New Roman" w:hAnsi="Times New Roman" w:cs="Times New Roman" w:hint="eastAsia"/>
          <w:color w:val="000000" w:themeColor="text1"/>
          <w:sz w:val="24"/>
          <w:szCs w:val="34"/>
          <w:lang w:eastAsia="zh-TW"/>
        </w:rPr>
        <w:t>1804</w:t>
      </w:r>
      <w:r w:rsidRPr="00693D14">
        <w:rPr>
          <w:rFonts w:ascii="Times New Roman" w:hAnsi="Times New Roman" w:cs="Times New Roman" w:hint="eastAsia"/>
          <w:color w:val="000000" w:themeColor="text1"/>
          <w:sz w:val="24"/>
          <w:szCs w:val="34"/>
          <w:lang w:eastAsia="zh-TW"/>
        </w:rPr>
        <w:t>年取得獨立。</w:t>
      </w:r>
    </w:p>
    <w:p w14:paraId="5CFAE509" w14:textId="003ABD11" w:rsidR="00DE2BAE" w:rsidRPr="00693D14" w:rsidRDefault="00693D14">
      <w:pPr>
        <w:pStyle w:val="a4"/>
        <w:numPr>
          <w:ilvl w:val="0"/>
          <w:numId w:val="34"/>
        </w:numPr>
        <w:rPr>
          <w:rFonts w:ascii="Times New Roman" w:hAnsi="Times New Roman" w:cs="Times New Roman"/>
          <w:color w:val="000000" w:themeColor="text1"/>
          <w:sz w:val="24"/>
          <w:szCs w:val="34"/>
          <w:lang w:eastAsia="zh-TW"/>
        </w:rPr>
      </w:pPr>
      <w:r w:rsidRPr="00693D14">
        <w:rPr>
          <w:rFonts w:ascii="Times New Roman" w:hAnsi="Times New Roman" w:cs="Times New Roman" w:hint="eastAsia"/>
          <w:color w:val="000000" w:themeColor="text1"/>
          <w:sz w:val="24"/>
          <w:szCs w:val="34"/>
          <w:lang w:eastAsia="zh-TW"/>
        </w:rPr>
        <w:t>其後，墨西哥、阿根廷、巴西等地亦相繼在</w:t>
      </w:r>
      <w:r w:rsidRPr="00693D14">
        <w:rPr>
          <w:rFonts w:ascii="Times New Roman" w:hAnsi="Times New Roman" w:cs="Times New Roman" w:hint="eastAsia"/>
          <w:color w:val="000000" w:themeColor="text1"/>
          <w:sz w:val="24"/>
          <w:szCs w:val="34"/>
          <w:lang w:eastAsia="zh-TW"/>
        </w:rPr>
        <w:t xml:space="preserve">19 </w:t>
      </w:r>
      <w:r w:rsidRPr="00693D14">
        <w:rPr>
          <w:rFonts w:ascii="Times New Roman" w:hAnsi="Times New Roman" w:cs="Times New Roman" w:hint="eastAsia"/>
          <w:color w:val="000000" w:themeColor="text1"/>
          <w:sz w:val="24"/>
          <w:szCs w:val="34"/>
          <w:lang w:eastAsia="zh-TW"/>
        </w:rPr>
        <w:t>世紀上半葉掀起獨立戰爭，成功擺脫歐洲殖民統治而獲得獨立。</w:t>
      </w:r>
      <w:r w:rsidR="00DE2BAE" w:rsidRPr="00693D14">
        <w:rPr>
          <w:rFonts w:ascii="微軟正黑體" w:eastAsia="微軟正黑體" w:hAnsi="微軟正黑體"/>
          <w:b/>
          <w:noProof/>
          <w:sz w:val="32"/>
          <w:szCs w:val="32"/>
          <w:lang w:val="en-US" w:eastAsia="zh-TW"/>
        </w:rPr>
        <w:br w:type="page"/>
      </w:r>
    </w:p>
    <w:p w14:paraId="40BCE4A9" w14:textId="77777777" w:rsidR="00DE2BAE" w:rsidRPr="00B67B64" w:rsidRDefault="00DE2BAE" w:rsidP="00DE2BAE">
      <w:pPr>
        <w:rPr>
          <w:rFonts w:ascii="Times New Roman" w:hAnsi="Times New Roman" w:cs="Times New Roman"/>
          <w:b/>
          <w:color w:val="1F4E79" w:themeColor="accent1" w:themeShade="80"/>
          <w:sz w:val="24"/>
          <w:szCs w:val="34"/>
          <w:lang w:eastAsia="zh-TW"/>
        </w:rPr>
      </w:pPr>
      <w:r>
        <w:rPr>
          <w:rFonts w:ascii="Times New Roman" w:hAnsi="Times New Roman" w:cs="Times New Roman"/>
          <w:b/>
          <w:color w:val="1F4E79" w:themeColor="accent1" w:themeShade="80"/>
          <w:sz w:val="24"/>
          <w:szCs w:val="34"/>
          <w:lang w:eastAsia="zh-TW"/>
        </w:rPr>
        <w:lastRenderedPageBreak/>
        <w:t>2</w:t>
      </w:r>
      <w:r w:rsidRPr="00B67B64">
        <w:rPr>
          <w:rFonts w:ascii="Times New Roman" w:hAnsi="Times New Roman" w:cs="Times New Roman"/>
          <w:b/>
          <w:color w:val="1F4E79" w:themeColor="accent1" w:themeShade="80"/>
          <w:sz w:val="24"/>
          <w:szCs w:val="34"/>
          <w:lang w:eastAsia="zh-TW"/>
        </w:rPr>
        <w:tab/>
      </w:r>
      <w:r>
        <w:rPr>
          <w:rFonts w:ascii="Times New Roman" w:hAnsi="Times New Roman" w:cs="Times New Roman" w:hint="eastAsia"/>
          <w:b/>
          <w:color w:val="1F4E79" w:themeColor="accent1" w:themeShade="80"/>
          <w:sz w:val="24"/>
          <w:szCs w:val="34"/>
          <w:lang w:eastAsia="zh-TW"/>
        </w:rPr>
        <w:t>U</w:t>
      </w:r>
      <w:r>
        <w:rPr>
          <w:rFonts w:ascii="Times New Roman" w:hAnsi="Times New Roman" w:cs="Times New Roman"/>
          <w:b/>
          <w:color w:val="1F4E79" w:themeColor="accent1" w:themeShade="80"/>
          <w:sz w:val="24"/>
          <w:szCs w:val="34"/>
          <w:lang w:eastAsia="zh-TW"/>
        </w:rPr>
        <w:t>nification of Germany</w:t>
      </w:r>
    </w:p>
    <w:p w14:paraId="299D085A" w14:textId="77777777" w:rsidR="00DE2BAE" w:rsidRPr="00686FDA" w:rsidRDefault="00DE2BAE" w:rsidP="006814C9">
      <w:pPr>
        <w:spacing w:after="0"/>
        <w:rPr>
          <w:lang w:eastAsia="zh-TW"/>
        </w:rPr>
      </w:pPr>
    </w:p>
    <w:p w14:paraId="08564030" w14:textId="77777777" w:rsidR="00DE2BAE" w:rsidRPr="000779FC" w:rsidRDefault="00DE2BAE">
      <w:pPr>
        <w:pStyle w:val="af5"/>
        <w:numPr>
          <w:ilvl w:val="0"/>
          <w:numId w:val="33"/>
        </w:numPr>
        <w:rPr>
          <w:rFonts w:ascii="Times New Roman" w:hAnsi="Times New Roman" w:cs="Times New Roman"/>
          <w:noProof/>
          <w:lang w:val="en-US" w:eastAsia="zh-TW"/>
        </w:rPr>
      </w:pPr>
      <w:r w:rsidRPr="000779FC">
        <w:rPr>
          <w:rFonts w:ascii="Times New Roman" w:hAnsi="Times New Roman" w:cs="Times New Roman"/>
          <w:noProof/>
          <w:sz w:val="24"/>
          <w:szCs w:val="24"/>
          <w:lang w:val="en-US" w:eastAsia="zh-TW"/>
        </w:rPr>
        <w:t xml:space="preserve">Since the 1830s, Prussia and Austria in the German Confederation had competed for the leadership role in the national unification. Prussia gradually gained the upper hand. </w:t>
      </w:r>
    </w:p>
    <w:p w14:paraId="40972842" w14:textId="4676D1B0" w:rsidR="00DE2BAE" w:rsidRPr="006814C9" w:rsidRDefault="00B1685C">
      <w:pPr>
        <w:pStyle w:val="a4"/>
        <w:numPr>
          <w:ilvl w:val="0"/>
          <w:numId w:val="33"/>
        </w:numPr>
        <w:rPr>
          <w:rFonts w:ascii="Times New Roman" w:hAnsi="Times New Roman" w:cs="Times New Roman"/>
          <w:noProof/>
          <w:sz w:val="24"/>
          <w:szCs w:val="24"/>
          <w:lang w:val="en-US" w:eastAsia="zh-TW"/>
        </w:rPr>
      </w:pPr>
      <w:r w:rsidRPr="006814C9">
        <w:rPr>
          <w:rFonts w:ascii="Times New Roman" w:hAnsi="Times New Roman" w:cs="Times New Roman"/>
          <w:noProof/>
          <w:sz w:val="24"/>
          <w:szCs w:val="24"/>
          <w:lang w:val="en-US" w:eastAsia="zh-TW"/>
        </w:rPr>
        <w:t>In 1871, the unification of Germany was completed. The German Empire was founded.</w:t>
      </w:r>
    </w:p>
    <w:p w14:paraId="57573696" w14:textId="77777777" w:rsidR="00B1685C" w:rsidRDefault="00B1685C" w:rsidP="006814C9">
      <w:pPr>
        <w:rPr>
          <w:rFonts w:ascii="Times New Roman" w:hAnsi="Times New Roman" w:cs="Times New Roman"/>
          <w:noProof/>
          <w:sz w:val="24"/>
          <w:szCs w:val="24"/>
          <w:lang w:val="en-US" w:eastAsia="zh-TW"/>
        </w:rPr>
      </w:pPr>
    </w:p>
    <w:p w14:paraId="76FE2236" w14:textId="77777777" w:rsidR="006814C9" w:rsidRPr="007B4E88" w:rsidRDefault="006814C9" w:rsidP="006814C9">
      <w:pPr>
        <w:jc w:val="center"/>
        <w:rPr>
          <w:rFonts w:ascii="微軟正黑體" w:eastAsia="微軟正黑體" w:hAnsi="微軟正黑體"/>
          <w:b/>
          <w:noProof/>
          <w:sz w:val="28"/>
          <w:szCs w:val="28"/>
          <w:lang w:val="en-US" w:eastAsia="zh-TW"/>
        </w:rPr>
      </w:pPr>
      <w:r w:rsidRPr="007B4E88">
        <w:rPr>
          <w:rFonts w:ascii="微軟正黑體" w:eastAsia="微軟正黑體" w:hAnsi="微軟正黑體" w:hint="eastAsia"/>
          <w:b/>
          <w:noProof/>
          <w:sz w:val="28"/>
          <w:szCs w:val="28"/>
          <w:lang w:val="en-US" w:eastAsia="zh-TW"/>
        </w:rPr>
        <w:t>M</w:t>
      </w:r>
      <w:r w:rsidRPr="007B4E88">
        <w:rPr>
          <w:rFonts w:ascii="微軟正黑體" w:eastAsia="微軟正黑體" w:hAnsi="微軟正黑體"/>
          <w:b/>
          <w:noProof/>
          <w:sz w:val="28"/>
          <w:szCs w:val="28"/>
          <w:lang w:val="en-US" w:eastAsia="zh-TW"/>
        </w:rPr>
        <w:t>ajor developments of the unification of Germany</w:t>
      </w:r>
    </w:p>
    <w:tbl>
      <w:tblPr>
        <w:tblStyle w:val="a3"/>
        <w:tblW w:w="0" w:type="auto"/>
        <w:jc w:val="center"/>
        <w:tblLook w:val="04A0" w:firstRow="1" w:lastRow="0" w:firstColumn="1" w:lastColumn="0" w:noHBand="0" w:noVBand="1"/>
      </w:tblPr>
      <w:tblGrid>
        <w:gridCol w:w="992"/>
        <w:gridCol w:w="7655"/>
      </w:tblGrid>
      <w:tr w:rsidR="006814C9" w14:paraId="196B258F" w14:textId="77777777" w:rsidTr="00FE3806">
        <w:trPr>
          <w:jc w:val="center"/>
        </w:trPr>
        <w:tc>
          <w:tcPr>
            <w:tcW w:w="992" w:type="dxa"/>
          </w:tcPr>
          <w:p w14:paraId="0E7364DC" w14:textId="77777777" w:rsidR="006814C9" w:rsidRPr="006814C9" w:rsidRDefault="006814C9" w:rsidP="00FE3806">
            <w:pPr>
              <w:jc w:val="center"/>
              <w:rPr>
                <w:rFonts w:ascii="微軟正黑體" w:eastAsia="微軟正黑體" w:hAnsi="微軟正黑體" w:cs="Times New Roman"/>
                <w:b/>
                <w:color w:val="000000" w:themeColor="text1"/>
              </w:rPr>
            </w:pPr>
            <w:r w:rsidRPr="006814C9">
              <w:rPr>
                <w:rFonts w:ascii="微軟正黑體" w:eastAsia="微軟正黑體" w:hAnsi="微軟正黑體" w:cs="Times New Roman" w:hint="eastAsia"/>
                <w:b/>
                <w:color w:val="000000" w:themeColor="text1"/>
              </w:rPr>
              <w:t>1834</w:t>
            </w:r>
          </w:p>
        </w:tc>
        <w:tc>
          <w:tcPr>
            <w:tcW w:w="7655" w:type="dxa"/>
            <w:shd w:val="clear" w:color="auto" w:fill="FFF2CC" w:themeFill="accent4" w:themeFillTint="33"/>
          </w:tcPr>
          <w:p w14:paraId="699F2569" w14:textId="48655200" w:rsidR="006814C9" w:rsidRPr="006814C9" w:rsidRDefault="006814C9" w:rsidP="00FE3806">
            <w:pPr>
              <w:rPr>
                <w:rFonts w:ascii="微軟正黑體" w:eastAsia="微軟正黑體" w:hAnsi="微軟正黑體" w:cs="Times New Roman"/>
                <w:b/>
                <w:color w:val="000000" w:themeColor="text1"/>
              </w:rPr>
            </w:pPr>
            <w:r w:rsidRPr="006814C9">
              <w:rPr>
                <w:rFonts w:ascii="微軟正黑體" w:eastAsia="微軟正黑體" w:hAnsi="微軟正黑體" w:cs="Times New Roman"/>
                <w:b/>
                <w:color w:val="000000" w:themeColor="text1"/>
              </w:rPr>
              <w:t>Prussia and a dozen German states formed a customs union, whose members</w:t>
            </w:r>
            <w:r w:rsidR="00693D14">
              <w:rPr>
                <w:rFonts w:ascii="微軟正黑體" w:eastAsia="微軟正黑體" w:hAnsi="微軟正黑體" w:cs="Times New Roman" w:hint="eastAsia"/>
                <w:b/>
                <w:color w:val="000000" w:themeColor="text1"/>
                <w:lang w:eastAsia="zh-TW"/>
              </w:rPr>
              <w:t xml:space="preserve"> </w:t>
            </w:r>
            <w:r w:rsidRPr="006814C9">
              <w:rPr>
                <w:rFonts w:ascii="微軟正黑體" w:eastAsia="微軟正黑體" w:hAnsi="微軟正黑體" w:cs="Times New Roman"/>
                <w:b/>
                <w:color w:val="000000" w:themeColor="text1"/>
              </w:rPr>
              <w:t>continued to grow in number (but Austria never joined).</w:t>
            </w:r>
          </w:p>
        </w:tc>
      </w:tr>
      <w:tr w:rsidR="006814C9" w14:paraId="460D1140" w14:textId="77777777" w:rsidTr="00FE3806">
        <w:trPr>
          <w:jc w:val="center"/>
        </w:trPr>
        <w:tc>
          <w:tcPr>
            <w:tcW w:w="992" w:type="dxa"/>
          </w:tcPr>
          <w:p w14:paraId="3E8C8E74" w14:textId="77777777" w:rsidR="006814C9" w:rsidRPr="006814C9" w:rsidRDefault="006814C9" w:rsidP="00FE3806">
            <w:pPr>
              <w:jc w:val="center"/>
              <w:rPr>
                <w:rFonts w:ascii="微軟正黑體" w:eastAsia="微軟正黑體" w:hAnsi="微軟正黑體" w:cs="Times New Roman"/>
                <w:b/>
                <w:color w:val="000000" w:themeColor="text1"/>
              </w:rPr>
            </w:pPr>
            <w:r w:rsidRPr="006814C9">
              <w:rPr>
                <w:rFonts w:ascii="微軟正黑體" w:eastAsia="微軟正黑體" w:hAnsi="微軟正黑體" w:cs="Times New Roman" w:hint="eastAsia"/>
                <w:b/>
                <w:color w:val="000000" w:themeColor="text1"/>
              </w:rPr>
              <w:t>18</w:t>
            </w:r>
            <w:r w:rsidRPr="006814C9">
              <w:rPr>
                <w:rFonts w:ascii="微軟正黑體" w:eastAsia="微軟正黑體" w:hAnsi="微軟正黑體" w:cs="Times New Roman"/>
                <w:b/>
                <w:color w:val="000000" w:themeColor="text1"/>
              </w:rPr>
              <w:t>66</w:t>
            </w:r>
          </w:p>
        </w:tc>
        <w:tc>
          <w:tcPr>
            <w:tcW w:w="7655" w:type="dxa"/>
            <w:shd w:val="clear" w:color="auto" w:fill="FFF2CC" w:themeFill="accent4" w:themeFillTint="33"/>
          </w:tcPr>
          <w:p w14:paraId="3141D820" w14:textId="77777777" w:rsidR="006814C9" w:rsidRPr="006814C9" w:rsidRDefault="006814C9" w:rsidP="00FE3806">
            <w:pPr>
              <w:tabs>
                <w:tab w:val="left" w:pos="1560"/>
              </w:tabs>
              <w:rPr>
                <w:rFonts w:ascii="微軟正黑體" w:eastAsia="微軟正黑體" w:hAnsi="微軟正黑體" w:cs="Times New Roman"/>
                <w:b/>
                <w:color w:val="000000" w:themeColor="text1"/>
              </w:rPr>
            </w:pPr>
            <w:r w:rsidRPr="006814C9">
              <w:rPr>
                <w:rFonts w:ascii="微軟正黑體" w:eastAsia="微軟正黑體" w:hAnsi="微軟正黑體" w:cs="Times New Roman"/>
                <w:b/>
                <w:color w:val="000000" w:themeColor="text1"/>
              </w:rPr>
              <w:t>Prussia defeated Austria in a war.</w:t>
            </w:r>
          </w:p>
        </w:tc>
      </w:tr>
      <w:tr w:rsidR="006814C9" w14:paraId="36F1B606" w14:textId="77777777" w:rsidTr="00FE3806">
        <w:trPr>
          <w:jc w:val="center"/>
        </w:trPr>
        <w:tc>
          <w:tcPr>
            <w:tcW w:w="992" w:type="dxa"/>
          </w:tcPr>
          <w:p w14:paraId="7E5BA4FB" w14:textId="77777777" w:rsidR="006814C9" w:rsidRPr="006814C9" w:rsidRDefault="006814C9" w:rsidP="00FE3806">
            <w:pPr>
              <w:jc w:val="center"/>
              <w:rPr>
                <w:rFonts w:ascii="微軟正黑體" w:eastAsia="微軟正黑體" w:hAnsi="微軟正黑體" w:cs="Times New Roman"/>
                <w:b/>
                <w:color w:val="000000" w:themeColor="text1"/>
              </w:rPr>
            </w:pPr>
            <w:r w:rsidRPr="006814C9">
              <w:rPr>
                <w:rFonts w:ascii="微軟正黑體" w:eastAsia="微軟正黑體" w:hAnsi="微軟正黑體" w:cs="Times New Roman" w:hint="eastAsia"/>
                <w:b/>
                <w:color w:val="000000" w:themeColor="text1"/>
              </w:rPr>
              <w:t>18</w:t>
            </w:r>
            <w:r w:rsidRPr="006814C9">
              <w:rPr>
                <w:rFonts w:ascii="微軟正黑體" w:eastAsia="微軟正黑體" w:hAnsi="微軟正黑體" w:cs="Times New Roman"/>
                <w:b/>
                <w:color w:val="000000" w:themeColor="text1"/>
              </w:rPr>
              <w:t>67</w:t>
            </w:r>
          </w:p>
        </w:tc>
        <w:tc>
          <w:tcPr>
            <w:tcW w:w="7655" w:type="dxa"/>
            <w:shd w:val="clear" w:color="auto" w:fill="FFF2CC" w:themeFill="accent4" w:themeFillTint="33"/>
          </w:tcPr>
          <w:p w14:paraId="1CD51E22" w14:textId="77777777" w:rsidR="006814C9" w:rsidRPr="006814C9" w:rsidRDefault="006814C9" w:rsidP="00FE3806">
            <w:pPr>
              <w:rPr>
                <w:rFonts w:ascii="微軟正黑體" w:eastAsia="微軟正黑體" w:hAnsi="微軟正黑體" w:cs="Times New Roman"/>
                <w:b/>
                <w:color w:val="000000" w:themeColor="text1"/>
              </w:rPr>
            </w:pPr>
            <w:r w:rsidRPr="006814C9">
              <w:rPr>
                <w:rFonts w:ascii="微軟正黑體" w:eastAsia="微軟正黑體" w:hAnsi="微軟正黑體" w:cs="Times New Roman"/>
                <w:b/>
                <w:color w:val="000000" w:themeColor="text1"/>
              </w:rPr>
              <w:t xml:space="preserve">The Northern German </w:t>
            </w:r>
            <w:r w:rsidRPr="006814C9">
              <w:rPr>
                <w:rFonts w:ascii="微軟正黑體" w:eastAsia="微軟正黑體" w:hAnsi="微軟正黑體" w:cs="Times New Roman" w:hint="eastAsia"/>
                <w:b/>
                <w:color w:val="000000" w:themeColor="text1"/>
              </w:rPr>
              <w:t>Confederation, headed by Prussia, was</w:t>
            </w:r>
            <w:r w:rsidRPr="006814C9">
              <w:rPr>
                <w:rFonts w:ascii="微軟正黑體" w:eastAsia="微軟正黑體" w:hAnsi="微軟正黑體" w:cs="Times New Roman"/>
                <w:b/>
                <w:color w:val="000000" w:themeColor="text1"/>
              </w:rPr>
              <w:t xml:space="preserve"> formed.</w:t>
            </w:r>
          </w:p>
        </w:tc>
      </w:tr>
      <w:tr w:rsidR="006814C9" w14:paraId="7640E02B" w14:textId="77777777" w:rsidTr="00FE3806">
        <w:trPr>
          <w:jc w:val="center"/>
        </w:trPr>
        <w:tc>
          <w:tcPr>
            <w:tcW w:w="992" w:type="dxa"/>
          </w:tcPr>
          <w:p w14:paraId="71E0DC71" w14:textId="77777777" w:rsidR="006814C9" w:rsidRPr="006814C9" w:rsidRDefault="006814C9" w:rsidP="00FE3806">
            <w:pPr>
              <w:jc w:val="center"/>
              <w:rPr>
                <w:rFonts w:ascii="微軟正黑體" w:eastAsia="微軟正黑體" w:hAnsi="微軟正黑體" w:cs="Times New Roman"/>
                <w:b/>
                <w:color w:val="000000" w:themeColor="text1"/>
              </w:rPr>
            </w:pPr>
            <w:r w:rsidRPr="006814C9">
              <w:rPr>
                <w:rFonts w:ascii="微軟正黑體" w:eastAsia="微軟正黑體" w:hAnsi="微軟正黑體" w:cs="Times New Roman" w:hint="eastAsia"/>
                <w:b/>
                <w:color w:val="000000" w:themeColor="text1"/>
              </w:rPr>
              <w:t>18</w:t>
            </w:r>
            <w:r w:rsidRPr="006814C9">
              <w:rPr>
                <w:rFonts w:ascii="微軟正黑體" w:eastAsia="微軟正黑體" w:hAnsi="微軟正黑體" w:cs="Times New Roman"/>
                <w:b/>
                <w:color w:val="000000" w:themeColor="text1"/>
              </w:rPr>
              <w:t>70</w:t>
            </w:r>
          </w:p>
        </w:tc>
        <w:tc>
          <w:tcPr>
            <w:tcW w:w="7655" w:type="dxa"/>
            <w:shd w:val="clear" w:color="auto" w:fill="FFF2CC" w:themeFill="accent4" w:themeFillTint="33"/>
          </w:tcPr>
          <w:p w14:paraId="5A75DA34" w14:textId="77777777" w:rsidR="006814C9" w:rsidRPr="006814C9" w:rsidRDefault="006814C9" w:rsidP="00FE3806">
            <w:pPr>
              <w:rPr>
                <w:rFonts w:ascii="微軟正黑體" w:eastAsia="微軟正黑體" w:hAnsi="微軟正黑體" w:cs="Times New Roman"/>
                <w:b/>
                <w:color w:val="000000" w:themeColor="text1"/>
              </w:rPr>
            </w:pPr>
            <w:r w:rsidRPr="006814C9">
              <w:rPr>
                <w:rFonts w:ascii="微軟正黑體" w:eastAsia="微軟正黑體" w:hAnsi="微軟正黑體" w:cs="Times New Roman"/>
                <w:b/>
                <w:color w:val="000000" w:themeColor="text1"/>
              </w:rPr>
              <w:t>France was defeated in the Franco-Prussian War. The southern German states thus got rid of the French control.</w:t>
            </w:r>
          </w:p>
        </w:tc>
      </w:tr>
      <w:tr w:rsidR="006814C9" w14:paraId="2CE3FECD" w14:textId="77777777" w:rsidTr="00FE3806">
        <w:trPr>
          <w:jc w:val="center"/>
        </w:trPr>
        <w:tc>
          <w:tcPr>
            <w:tcW w:w="992" w:type="dxa"/>
          </w:tcPr>
          <w:p w14:paraId="31E4C550" w14:textId="77777777" w:rsidR="006814C9" w:rsidRPr="006814C9" w:rsidRDefault="006814C9" w:rsidP="00FE3806">
            <w:pPr>
              <w:jc w:val="center"/>
              <w:rPr>
                <w:rFonts w:ascii="微軟正黑體" w:eastAsia="微軟正黑體" w:hAnsi="微軟正黑體" w:cs="Times New Roman"/>
                <w:b/>
                <w:color w:val="000000" w:themeColor="text1"/>
              </w:rPr>
            </w:pPr>
            <w:r w:rsidRPr="006814C9">
              <w:rPr>
                <w:rFonts w:ascii="微軟正黑體" w:eastAsia="微軟正黑體" w:hAnsi="微軟正黑體" w:cs="Times New Roman" w:hint="eastAsia"/>
                <w:b/>
                <w:color w:val="000000" w:themeColor="text1"/>
              </w:rPr>
              <w:t>18</w:t>
            </w:r>
            <w:r w:rsidRPr="006814C9">
              <w:rPr>
                <w:rFonts w:ascii="微軟正黑體" w:eastAsia="微軟正黑體" w:hAnsi="微軟正黑體" w:cs="Times New Roman"/>
                <w:b/>
                <w:color w:val="000000" w:themeColor="text1"/>
              </w:rPr>
              <w:t>71</w:t>
            </w:r>
          </w:p>
        </w:tc>
        <w:tc>
          <w:tcPr>
            <w:tcW w:w="7655" w:type="dxa"/>
            <w:shd w:val="clear" w:color="auto" w:fill="FFF2CC" w:themeFill="accent4" w:themeFillTint="33"/>
          </w:tcPr>
          <w:p w14:paraId="307252EC" w14:textId="77777777" w:rsidR="006814C9" w:rsidRPr="006814C9" w:rsidRDefault="006814C9" w:rsidP="00FE3806">
            <w:pPr>
              <w:rPr>
                <w:rFonts w:ascii="微軟正黑體" w:eastAsia="微軟正黑體" w:hAnsi="微軟正黑體" w:cs="Times New Roman"/>
                <w:b/>
                <w:color w:val="000000" w:themeColor="text1"/>
              </w:rPr>
            </w:pPr>
            <w:r w:rsidRPr="006814C9">
              <w:rPr>
                <w:rFonts w:ascii="微軟正黑體" w:eastAsia="微軟正黑體" w:hAnsi="微軟正黑體" w:cs="Times New Roman"/>
                <w:b/>
                <w:color w:val="000000" w:themeColor="text1"/>
              </w:rPr>
              <w:t>The German Empire was founded.</w:t>
            </w:r>
          </w:p>
        </w:tc>
      </w:tr>
    </w:tbl>
    <w:p w14:paraId="41B2DADC" w14:textId="77777777" w:rsidR="006814C9" w:rsidRPr="00B1685C" w:rsidRDefault="006814C9" w:rsidP="006814C9">
      <w:pPr>
        <w:rPr>
          <w:rFonts w:ascii="Times New Roman" w:hAnsi="Times New Roman" w:cs="Times New Roman"/>
          <w:b/>
          <w:bCs/>
          <w:color w:val="2E74B5" w:themeColor="accent1" w:themeShade="BF"/>
          <w:sz w:val="26"/>
          <w:szCs w:val="26"/>
        </w:rPr>
      </w:pPr>
    </w:p>
    <w:p w14:paraId="29124429" w14:textId="77777777" w:rsidR="00693D14" w:rsidRDefault="006814C9" w:rsidP="006814C9">
      <w:pPr>
        <w:jc w:val="center"/>
        <w:rPr>
          <w:rFonts w:ascii="微軟正黑體" w:eastAsia="微軟正黑體" w:hAnsi="微軟正黑體"/>
          <w:b/>
          <w:noProof/>
          <w:sz w:val="32"/>
          <w:szCs w:val="32"/>
          <w:lang w:val="en-US" w:eastAsia="zh-TW"/>
        </w:rPr>
      </w:pPr>
      <w:r>
        <w:rPr>
          <w:noProof/>
          <w:lang w:val="en-US" w:eastAsia="zh-TW"/>
        </w:rPr>
        <w:drawing>
          <wp:anchor distT="0" distB="0" distL="114300" distR="114300" simplePos="0" relativeHeight="251666944" behindDoc="0" locked="0" layoutInCell="1" allowOverlap="1" wp14:anchorId="51BC9C0E" wp14:editId="121CBA5B">
            <wp:simplePos x="0" y="0"/>
            <wp:positionH relativeFrom="column">
              <wp:posOffset>3544661</wp:posOffset>
            </wp:positionH>
            <wp:positionV relativeFrom="paragraph">
              <wp:posOffset>2532834</wp:posOffset>
            </wp:positionV>
            <wp:extent cx="2210283" cy="1150620"/>
            <wp:effectExtent l="0" t="0" r="0" b="0"/>
            <wp:wrapNone/>
            <wp:docPr id="235" name="圖片 235"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圖片 235" descr="一張含有 文字, 螢幕擷取畫面, 字型, 數字 的圖片&#10;&#10;AI 產生的內容可能不正確。"/>
                    <pic:cNvPicPr/>
                  </pic:nvPicPr>
                  <pic:blipFill rotWithShape="1">
                    <a:blip r:embed="rId33">
                      <a:extLst>
                        <a:ext uri="{28A0092B-C50C-407E-A947-70E740481C1C}">
                          <a14:useLocalDpi xmlns:a14="http://schemas.microsoft.com/office/drawing/2010/main" val="0"/>
                        </a:ext>
                      </a:extLst>
                    </a:blip>
                    <a:srcRect l="315" t="687" r="383" b="892"/>
                    <a:stretch/>
                  </pic:blipFill>
                  <pic:spPr bwMode="auto">
                    <a:xfrm>
                      <a:off x="0" y="0"/>
                      <a:ext cx="2210283" cy="1150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zh-TW"/>
        </w:rPr>
        <w:drawing>
          <wp:inline distT="0" distB="0" distL="0" distR="0" wp14:anchorId="7ABDD9E2" wp14:editId="16EF28AD">
            <wp:extent cx="3529261" cy="3564000"/>
            <wp:effectExtent l="0" t="0" r="0" b="0"/>
            <wp:docPr id="233" name="圖片 233" descr="一張含有 地圖, 文字, 地圖集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圖片 233" descr="一張含有 地圖, 文字, 地圖集 的圖片&#10;&#10;AI 產生的內容可能不正確。"/>
                    <pic:cNvPicPr/>
                  </pic:nvPicPr>
                  <pic:blipFill rotWithShape="1">
                    <a:blip r:embed="rId34"/>
                    <a:srcRect r="507" b="291"/>
                    <a:stretch/>
                  </pic:blipFill>
                  <pic:spPr bwMode="auto">
                    <a:xfrm>
                      <a:off x="0" y="0"/>
                      <a:ext cx="3529261" cy="3564000"/>
                    </a:xfrm>
                    <a:prstGeom prst="rect">
                      <a:avLst/>
                    </a:prstGeom>
                    <a:ln>
                      <a:noFill/>
                    </a:ln>
                    <a:extLst>
                      <a:ext uri="{53640926-AAD7-44D8-BBD7-CCE9431645EC}">
                        <a14:shadowObscured xmlns:a14="http://schemas.microsoft.com/office/drawing/2010/main"/>
                      </a:ext>
                    </a:extLst>
                  </pic:spPr>
                </pic:pic>
              </a:graphicData>
            </a:graphic>
          </wp:inline>
        </w:drawing>
      </w:r>
    </w:p>
    <w:p w14:paraId="2E7C20A0" w14:textId="77777777" w:rsidR="00693D14" w:rsidRPr="00D10945" w:rsidRDefault="00693D14" w:rsidP="00693D14">
      <w:pPr>
        <w:rPr>
          <w:rFonts w:ascii="Times New Roman" w:hAnsi="Times New Roman" w:cs="Times New Roman"/>
          <w:b/>
          <w:color w:val="2E74B5" w:themeColor="accent1" w:themeShade="BF"/>
          <w:sz w:val="26"/>
          <w:szCs w:val="26"/>
          <w:lang w:eastAsia="zh-TW"/>
        </w:rPr>
      </w:pPr>
      <w:r>
        <w:rPr>
          <w:rFonts w:ascii="Times New Roman" w:hAnsi="Times New Roman" w:cs="Times New Roman"/>
          <w:b/>
          <w:bCs/>
          <w:color w:val="2E74B5" w:themeColor="accent1" w:themeShade="BF"/>
          <w:sz w:val="26"/>
          <w:szCs w:val="26"/>
          <w:lang w:eastAsia="zh-TW"/>
        </w:rPr>
        <w:t>v</w:t>
      </w:r>
      <w:r w:rsidRPr="00D10945">
        <w:rPr>
          <w:rFonts w:ascii="Times New Roman" w:hAnsi="Times New Roman" w:cs="Times New Roman"/>
          <w:b/>
          <w:bCs/>
          <w:color w:val="2E74B5" w:themeColor="accent1" w:themeShade="BF"/>
          <w:sz w:val="26"/>
          <w:szCs w:val="26"/>
          <w:lang w:eastAsia="zh-TW"/>
        </w:rPr>
        <w:t>.</w:t>
      </w:r>
      <w:r w:rsidRPr="00D10945">
        <w:rPr>
          <w:rFonts w:ascii="Times New Roman" w:hAnsi="Times New Roman" w:cs="Times New Roman"/>
          <w:b/>
          <w:bCs/>
          <w:color w:val="2E74B5" w:themeColor="accent1" w:themeShade="BF"/>
          <w:sz w:val="26"/>
          <w:szCs w:val="26"/>
          <w:lang w:eastAsia="zh-TW"/>
        </w:rPr>
        <w:tab/>
      </w:r>
      <w:r>
        <w:rPr>
          <w:rFonts w:ascii="Times New Roman" w:hAnsi="Times New Roman" w:cs="Times New Roman" w:hint="eastAsia"/>
          <w:b/>
          <w:color w:val="2E74B5" w:themeColor="accent1" w:themeShade="BF"/>
          <w:sz w:val="26"/>
          <w:szCs w:val="26"/>
          <w:lang w:eastAsia="zh-TW"/>
        </w:rPr>
        <w:t>E</w:t>
      </w:r>
      <w:r>
        <w:rPr>
          <w:rFonts w:ascii="Times New Roman" w:hAnsi="Times New Roman" w:cs="Times New Roman"/>
          <w:b/>
          <w:color w:val="2E74B5" w:themeColor="accent1" w:themeShade="BF"/>
          <w:sz w:val="26"/>
          <w:szCs w:val="26"/>
          <w:lang w:eastAsia="zh-TW"/>
        </w:rPr>
        <w:t>ncouraging independence movements in the Americas</w:t>
      </w:r>
    </w:p>
    <w:p w14:paraId="6AFC63B4" w14:textId="77777777" w:rsidR="00693D14" w:rsidRPr="00090998" w:rsidRDefault="00693D14" w:rsidP="00693D14">
      <w:pPr>
        <w:pStyle w:val="af5"/>
        <w:rPr>
          <w:lang w:eastAsia="zh-TW"/>
        </w:rPr>
      </w:pPr>
    </w:p>
    <w:p w14:paraId="6F89D877" w14:textId="752694DA" w:rsidR="00693D14" w:rsidRPr="00693D14" w:rsidRDefault="00693D14">
      <w:pPr>
        <w:pStyle w:val="a4"/>
        <w:numPr>
          <w:ilvl w:val="0"/>
          <w:numId w:val="35"/>
        </w:numPr>
        <w:rPr>
          <w:rFonts w:ascii="Times New Roman" w:hAnsi="Times New Roman" w:cs="Times New Roman"/>
          <w:b/>
          <w:bCs/>
          <w:color w:val="2E74B5" w:themeColor="accent1" w:themeShade="BF"/>
          <w:sz w:val="26"/>
          <w:szCs w:val="26"/>
        </w:rPr>
      </w:pPr>
      <w:r w:rsidRPr="00693D14">
        <w:rPr>
          <w:rFonts w:ascii="Times New Roman" w:hAnsi="Times New Roman" w:cs="Times New Roman"/>
          <w:color w:val="000000" w:themeColor="text1"/>
          <w:sz w:val="24"/>
          <w:szCs w:val="34"/>
        </w:rPr>
        <w:t xml:space="preserve">Haiti, a French colony in the Americas, gained independence in 1804. </w:t>
      </w:r>
    </w:p>
    <w:p w14:paraId="6E9DE0CD" w14:textId="05C6BCD3" w:rsidR="00022586" w:rsidRPr="00693D14" w:rsidRDefault="00693D14">
      <w:pPr>
        <w:pStyle w:val="a4"/>
        <w:numPr>
          <w:ilvl w:val="0"/>
          <w:numId w:val="35"/>
        </w:numPr>
        <w:rPr>
          <w:rFonts w:ascii="Times New Roman" w:hAnsi="Times New Roman" w:cs="Times New Roman"/>
          <w:b/>
          <w:bCs/>
          <w:color w:val="2E74B5" w:themeColor="accent1" w:themeShade="BF"/>
          <w:sz w:val="26"/>
          <w:szCs w:val="26"/>
        </w:rPr>
      </w:pPr>
      <w:r w:rsidRPr="00693D14">
        <w:rPr>
          <w:rFonts w:ascii="Times New Roman" w:hAnsi="Times New Roman" w:cs="Times New Roman"/>
          <w:color w:val="000000" w:themeColor="text1"/>
          <w:sz w:val="24"/>
          <w:szCs w:val="34"/>
        </w:rPr>
        <w:t>Since then, Mexico, Argentina, Brazil, etc. had also launched wars of independence in the first half of the 19th century. They succeeded in overthrowing European colonial rule and gained independence.</w:t>
      </w:r>
      <w:r w:rsidR="00DE2BAE" w:rsidRPr="00693D14">
        <w:rPr>
          <w:rFonts w:ascii="微軟正黑體" w:eastAsia="微軟正黑體" w:hAnsi="微軟正黑體"/>
          <w:b/>
          <w:noProof/>
          <w:sz w:val="32"/>
          <w:szCs w:val="32"/>
          <w:lang w:val="en-US" w:eastAsia="zh-TW"/>
        </w:rPr>
        <w:br w:type="page"/>
      </w:r>
    </w:p>
    <w:p w14:paraId="6CB4570D" w14:textId="1C95DC13" w:rsidR="0083166B" w:rsidRPr="00D10945" w:rsidRDefault="0083166B" w:rsidP="0083166B">
      <w:pPr>
        <w:pStyle w:val="a5"/>
        <w:rPr>
          <w:rFonts w:ascii="Times New Roman" w:hAnsi="Times New Roman" w:cs="Times New Roman"/>
          <w:b/>
          <w:sz w:val="28"/>
          <w:lang w:eastAsia="zh-TW"/>
        </w:rPr>
      </w:pPr>
      <w:r w:rsidRPr="00D10945">
        <w:rPr>
          <w:rFonts w:ascii="Times New Roman" w:hAnsi="Times New Roman" w:cs="Times New Roman"/>
          <w:b/>
          <w:sz w:val="28"/>
          <w:lang w:eastAsia="zh-TW"/>
        </w:rPr>
        <w:lastRenderedPageBreak/>
        <w:t>重點練習</w:t>
      </w:r>
    </w:p>
    <w:p w14:paraId="49A889FA" w14:textId="03B6007E" w:rsidR="00A1756C" w:rsidRPr="00D10945" w:rsidRDefault="00A1756C" w:rsidP="006814C9">
      <w:pPr>
        <w:spacing w:after="0" w:line="360" w:lineRule="auto"/>
        <w:rPr>
          <w:rFonts w:ascii="Times New Roman" w:hAnsi="Times New Roman" w:cs="Times New Roman"/>
          <w:sz w:val="24"/>
          <w:szCs w:val="24"/>
          <w:lang w:eastAsia="zh-TW"/>
        </w:rPr>
      </w:pPr>
    </w:p>
    <w:p w14:paraId="0CD3C0A4" w14:textId="5F516A9E" w:rsidR="0083166B" w:rsidRPr="00D10945" w:rsidRDefault="0083166B" w:rsidP="006814C9">
      <w:pPr>
        <w:spacing w:after="0" w:line="360"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1.</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根據課文內容，完成下列各題文字。</w:t>
      </w:r>
    </w:p>
    <w:p w14:paraId="1FB2C9D1" w14:textId="77777777" w:rsidR="004565BA" w:rsidRPr="00D10945" w:rsidRDefault="004565BA" w:rsidP="006814C9">
      <w:pPr>
        <w:spacing w:after="0" w:line="360" w:lineRule="auto"/>
        <w:rPr>
          <w:rFonts w:ascii="Times New Roman" w:hAnsi="Times New Roman" w:cs="Times New Roman"/>
          <w:sz w:val="24"/>
          <w:szCs w:val="24"/>
          <w:lang w:eastAsia="zh-TW"/>
        </w:rPr>
      </w:pPr>
    </w:p>
    <w:p w14:paraId="29F5923E" w14:textId="5780B1DC" w:rsidR="007E6AB9" w:rsidRPr="00D10945" w:rsidRDefault="00795276" w:rsidP="006814C9">
      <w:pPr>
        <w:spacing w:after="0" w:line="360" w:lineRule="auto"/>
        <w:ind w:left="716" w:hanging="716"/>
        <w:rPr>
          <w:rFonts w:ascii="Times New Roman" w:hAnsi="Times New Roman" w:cs="Times New Roman"/>
          <w:sz w:val="24"/>
          <w:szCs w:val="24"/>
          <w:lang w:eastAsia="zh-TW"/>
        </w:rPr>
      </w:pPr>
      <w:r w:rsidRPr="00D10945">
        <w:rPr>
          <w:rFonts w:ascii="Times New Roman" w:hAnsi="Times New Roman" w:cs="Times New Roman"/>
          <w:sz w:val="24"/>
          <w:szCs w:val="24"/>
          <w:lang w:val="en-US" w:eastAsia="zh-TW"/>
        </w:rPr>
        <w:t>(a)</w:t>
      </w:r>
      <w:r w:rsidRPr="00D10945">
        <w:rPr>
          <w:rFonts w:ascii="Times New Roman" w:hAnsi="Times New Roman" w:cs="Times New Roman"/>
          <w:sz w:val="24"/>
          <w:szCs w:val="24"/>
          <w:lang w:val="en-US" w:eastAsia="zh-TW"/>
        </w:rPr>
        <w:tab/>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1789</w:t>
      </w:r>
      <w:r w:rsidR="00E44D23" w:rsidRPr="00E44D23">
        <w:rPr>
          <w:rFonts w:ascii="Times New Roman" w:hAnsi="Times New Roman" w:cs="Times New Roman"/>
          <w:bCs/>
          <w:sz w:val="24"/>
          <w:szCs w:val="24"/>
          <w:lang w:eastAsia="zh-TW"/>
        </w:rPr>
        <w:t>___</w:t>
      </w:r>
      <w:r w:rsidR="00E44D23" w:rsidRP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年爆發的法國大革命，是近代最重要的政治革命之一。它的規模龐大，歷時長達十年（</w:t>
      </w:r>
      <w:r w:rsidR="00BB290F" w:rsidRPr="00D10945">
        <w:rPr>
          <w:rFonts w:ascii="Times New Roman" w:hAnsi="Times New Roman" w:cs="Times New Roman"/>
          <w:sz w:val="24"/>
          <w:szCs w:val="24"/>
          <w:lang w:eastAsia="zh-TW"/>
        </w:rPr>
        <w:t>1789-1799</w:t>
      </w:r>
      <w:r w:rsidR="00BB290F" w:rsidRPr="00D10945">
        <w:rPr>
          <w:rFonts w:ascii="Times New Roman" w:hAnsi="Times New Roman" w:cs="Times New Roman"/>
          <w:sz w:val="24"/>
          <w:szCs w:val="24"/>
          <w:lang w:eastAsia="zh-TW"/>
        </w:rPr>
        <w:t>年），以「</w:t>
      </w:r>
      <w:r w:rsidR="00E44D23" w:rsidRPr="00E44D23">
        <w:rPr>
          <w:rFonts w:ascii="Times New Roman" w:hAnsi="Times New Roman" w:cs="Times New Roman"/>
          <w:bCs/>
          <w:sz w:val="24"/>
          <w:szCs w:val="24"/>
          <w:lang w:eastAsia="zh-TW"/>
        </w:rPr>
        <w:t>______</w:t>
      </w:r>
      <w:r w:rsidR="00BB290F" w:rsidRPr="00D10945">
        <w:rPr>
          <w:rFonts w:ascii="Times New Roman" w:hAnsi="Times New Roman" w:cs="Times New Roman"/>
          <w:color w:val="FF0000"/>
          <w:sz w:val="24"/>
          <w:szCs w:val="24"/>
          <w:u w:val="single"/>
          <w:lang w:eastAsia="zh-TW"/>
        </w:rPr>
        <w:t>自由</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平等</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博愛</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」口號而著稱於世。</w:t>
      </w:r>
    </w:p>
    <w:p w14:paraId="3FE21755" w14:textId="4B5B58CE" w:rsidR="007E6AB9" w:rsidRPr="00D10945" w:rsidRDefault="00795276" w:rsidP="006814C9">
      <w:pPr>
        <w:spacing w:after="0" w:line="360" w:lineRule="auto"/>
        <w:ind w:left="716" w:hanging="716"/>
        <w:rPr>
          <w:rFonts w:ascii="Times New Roman" w:hAnsi="Times New Roman" w:cs="Times New Roman"/>
          <w:sz w:val="24"/>
          <w:szCs w:val="24"/>
          <w:lang w:eastAsia="zh-TW"/>
        </w:rPr>
      </w:pPr>
      <w:r w:rsidRPr="00D10945">
        <w:rPr>
          <w:rFonts w:ascii="Times New Roman" w:hAnsi="Times New Roman" w:cs="Times New Roman"/>
          <w:sz w:val="24"/>
          <w:szCs w:val="24"/>
          <w:lang w:eastAsia="zh-TW"/>
        </w:rPr>
        <w:t>(b)</w:t>
      </w:r>
      <w:r w:rsidRPr="00D10945">
        <w:rPr>
          <w:rFonts w:ascii="Times New Roman" w:hAnsi="Times New Roman" w:cs="Times New Roman"/>
          <w:sz w:val="24"/>
          <w:szCs w:val="24"/>
          <w:lang w:eastAsia="zh-TW"/>
        </w:rPr>
        <w:tab/>
      </w:r>
      <w:r w:rsidR="00BB290F" w:rsidRPr="00D10945">
        <w:rPr>
          <w:rFonts w:ascii="Times New Roman" w:hAnsi="Times New Roman" w:cs="Times New Roman"/>
          <w:sz w:val="24"/>
          <w:szCs w:val="24"/>
          <w:lang w:eastAsia="zh-TW"/>
        </w:rPr>
        <w:t>在</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波旁</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王朝的統治下，法國社會存在嚴格的</w:t>
      </w:r>
      <w:r w:rsidR="00BB290F" w:rsidRPr="00D10945">
        <w:rPr>
          <w:rFonts w:ascii="Times New Roman" w:hAnsi="Times New Roman" w:cs="Times New Roman"/>
          <w:bCs/>
          <w:sz w:val="24"/>
          <w:szCs w:val="24"/>
          <w:lang w:eastAsia="zh-TW"/>
        </w:rPr>
        <w:t>等級</w:t>
      </w:r>
      <w:r w:rsidR="00BB290F" w:rsidRPr="00D10945">
        <w:rPr>
          <w:rFonts w:ascii="Times New Roman" w:hAnsi="Times New Roman" w:cs="Times New Roman"/>
          <w:sz w:val="24"/>
          <w:szCs w:val="24"/>
          <w:lang w:eastAsia="zh-TW"/>
        </w:rPr>
        <w:t>區分。整個社會主要分為三個等級：第一等級是</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教士</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，第二等級是</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貴族</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，第三等級是</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平民</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，包括</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5662BF" w:rsidRPr="00D10945">
        <w:rPr>
          <w:rFonts w:ascii="Times New Roman" w:hAnsi="Times New Roman" w:cs="Times New Roman"/>
          <w:color w:val="FF0000"/>
          <w:sz w:val="24"/>
          <w:szCs w:val="24"/>
          <w:u w:val="single"/>
          <w:lang w:eastAsia="zh-TW"/>
        </w:rPr>
        <w:t>農民</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4"/>
          <w:lang w:eastAsia="zh-TW"/>
        </w:rPr>
        <w:t>、</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4"/>
          <w:u w:val="single"/>
          <w:lang w:eastAsia="zh-TW"/>
        </w:rPr>
        <w:t>工</w:t>
      </w:r>
      <w:r w:rsidR="005662BF">
        <w:rPr>
          <w:rFonts w:ascii="Times New Roman" w:hAnsi="Times New Roman" w:cs="Times New Roman"/>
          <w:color w:val="FF0000"/>
          <w:sz w:val="24"/>
          <w:szCs w:val="24"/>
          <w:u w:val="single"/>
          <w:lang w:eastAsia="zh-TW"/>
        </w:rPr>
        <w:t>人</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5662BF">
        <w:rPr>
          <w:rFonts w:ascii="Times New Roman" w:hAnsi="Times New Roman" w:cs="Times New Roman"/>
          <w:sz w:val="24"/>
          <w:szCs w:val="24"/>
          <w:lang w:eastAsia="zh-TW"/>
        </w:rPr>
        <w:t>，</w:t>
      </w:r>
      <w:r w:rsidR="005662BF" w:rsidRPr="005662BF">
        <w:rPr>
          <w:rFonts w:ascii="Times New Roman" w:hAnsi="Times New Roman" w:cs="Times New Roman" w:hint="eastAsia"/>
          <w:color w:val="000000" w:themeColor="text1"/>
          <w:sz w:val="24"/>
          <w:szCs w:val="24"/>
          <w:lang w:eastAsia="zh-TW"/>
        </w:rPr>
        <w:t>以及</w:t>
      </w:r>
      <w:r w:rsidR="00E44D23">
        <w:rPr>
          <w:rFonts w:ascii="Times New Roman" w:hAnsi="Times New Roman" w:cs="Times New Roman" w:hint="eastAsia"/>
          <w:color w:val="000000" w:themeColor="text1"/>
          <w:sz w:val="24"/>
          <w:szCs w:val="24"/>
          <w:lang w:eastAsia="zh-TW"/>
        </w:rPr>
        <w:t xml:space="preserve"> </w:t>
      </w:r>
      <w:r w:rsidR="00E44D23" w:rsidRPr="00E44D23">
        <w:rPr>
          <w:rFonts w:ascii="Times New Roman" w:hAnsi="Times New Roman" w:cs="Times New Roman"/>
          <w:bCs/>
          <w:sz w:val="24"/>
          <w:szCs w:val="24"/>
          <w:lang w:eastAsia="zh-TW"/>
        </w:rPr>
        <w:t>___</w:t>
      </w:r>
      <w:r w:rsidR="005662BF" w:rsidRPr="005662BF">
        <w:rPr>
          <w:rFonts w:ascii="Times New Roman" w:hAnsi="Times New Roman" w:cs="Times New Roman" w:hint="eastAsia"/>
          <w:color w:val="FF0000"/>
          <w:sz w:val="24"/>
          <w:szCs w:val="24"/>
          <w:u w:val="single"/>
          <w:lang w:eastAsia="zh-TW"/>
        </w:rPr>
        <w:t>商人</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5662BF" w:rsidRPr="005662BF">
        <w:rPr>
          <w:rFonts w:ascii="Times New Roman" w:hAnsi="Times New Roman" w:cs="Times New Roman" w:hint="eastAsia"/>
          <w:color w:val="000000" w:themeColor="text1"/>
          <w:sz w:val="24"/>
          <w:szCs w:val="24"/>
          <w:lang w:eastAsia="zh-TW"/>
        </w:rPr>
        <w:t>、</w:t>
      </w:r>
      <w:r w:rsidR="00E44D23">
        <w:rPr>
          <w:rFonts w:ascii="Times New Roman" w:hAnsi="Times New Roman" w:cs="Times New Roman" w:hint="eastAsia"/>
          <w:color w:val="000000" w:themeColor="text1"/>
          <w:sz w:val="24"/>
          <w:szCs w:val="24"/>
          <w:lang w:eastAsia="zh-TW"/>
        </w:rPr>
        <w:t xml:space="preserve"> </w:t>
      </w:r>
      <w:r w:rsidR="00E44D23" w:rsidRPr="00E44D23">
        <w:rPr>
          <w:rFonts w:ascii="Times New Roman" w:hAnsi="Times New Roman" w:cs="Times New Roman"/>
          <w:bCs/>
          <w:sz w:val="24"/>
          <w:szCs w:val="24"/>
          <w:lang w:eastAsia="zh-TW"/>
        </w:rPr>
        <w:t>___</w:t>
      </w:r>
      <w:r w:rsidR="005662BF" w:rsidRPr="005662BF">
        <w:rPr>
          <w:rFonts w:ascii="Times New Roman" w:hAnsi="Times New Roman" w:cs="Times New Roman" w:hint="eastAsia"/>
          <w:color w:val="FF0000"/>
          <w:sz w:val="24"/>
          <w:szCs w:val="24"/>
          <w:u w:val="single"/>
          <w:lang w:eastAsia="zh-TW"/>
        </w:rPr>
        <w:t>律師</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5662BF" w:rsidRPr="005662BF">
        <w:rPr>
          <w:rFonts w:ascii="Times New Roman" w:hAnsi="Times New Roman" w:cs="Times New Roman" w:hint="eastAsia"/>
          <w:color w:val="000000" w:themeColor="text1"/>
          <w:sz w:val="24"/>
          <w:szCs w:val="24"/>
          <w:lang w:eastAsia="zh-TW"/>
        </w:rPr>
        <w:t>等中產階級</w:t>
      </w:r>
      <w:r w:rsidR="00BB290F" w:rsidRPr="00D10945">
        <w:rPr>
          <w:rFonts w:ascii="Times New Roman" w:hAnsi="Times New Roman" w:cs="Times New Roman"/>
          <w:sz w:val="24"/>
          <w:szCs w:val="24"/>
          <w:lang w:eastAsia="zh-TW"/>
        </w:rPr>
        <w:t>。</w:t>
      </w:r>
    </w:p>
    <w:p w14:paraId="2953FFCE" w14:textId="5C7C9AC9" w:rsidR="007E6AB9" w:rsidRPr="00D10945" w:rsidRDefault="00795276" w:rsidP="006814C9">
      <w:pPr>
        <w:spacing w:after="0" w:line="360" w:lineRule="auto"/>
        <w:ind w:left="716" w:hanging="716"/>
        <w:rPr>
          <w:rFonts w:ascii="Times New Roman" w:hAnsi="Times New Roman" w:cs="Times New Roman"/>
          <w:sz w:val="24"/>
          <w:szCs w:val="28"/>
          <w:lang w:eastAsia="zh-TW"/>
        </w:rPr>
      </w:pPr>
      <w:r w:rsidRPr="00D10945">
        <w:rPr>
          <w:rFonts w:ascii="Times New Roman" w:hAnsi="Times New Roman" w:cs="Times New Roman"/>
          <w:sz w:val="24"/>
          <w:szCs w:val="24"/>
          <w:lang w:eastAsia="zh-TW"/>
        </w:rPr>
        <w:t>(c)</w:t>
      </w:r>
      <w:r w:rsidRPr="00D10945">
        <w:rPr>
          <w:rFonts w:ascii="Times New Roman" w:hAnsi="Times New Roman" w:cs="Times New Roman"/>
          <w:sz w:val="24"/>
          <w:szCs w:val="24"/>
          <w:lang w:eastAsia="zh-TW"/>
        </w:rPr>
        <w:tab/>
      </w:r>
      <w:r w:rsidR="00E44D23" w:rsidRPr="00E44D23">
        <w:rPr>
          <w:rFonts w:ascii="Times New Roman" w:hAnsi="Times New Roman" w:cs="Times New Roman"/>
          <w:bCs/>
          <w:sz w:val="24"/>
          <w:szCs w:val="24"/>
          <w:lang w:eastAsia="zh-TW"/>
        </w:rPr>
        <w:t>___</w:t>
      </w:r>
      <w:r w:rsidR="00BB290F" w:rsidRPr="00D10945">
        <w:rPr>
          <w:rFonts w:ascii="Times New Roman" w:hAnsi="Times New Roman" w:cs="Times New Roman"/>
          <w:color w:val="FF0000"/>
          <w:sz w:val="24"/>
          <w:szCs w:val="28"/>
          <w:u w:val="single"/>
          <w:lang w:eastAsia="zh-TW"/>
        </w:rPr>
        <w:t>巴士底監獄</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BB290F" w:rsidRPr="00D10945">
        <w:rPr>
          <w:rFonts w:ascii="Times New Roman" w:hAnsi="Times New Roman" w:cs="Times New Roman"/>
          <w:sz w:val="24"/>
          <w:szCs w:val="28"/>
          <w:lang w:eastAsia="zh-TW"/>
        </w:rPr>
        <w:t>陷落，被視為法國大革命開始的標誌，後來法國的國慶日也定於</w:t>
      </w:r>
      <w:r w:rsidR="00BB290F" w:rsidRPr="00D10945">
        <w:rPr>
          <w:rFonts w:ascii="Times New Roman" w:hAnsi="Times New Roman" w:cs="Times New Roman"/>
          <w:color w:val="FF0000"/>
          <w:sz w:val="24"/>
          <w:szCs w:val="28"/>
          <w:u w:val="single"/>
          <w:lang w:eastAsia="zh-TW"/>
        </w:rPr>
        <w:t>7</w:t>
      </w:r>
      <w:r w:rsidR="00BB290F" w:rsidRPr="00D10945">
        <w:rPr>
          <w:rFonts w:ascii="Times New Roman" w:hAnsi="Times New Roman" w:cs="Times New Roman"/>
          <w:sz w:val="24"/>
          <w:szCs w:val="28"/>
          <w:lang w:eastAsia="zh-TW"/>
        </w:rPr>
        <w:t>月</w:t>
      </w:r>
      <w:r w:rsidR="00BB290F" w:rsidRPr="00D10945">
        <w:rPr>
          <w:rFonts w:ascii="Times New Roman" w:hAnsi="Times New Roman" w:cs="Times New Roman"/>
          <w:color w:val="FF0000"/>
          <w:sz w:val="24"/>
          <w:szCs w:val="28"/>
          <w:u w:val="single"/>
          <w:lang w:eastAsia="zh-TW"/>
        </w:rPr>
        <w:t>14</w:t>
      </w:r>
      <w:r w:rsidR="00BB290F" w:rsidRPr="00D10945">
        <w:rPr>
          <w:rFonts w:ascii="Times New Roman" w:hAnsi="Times New Roman" w:cs="Times New Roman"/>
          <w:sz w:val="24"/>
          <w:szCs w:val="28"/>
          <w:lang w:eastAsia="zh-TW"/>
        </w:rPr>
        <w:t>日。</w:t>
      </w:r>
    </w:p>
    <w:p w14:paraId="0413AC46" w14:textId="29E7E5AD" w:rsidR="005662BF" w:rsidRPr="005662BF" w:rsidRDefault="00795276" w:rsidP="006814C9">
      <w:pPr>
        <w:spacing w:after="0" w:line="360" w:lineRule="auto"/>
        <w:ind w:left="716" w:hanging="716"/>
        <w:rPr>
          <w:rFonts w:ascii="Times New Roman" w:hAnsi="Times New Roman" w:cs="Times New Roman"/>
          <w:color w:val="FF0000"/>
          <w:sz w:val="24"/>
          <w:szCs w:val="24"/>
          <w:u w:val="single"/>
          <w:lang w:eastAsia="zh-TW"/>
        </w:rPr>
      </w:pPr>
      <w:r w:rsidRPr="00D10945">
        <w:rPr>
          <w:rFonts w:ascii="Times New Roman" w:hAnsi="Times New Roman" w:cs="Times New Roman"/>
          <w:sz w:val="24"/>
          <w:szCs w:val="24"/>
          <w:lang w:eastAsia="zh-TW"/>
        </w:rPr>
        <w:t>(d)</w:t>
      </w:r>
      <w:r w:rsidRPr="00D10945">
        <w:rPr>
          <w:rFonts w:ascii="Times New Roman" w:hAnsi="Times New Roman" w:cs="Times New Roman"/>
          <w:sz w:val="24"/>
          <w:szCs w:val="24"/>
          <w:lang w:eastAsia="zh-TW"/>
        </w:rPr>
        <w:tab/>
      </w:r>
      <w:r w:rsidR="00A24F0C">
        <w:rPr>
          <w:rFonts w:ascii="Times New Roman" w:hAnsi="Times New Roman" w:cs="Times New Roman"/>
          <w:sz w:val="24"/>
          <w:szCs w:val="24"/>
          <w:lang w:eastAsia="zh-TW"/>
        </w:rPr>
        <w:tab/>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color w:val="FF0000"/>
          <w:sz w:val="24"/>
          <w:szCs w:val="24"/>
          <w:u w:val="single"/>
          <w:lang w:eastAsia="zh-TW"/>
        </w:rPr>
        <w:t>1804</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A24F0C" w:rsidRPr="00D10945">
        <w:rPr>
          <w:rFonts w:ascii="Times New Roman" w:hAnsi="Times New Roman" w:cs="Times New Roman"/>
          <w:sz w:val="24"/>
          <w:szCs w:val="24"/>
          <w:lang w:eastAsia="zh-TW"/>
        </w:rPr>
        <w:t>年</w:t>
      </w:r>
      <w:r w:rsidR="00A24F0C" w:rsidRPr="00D10945">
        <w:rPr>
          <w:rFonts w:ascii="Times New Roman" w:hAnsi="Times New Roman" w:cs="Times New Roman"/>
          <w:sz w:val="24"/>
          <w:szCs w:val="24"/>
          <w:lang w:eastAsia="zh-TW"/>
        </w:rPr>
        <w:t>12</w:t>
      </w:r>
      <w:r w:rsidR="00A24F0C">
        <w:rPr>
          <w:rFonts w:ascii="Times New Roman" w:hAnsi="Times New Roman" w:cs="Times New Roman"/>
          <w:sz w:val="24"/>
          <w:szCs w:val="24"/>
          <w:lang w:eastAsia="zh-TW"/>
        </w:rPr>
        <w:t>月，拿破崙正式加冕為皇帝，成立</w:t>
      </w:r>
      <w:r w:rsidR="00A24F0C" w:rsidRPr="00D10945">
        <w:rPr>
          <w:rFonts w:ascii="Times New Roman" w:hAnsi="Times New Roman" w:cs="Times New Roman"/>
          <w:sz w:val="24"/>
          <w:szCs w:val="24"/>
          <w:lang w:eastAsia="zh-TW"/>
        </w:rPr>
        <w:t>「</w:t>
      </w:r>
      <w:r w:rsidR="00E44D23">
        <w:rPr>
          <w:rFonts w:ascii="Times New Roman" w:hAnsi="Times New Roman" w:cs="Times New Roman" w:hint="eastAsia"/>
          <w:sz w:val="24"/>
          <w:szCs w:val="24"/>
          <w:lang w:eastAsia="zh-TW"/>
        </w:rPr>
        <w:t xml:space="preserve">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color w:val="FF0000"/>
          <w:sz w:val="24"/>
          <w:szCs w:val="24"/>
          <w:u w:val="single"/>
          <w:lang w:eastAsia="zh-TW"/>
        </w:rPr>
        <w:t>法蘭西第一帝國</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A24F0C" w:rsidRPr="00D10945">
        <w:rPr>
          <w:rFonts w:ascii="Times New Roman" w:hAnsi="Times New Roman" w:cs="Times New Roman"/>
          <w:sz w:val="24"/>
          <w:szCs w:val="24"/>
          <w:lang w:eastAsia="zh-TW"/>
        </w:rPr>
        <w:t>」。</w:t>
      </w:r>
      <w:r w:rsidR="00A24F0C" w:rsidRPr="006E3537">
        <w:rPr>
          <w:rFonts w:ascii="Times New Roman" w:hAnsi="Times New Roman" w:cs="Times New Roman"/>
          <w:color w:val="000000" w:themeColor="text1"/>
          <w:sz w:val="24"/>
          <w:szCs w:val="28"/>
          <w:lang w:val="en-US" w:eastAsia="zh-TW"/>
        </w:rPr>
        <w:t>1814</w:t>
      </w:r>
      <w:r w:rsidR="00A24F0C" w:rsidRPr="00D10945">
        <w:rPr>
          <w:rFonts w:ascii="Times New Roman" w:hAnsi="Times New Roman" w:cs="Times New Roman"/>
          <w:sz w:val="24"/>
          <w:szCs w:val="28"/>
          <w:lang w:eastAsia="zh-TW"/>
        </w:rPr>
        <w:t>年初，拿破崙被迫退位</w:t>
      </w:r>
      <w:r w:rsidR="00A24F0C">
        <w:rPr>
          <w:rFonts w:ascii="Times New Roman" w:hAnsi="Times New Roman" w:cs="Times New Roman"/>
          <w:sz w:val="24"/>
          <w:szCs w:val="28"/>
          <w:lang w:eastAsia="zh-TW"/>
        </w:rPr>
        <w:t>，</w:t>
      </w:r>
      <w:r w:rsidR="00A24F0C" w:rsidRPr="006E3537">
        <w:rPr>
          <w:rFonts w:ascii="Times New Roman" w:hAnsi="Times New Roman" w:cs="Times New Roman" w:hint="eastAsia"/>
          <w:sz w:val="24"/>
          <w:szCs w:val="28"/>
          <w:lang w:eastAsia="zh-TW"/>
        </w:rPr>
        <w:t>並遭流放到地中海的</w:t>
      </w:r>
      <w:r w:rsidR="00E44D23">
        <w:rPr>
          <w:rFonts w:ascii="Times New Roman" w:hAnsi="Times New Roman" w:cs="Times New Roman" w:hint="eastAsia"/>
          <w:sz w:val="24"/>
          <w:szCs w:val="28"/>
          <w:lang w:eastAsia="zh-TW"/>
        </w:rPr>
        <w:t xml:space="preserve"> </w:t>
      </w:r>
      <w:r w:rsidR="00E44D23" w:rsidRPr="00E44D23">
        <w:rPr>
          <w:rFonts w:ascii="Times New Roman" w:hAnsi="Times New Roman" w:cs="Times New Roman"/>
          <w:bCs/>
          <w:sz w:val="24"/>
          <w:szCs w:val="24"/>
          <w:lang w:eastAsia="zh-TW"/>
        </w:rPr>
        <w:t>___</w:t>
      </w:r>
      <w:r w:rsidR="00A24F0C" w:rsidRPr="006E3537">
        <w:rPr>
          <w:rFonts w:ascii="Times New Roman" w:hAnsi="Times New Roman" w:cs="Times New Roman" w:hint="eastAsia"/>
          <w:color w:val="FF0000"/>
          <w:sz w:val="24"/>
          <w:szCs w:val="28"/>
          <w:u w:val="single"/>
          <w:lang w:eastAsia="zh-TW"/>
        </w:rPr>
        <w:t>愛爾巴島</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A24F0C" w:rsidRPr="006E3537">
        <w:rPr>
          <w:rFonts w:ascii="Times New Roman" w:hAnsi="Times New Roman" w:cs="Times New Roman" w:hint="eastAsia"/>
          <w:sz w:val="24"/>
          <w:szCs w:val="28"/>
          <w:lang w:eastAsia="zh-TW"/>
        </w:rPr>
        <w:t>。</w:t>
      </w:r>
      <w:r w:rsidR="00A24F0C" w:rsidRPr="006E3537">
        <w:rPr>
          <w:rFonts w:ascii="Times New Roman" w:hAnsi="Times New Roman" w:cs="Times New Roman"/>
          <w:color w:val="000000" w:themeColor="text1"/>
          <w:sz w:val="24"/>
          <w:szCs w:val="28"/>
          <w:lang w:val="en-US" w:eastAsia="zh-TW"/>
        </w:rPr>
        <w:t>1814</w:t>
      </w:r>
      <w:r w:rsidR="00A24F0C">
        <w:rPr>
          <w:rFonts w:ascii="Times New Roman" w:hAnsi="Times New Roman" w:cs="Times New Roman"/>
          <w:sz w:val="24"/>
          <w:szCs w:val="28"/>
          <w:lang w:eastAsia="zh-TW"/>
        </w:rPr>
        <w:t>年</w:t>
      </w:r>
      <w:r w:rsidR="00A24F0C">
        <w:rPr>
          <w:rFonts w:ascii="Times New Roman" w:hAnsi="Times New Roman" w:cs="Times New Roman"/>
          <w:sz w:val="24"/>
          <w:szCs w:val="28"/>
          <w:lang w:eastAsia="zh-TW"/>
        </w:rPr>
        <w:t>2</w:t>
      </w:r>
      <w:r w:rsidR="00A24F0C">
        <w:rPr>
          <w:rFonts w:ascii="Times New Roman" w:hAnsi="Times New Roman" w:cs="Times New Roman"/>
          <w:sz w:val="24"/>
          <w:szCs w:val="28"/>
          <w:lang w:eastAsia="zh-TW"/>
        </w:rPr>
        <w:t>月</w:t>
      </w:r>
      <w:r w:rsidR="00A24F0C" w:rsidRPr="00D10945">
        <w:rPr>
          <w:rFonts w:ascii="Times New Roman" w:hAnsi="Times New Roman" w:cs="Times New Roman"/>
          <w:sz w:val="24"/>
          <w:szCs w:val="28"/>
          <w:lang w:eastAsia="zh-TW"/>
        </w:rPr>
        <w:t>，拿破崙潛返法國，重新登上帝位。</w:t>
      </w:r>
      <w:r w:rsidR="00A24F0C" w:rsidRPr="00D10945">
        <w:rPr>
          <w:rFonts w:ascii="Times New Roman" w:hAnsi="Times New Roman" w:cs="Times New Roman"/>
          <w:sz w:val="24"/>
          <w:szCs w:val="28"/>
          <w:lang w:eastAsia="zh-TW"/>
        </w:rPr>
        <w:t>1815</w:t>
      </w:r>
      <w:r w:rsidR="00A24F0C" w:rsidRPr="00D10945">
        <w:rPr>
          <w:rFonts w:ascii="Times New Roman" w:hAnsi="Times New Roman" w:cs="Times New Roman"/>
          <w:sz w:val="24"/>
          <w:szCs w:val="28"/>
          <w:lang w:eastAsia="zh-TW"/>
        </w:rPr>
        <w:t>年</w:t>
      </w:r>
      <w:r w:rsidR="00A24F0C" w:rsidRPr="00D10945">
        <w:rPr>
          <w:rFonts w:ascii="Times New Roman" w:hAnsi="Times New Roman" w:cs="Times New Roman"/>
          <w:sz w:val="24"/>
          <w:szCs w:val="28"/>
          <w:lang w:eastAsia="zh-TW"/>
        </w:rPr>
        <w:t>6</w:t>
      </w:r>
      <w:r w:rsidR="00A24F0C" w:rsidRPr="00D10945">
        <w:rPr>
          <w:rFonts w:ascii="Times New Roman" w:hAnsi="Times New Roman" w:cs="Times New Roman"/>
          <w:sz w:val="24"/>
          <w:szCs w:val="28"/>
          <w:lang w:eastAsia="zh-TW"/>
        </w:rPr>
        <w:t>月，</w:t>
      </w:r>
      <w:r w:rsidR="00A24F0C">
        <w:rPr>
          <w:rFonts w:ascii="Times New Roman" w:hAnsi="Times New Roman" w:cs="Times New Roman"/>
          <w:sz w:val="24"/>
          <w:szCs w:val="24"/>
          <w:lang w:eastAsia="zh-TW"/>
        </w:rPr>
        <w:t>法軍</w:t>
      </w:r>
      <w:r w:rsidR="00A24F0C" w:rsidRPr="00D10945">
        <w:rPr>
          <w:rFonts w:ascii="Times New Roman" w:hAnsi="Times New Roman" w:cs="Times New Roman"/>
          <w:sz w:val="24"/>
          <w:szCs w:val="28"/>
          <w:lang w:eastAsia="zh-TW"/>
        </w:rPr>
        <w:t>在</w:t>
      </w:r>
      <w:r w:rsidR="00E44D23">
        <w:rPr>
          <w:rFonts w:ascii="Times New Roman" w:hAnsi="Times New Roman" w:cs="Times New Roman" w:hint="eastAsia"/>
          <w:sz w:val="24"/>
          <w:szCs w:val="28"/>
          <w:lang w:eastAsia="zh-TW"/>
        </w:rPr>
        <w:t xml:space="preserve">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color w:val="FF0000"/>
          <w:sz w:val="24"/>
          <w:szCs w:val="28"/>
          <w:u w:val="single"/>
          <w:lang w:eastAsia="zh-TW"/>
        </w:rPr>
        <w:t>滑鐡盧戰役</w:t>
      </w:r>
      <w:r w:rsidR="00E44D23" w:rsidRPr="00E44D23">
        <w:rPr>
          <w:rFonts w:ascii="Times New Roman" w:hAnsi="Times New Roman" w:cs="Times New Roman"/>
          <w:bCs/>
          <w:sz w:val="24"/>
          <w:szCs w:val="24"/>
          <w:lang w:eastAsia="zh-TW"/>
        </w:rPr>
        <w:t>___</w:t>
      </w:r>
      <w:r w:rsidR="00E44D23">
        <w:rPr>
          <w:rFonts w:ascii="Times New Roman" w:hAnsi="Times New Roman" w:cs="Times New Roman" w:hint="eastAsia"/>
          <w:bCs/>
          <w:sz w:val="24"/>
          <w:szCs w:val="24"/>
          <w:lang w:eastAsia="zh-TW"/>
        </w:rPr>
        <w:t xml:space="preserve"> </w:t>
      </w:r>
      <w:r w:rsidR="00E44D23" w:rsidRPr="00E44D23">
        <w:rPr>
          <w:rFonts w:asciiTheme="minorEastAsia" w:hAnsiTheme="minorEastAsia" w:cs="Times New Roman" w:hint="eastAsia"/>
          <w:bCs/>
          <w:sz w:val="24"/>
          <w:szCs w:val="24"/>
          <w:lang w:eastAsia="zh-TW"/>
        </w:rPr>
        <w:t>戰</w:t>
      </w:r>
      <w:r w:rsidR="00A24F0C" w:rsidRPr="00D10945">
        <w:rPr>
          <w:rFonts w:ascii="Times New Roman" w:hAnsi="Times New Roman" w:cs="Times New Roman"/>
          <w:sz w:val="24"/>
          <w:szCs w:val="28"/>
          <w:lang w:eastAsia="zh-TW"/>
        </w:rPr>
        <w:t>敗</w:t>
      </w:r>
      <w:r w:rsidR="00A24F0C">
        <w:rPr>
          <w:rFonts w:ascii="Times New Roman" w:hAnsi="Times New Roman" w:cs="Times New Roman"/>
          <w:sz w:val="24"/>
          <w:szCs w:val="28"/>
          <w:lang w:eastAsia="zh-TW"/>
        </w:rPr>
        <w:t>，</w:t>
      </w:r>
      <w:r w:rsidR="00A24F0C" w:rsidRPr="006E3537">
        <w:rPr>
          <w:rFonts w:ascii="Times New Roman" w:hAnsi="Times New Roman" w:cs="Times New Roman" w:hint="eastAsia"/>
          <w:sz w:val="24"/>
          <w:szCs w:val="28"/>
          <w:lang w:eastAsia="zh-TW"/>
        </w:rPr>
        <w:t>被流放到大西洋的</w:t>
      </w:r>
      <w:r w:rsidR="00E44D23">
        <w:rPr>
          <w:rFonts w:ascii="Times New Roman" w:hAnsi="Times New Roman" w:cs="Times New Roman" w:hint="eastAsia"/>
          <w:sz w:val="24"/>
          <w:szCs w:val="28"/>
          <w:lang w:eastAsia="zh-TW"/>
        </w:rPr>
        <w:t xml:space="preserve"> </w:t>
      </w:r>
      <w:r w:rsidR="00E44D23" w:rsidRPr="00E44D23">
        <w:rPr>
          <w:rFonts w:ascii="Times New Roman" w:hAnsi="Times New Roman" w:cs="Times New Roman"/>
          <w:bCs/>
          <w:sz w:val="24"/>
          <w:szCs w:val="24"/>
          <w:lang w:eastAsia="zh-TW"/>
        </w:rPr>
        <w:t>___</w:t>
      </w:r>
      <w:r w:rsidR="00A24F0C" w:rsidRPr="00A24F0C">
        <w:rPr>
          <w:rFonts w:ascii="Times New Roman" w:hAnsi="Times New Roman" w:cs="Times New Roman" w:hint="eastAsia"/>
          <w:color w:val="FF0000"/>
          <w:sz w:val="24"/>
          <w:szCs w:val="28"/>
          <w:u w:val="single"/>
          <w:lang w:eastAsia="zh-TW"/>
        </w:rPr>
        <w:t>聖海倫娜島</w:t>
      </w:r>
      <w:r w:rsidR="00E44D23" w:rsidRPr="00E44D23">
        <w:rPr>
          <w:rFonts w:ascii="Times New Roman" w:hAnsi="Times New Roman" w:cs="Times New Roman"/>
          <w:bCs/>
          <w:sz w:val="24"/>
          <w:szCs w:val="24"/>
          <w:lang w:eastAsia="zh-TW"/>
        </w:rPr>
        <w:t>___</w:t>
      </w:r>
      <w:r w:rsidR="00A24F0C" w:rsidRPr="006E3537">
        <w:rPr>
          <w:rFonts w:ascii="Times New Roman" w:hAnsi="Times New Roman" w:cs="Times New Roman" w:hint="eastAsia"/>
          <w:sz w:val="24"/>
          <w:szCs w:val="28"/>
          <w:lang w:eastAsia="zh-TW"/>
        </w:rPr>
        <w:t>，至</w:t>
      </w:r>
      <w:r w:rsidR="00A24F0C" w:rsidRPr="006E3537">
        <w:rPr>
          <w:rFonts w:ascii="Times New Roman" w:hAnsi="Times New Roman" w:cs="Times New Roman" w:hint="eastAsia"/>
          <w:sz w:val="24"/>
          <w:szCs w:val="28"/>
          <w:lang w:eastAsia="zh-TW"/>
        </w:rPr>
        <w:t xml:space="preserve">1821 </w:t>
      </w:r>
      <w:r w:rsidR="00A24F0C">
        <w:rPr>
          <w:rFonts w:ascii="Times New Roman" w:hAnsi="Times New Roman" w:cs="Times New Roman" w:hint="eastAsia"/>
          <w:sz w:val="24"/>
          <w:szCs w:val="28"/>
          <w:lang w:eastAsia="zh-TW"/>
        </w:rPr>
        <w:t>年病逝</w:t>
      </w:r>
      <w:r w:rsidR="00A24F0C" w:rsidRPr="00D10945">
        <w:rPr>
          <w:rFonts w:ascii="Times New Roman" w:hAnsi="Times New Roman" w:cs="Times New Roman"/>
          <w:sz w:val="24"/>
          <w:szCs w:val="28"/>
          <w:lang w:eastAsia="zh-TW"/>
        </w:rPr>
        <w:t>。</w:t>
      </w:r>
    </w:p>
    <w:p w14:paraId="292B5A95" w14:textId="12BC3B3B" w:rsidR="005F750E" w:rsidRPr="00D10945" w:rsidRDefault="005662BF" w:rsidP="006814C9">
      <w:pPr>
        <w:autoSpaceDE w:val="0"/>
        <w:autoSpaceDN w:val="0"/>
        <w:adjustRightInd w:val="0"/>
        <w:spacing w:after="0" w:line="360" w:lineRule="auto"/>
        <w:ind w:left="716" w:hanging="716"/>
        <w:rPr>
          <w:rFonts w:ascii="Times New Roman" w:hAnsi="Times New Roman" w:cs="Times New Roman"/>
          <w:sz w:val="24"/>
          <w:szCs w:val="28"/>
          <w:lang w:eastAsia="zh-TW"/>
        </w:rPr>
      </w:pPr>
      <w:r w:rsidRPr="00D10945">
        <w:rPr>
          <w:rFonts w:ascii="Times New Roman" w:hAnsi="Times New Roman" w:cs="Times New Roman"/>
          <w:sz w:val="24"/>
          <w:lang w:eastAsia="zh-TW"/>
        </w:rPr>
        <w:t xml:space="preserve"> </w:t>
      </w:r>
      <w:r w:rsidR="005F750E" w:rsidRPr="00D10945">
        <w:rPr>
          <w:rFonts w:ascii="Times New Roman" w:hAnsi="Times New Roman" w:cs="Times New Roman"/>
          <w:sz w:val="24"/>
          <w:lang w:eastAsia="zh-TW"/>
        </w:rPr>
        <w:t>(e)</w:t>
      </w:r>
      <w:r w:rsidR="005F750E" w:rsidRPr="00D10945">
        <w:rPr>
          <w:rFonts w:ascii="Times New Roman" w:hAnsi="Times New Roman" w:cs="Times New Roman"/>
          <w:sz w:val="24"/>
          <w:lang w:eastAsia="zh-TW"/>
        </w:rPr>
        <w:tab/>
      </w:r>
      <w:r w:rsidR="00A24F0C" w:rsidRPr="00D10945">
        <w:rPr>
          <w:rFonts w:ascii="Times New Roman" w:hAnsi="Times New Roman" w:cs="Times New Roman"/>
          <w:sz w:val="24"/>
          <w:szCs w:val="24"/>
          <w:lang w:eastAsia="zh-TW"/>
        </w:rPr>
        <w:t>「</w:t>
      </w:r>
      <w:r w:rsidR="00E44D23">
        <w:rPr>
          <w:rFonts w:ascii="Times New Roman" w:hAnsi="Times New Roman" w:cs="Times New Roman"/>
          <w:sz w:val="24"/>
          <w:szCs w:val="24"/>
          <w:lang w:eastAsia="zh-TW"/>
        </w:rPr>
        <w:t xml:space="preserve"> </w:t>
      </w:r>
      <w:r w:rsidR="00E44D23" w:rsidRPr="00E44D23">
        <w:rPr>
          <w:rFonts w:ascii="Times New Roman" w:hAnsi="Times New Roman" w:cs="Times New Roman"/>
          <w:bCs/>
          <w:sz w:val="24"/>
          <w:szCs w:val="24"/>
          <w:lang w:eastAsia="zh-TW"/>
        </w:rPr>
        <w:t>___</w:t>
      </w:r>
      <w:r w:rsidR="00A24F0C">
        <w:rPr>
          <w:rFonts w:ascii="Times New Roman" w:hAnsi="Times New Roman" w:cs="Times New Roman"/>
          <w:color w:val="FF0000"/>
          <w:sz w:val="24"/>
          <w:szCs w:val="24"/>
          <w:u w:val="single"/>
          <w:lang w:eastAsia="zh-TW"/>
        </w:rPr>
        <w:t>維也納會議</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Pr>
          <w:rFonts w:ascii="Times New Roman" w:hAnsi="Times New Roman" w:cs="Times New Roman"/>
          <w:sz w:val="24"/>
          <w:szCs w:val="24"/>
          <w:lang w:eastAsia="zh-TW"/>
        </w:rPr>
        <w:t>」旨在</w:t>
      </w:r>
      <w:r w:rsidR="00A24F0C" w:rsidRPr="00D10945">
        <w:rPr>
          <w:rFonts w:ascii="Times New Roman" w:hAnsi="Times New Roman" w:cs="Times New Roman"/>
          <w:sz w:val="24"/>
          <w:szCs w:val="24"/>
          <w:lang w:eastAsia="zh-TW"/>
        </w:rPr>
        <w:t>恢復</w:t>
      </w:r>
      <w:r w:rsidR="00E44D23">
        <w:rPr>
          <w:rFonts w:ascii="Times New Roman" w:hAnsi="Times New Roman" w:cs="Times New Roman"/>
          <w:sz w:val="24"/>
          <w:szCs w:val="24"/>
          <w:lang w:eastAsia="zh-TW"/>
        </w:rPr>
        <w:t xml:space="preserve">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color w:val="FF0000"/>
          <w:sz w:val="24"/>
          <w:szCs w:val="24"/>
          <w:u w:val="single"/>
          <w:lang w:eastAsia="zh-TW"/>
        </w:rPr>
        <w:t>法國大革命</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sidRPr="00D10945">
        <w:rPr>
          <w:rFonts w:ascii="Times New Roman" w:hAnsi="Times New Roman" w:cs="Times New Roman"/>
          <w:sz w:val="24"/>
          <w:szCs w:val="24"/>
          <w:lang w:eastAsia="zh-TW"/>
        </w:rPr>
        <w:t>以前的舊秩序。與會代表同意復辟被推翻的</w:t>
      </w:r>
      <w:r w:rsidR="00E44D23">
        <w:rPr>
          <w:rFonts w:ascii="Times New Roman" w:hAnsi="Times New Roman" w:cs="Times New Roman"/>
          <w:sz w:val="24"/>
          <w:szCs w:val="24"/>
          <w:lang w:eastAsia="zh-TW"/>
        </w:rPr>
        <w:t xml:space="preserve"> </w:t>
      </w:r>
      <w:r w:rsidR="00E44D23" w:rsidRPr="00E44D23">
        <w:rPr>
          <w:rFonts w:ascii="Times New Roman" w:hAnsi="Times New Roman" w:cs="Times New Roman"/>
          <w:bCs/>
          <w:sz w:val="24"/>
          <w:szCs w:val="24"/>
          <w:lang w:eastAsia="zh-TW"/>
        </w:rPr>
        <w:t>___</w:t>
      </w:r>
      <w:r w:rsidR="00A24F0C">
        <w:rPr>
          <w:rFonts w:ascii="Times New Roman" w:hAnsi="Times New Roman" w:cs="Times New Roman"/>
          <w:color w:val="FF0000"/>
          <w:sz w:val="24"/>
          <w:szCs w:val="24"/>
          <w:u w:val="single"/>
          <w:lang w:eastAsia="zh-TW"/>
        </w:rPr>
        <w:t>專制</w:t>
      </w:r>
      <w:r w:rsidR="00A24F0C" w:rsidRPr="00D10945">
        <w:rPr>
          <w:rFonts w:ascii="Times New Roman" w:hAnsi="Times New Roman" w:cs="Times New Roman"/>
          <w:color w:val="FF0000"/>
          <w:sz w:val="24"/>
          <w:szCs w:val="24"/>
          <w:u w:val="single"/>
          <w:lang w:eastAsia="zh-TW"/>
        </w:rPr>
        <w:t>王朝</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sidRPr="005662BF">
        <w:rPr>
          <w:rFonts w:ascii="Times New Roman" w:hAnsi="Times New Roman" w:cs="Times New Roman"/>
          <w:color w:val="000000" w:themeColor="text1"/>
          <w:sz w:val="24"/>
          <w:szCs w:val="24"/>
          <w:lang w:eastAsia="zh-TW"/>
        </w:rPr>
        <w:t>，</w:t>
      </w:r>
      <w:r w:rsidR="00A24F0C" w:rsidRPr="005662BF">
        <w:rPr>
          <w:rFonts w:ascii="Times New Roman" w:hAnsi="Times New Roman" w:cs="Times New Roman" w:hint="eastAsia"/>
          <w:color w:val="000000" w:themeColor="text1"/>
          <w:sz w:val="24"/>
          <w:szCs w:val="24"/>
          <w:lang w:eastAsia="zh-TW"/>
        </w:rPr>
        <w:t>又按照自己的利益重新分配歐洲領土。</w:t>
      </w:r>
    </w:p>
    <w:p w14:paraId="3AD60DB8" w14:textId="1FC13E3E" w:rsidR="00A64682" w:rsidRPr="00D10945" w:rsidRDefault="00A64682" w:rsidP="00A64682">
      <w:pPr>
        <w:ind w:left="716" w:hanging="716"/>
        <w:rPr>
          <w:rFonts w:ascii="Times New Roman" w:hAnsi="Times New Roman" w:cs="Times New Roman"/>
          <w:sz w:val="24"/>
          <w:szCs w:val="24"/>
          <w:lang w:eastAsia="zh-TW"/>
        </w:rPr>
      </w:pPr>
    </w:p>
    <w:p w14:paraId="6BA39EA3" w14:textId="3B1532DE" w:rsidR="00A1756C" w:rsidRPr="00D10945" w:rsidRDefault="00A64682" w:rsidP="009E3631">
      <w:pPr>
        <w:spacing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2.</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試選擇適當答案，並將其英文代號填入方格內。</w:t>
      </w:r>
    </w:p>
    <w:p w14:paraId="46B90D07" w14:textId="026B7A3E" w:rsidR="00F022A2" w:rsidRPr="00D10945" w:rsidRDefault="00F022A2" w:rsidP="009E3631">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(a)</w:t>
      </w:r>
      <w:r w:rsidRPr="00D10945">
        <w:rPr>
          <w:rFonts w:ascii="Times New Roman" w:hAnsi="Times New Roman" w:cs="Times New Roman"/>
          <w:sz w:val="24"/>
          <w:szCs w:val="24"/>
          <w:lang w:eastAsia="zh-TW"/>
        </w:rPr>
        <w:tab/>
      </w:r>
      <w:r w:rsidR="005F750E" w:rsidRPr="00D10945">
        <w:rPr>
          <w:rFonts w:ascii="Times New Roman" w:hAnsi="Times New Roman" w:cs="Times New Roman"/>
          <w:sz w:val="24"/>
          <w:szCs w:val="24"/>
          <w:lang w:eastAsia="zh-TW"/>
        </w:rPr>
        <w:t>法國大革命在哪位君主在位期間爆發</w:t>
      </w:r>
      <w:r w:rsidRPr="00D10945">
        <w:rPr>
          <w:rFonts w:ascii="Times New Roman" w:hAnsi="Times New Roman" w:cs="Times New Roman"/>
          <w:sz w:val="24"/>
          <w:szCs w:val="24"/>
          <w:lang w:eastAsia="zh-TW"/>
        </w:rPr>
        <w:t>？</w:t>
      </w:r>
    </w:p>
    <w:p w14:paraId="02404390" w14:textId="212EE778" w:rsidR="00F022A2" w:rsidRPr="00D10945" w:rsidRDefault="00F022A2" w:rsidP="009E3631">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ab/>
        <w:t xml:space="preserve">A. </w:t>
      </w:r>
      <w:r w:rsidR="005F750E" w:rsidRPr="00D10945">
        <w:rPr>
          <w:rFonts w:ascii="Times New Roman" w:hAnsi="Times New Roman" w:cs="Times New Roman"/>
          <w:sz w:val="24"/>
          <w:szCs w:val="24"/>
          <w:lang w:eastAsia="zh-TW"/>
        </w:rPr>
        <w:t>路易十四</w:t>
      </w:r>
      <w:r w:rsidRPr="00D10945">
        <w:rPr>
          <w:rFonts w:ascii="Times New Roman" w:hAnsi="Times New Roman" w:cs="Times New Roman"/>
          <w:sz w:val="24"/>
          <w:szCs w:val="24"/>
          <w:lang w:eastAsia="zh-TW"/>
        </w:rPr>
        <w:tab/>
      </w:r>
      <w:r w:rsidR="005F750E"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 xml:space="preserve">B. </w:t>
      </w:r>
      <w:r w:rsidR="005F750E" w:rsidRPr="00D10945">
        <w:rPr>
          <w:rFonts w:ascii="Times New Roman" w:hAnsi="Times New Roman" w:cs="Times New Roman"/>
          <w:sz w:val="24"/>
          <w:szCs w:val="24"/>
          <w:lang w:eastAsia="zh-TW"/>
        </w:rPr>
        <w:t>路易十五</w:t>
      </w:r>
    </w:p>
    <w:p w14:paraId="6B937DF3" w14:textId="7EB7A924" w:rsidR="00F022A2" w:rsidRPr="00D10945" w:rsidRDefault="00F022A2" w:rsidP="009E3631">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1584" behindDoc="0" locked="0" layoutInCell="1" allowOverlap="1" wp14:anchorId="6D3541DD" wp14:editId="53322584">
                <wp:simplePos x="0" y="0"/>
                <wp:positionH relativeFrom="column">
                  <wp:posOffset>5379770</wp:posOffset>
                </wp:positionH>
                <wp:positionV relativeFrom="paragraph">
                  <wp:posOffset>5897</wp:posOffset>
                </wp:positionV>
                <wp:extent cx="342900" cy="314325"/>
                <wp:effectExtent l="0" t="0" r="38100" b="15875"/>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72A9EDD2" w14:textId="3A634D05" w:rsidR="00B0016D" w:rsidRPr="008E6CEE" w:rsidRDefault="00B0016D" w:rsidP="00F022A2">
                            <w:pPr>
                              <w:rPr>
                                <w:color w:val="FF0000"/>
                                <w:sz w:val="24"/>
                                <w:lang w:val="en-HK" w:eastAsia="zh-TW"/>
                              </w:rPr>
                            </w:pPr>
                            <w:r>
                              <w:rPr>
                                <w:rFonts w:hint="eastAsia"/>
                                <w:color w:val="FF0000"/>
                                <w:sz w:val="24"/>
                                <w:lang w:val="en-HK" w:eastAsia="zh-TW"/>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541DD" id="文字方塊 2" o:spid="_x0000_s1031" type="#_x0000_t202" style="position:absolute;margin-left:423.6pt;margin-top:.45pt;width:27pt;height:24.7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uPEAIAACU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">
                <v:textbox>
                  <w:txbxContent>
                    <w:p w14:paraId="72A9EDD2" w14:textId="3A634D05" w:rsidR="00B0016D" w:rsidRPr="008E6CEE" w:rsidRDefault="00B0016D" w:rsidP="00F022A2">
                      <w:pPr>
                        <w:rPr>
                          <w:color w:val="FF0000"/>
                          <w:sz w:val="24"/>
                          <w:lang w:val="en-HK" w:eastAsia="zh-TW"/>
                        </w:rPr>
                      </w:pPr>
                      <w:r>
                        <w:rPr>
                          <w:rFonts w:hint="eastAsia"/>
                          <w:color w:val="FF0000"/>
                          <w:sz w:val="24"/>
                          <w:lang w:val="en-HK" w:eastAsia="zh-TW"/>
                        </w:rPr>
                        <w:t>C</w:t>
                      </w:r>
                    </w:p>
                  </w:txbxContent>
                </v:textbox>
                <w10:wrap type="square"/>
              </v:shape>
            </w:pict>
          </mc:Fallback>
        </mc:AlternateContent>
      </w:r>
      <w:r w:rsidRPr="00D10945">
        <w:rPr>
          <w:rFonts w:ascii="Times New Roman" w:hAnsi="Times New Roman" w:cs="Times New Roman"/>
          <w:sz w:val="24"/>
          <w:szCs w:val="24"/>
          <w:lang w:eastAsia="zh-TW"/>
        </w:rPr>
        <w:tab/>
        <w:t xml:space="preserve">C. </w:t>
      </w:r>
      <w:r w:rsidR="005F750E" w:rsidRPr="00D10945">
        <w:rPr>
          <w:rFonts w:ascii="Times New Roman" w:hAnsi="Times New Roman" w:cs="Times New Roman"/>
          <w:sz w:val="24"/>
          <w:szCs w:val="24"/>
          <w:lang w:eastAsia="zh-TW"/>
        </w:rPr>
        <w:t>路易十六</w:t>
      </w:r>
      <w:r w:rsidRPr="00D10945">
        <w:rPr>
          <w:rFonts w:ascii="Times New Roman" w:hAnsi="Times New Roman" w:cs="Times New Roman"/>
          <w:sz w:val="24"/>
          <w:szCs w:val="24"/>
          <w:lang w:eastAsia="zh-TW"/>
        </w:rPr>
        <w:tab/>
      </w:r>
      <w:r w:rsidR="005F750E"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t>D</w:t>
      </w:r>
      <w:r w:rsidRPr="00D10945">
        <w:rPr>
          <w:rFonts w:ascii="Times New Roman" w:hAnsi="Times New Roman" w:cs="Times New Roman"/>
          <w:sz w:val="24"/>
          <w:szCs w:val="24"/>
          <w:lang w:eastAsia="zh-TW"/>
        </w:rPr>
        <w:t xml:space="preserve">. </w:t>
      </w:r>
      <w:r w:rsidR="005F750E" w:rsidRPr="00D10945">
        <w:rPr>
          <w:rFonts w:ascii="Times New Roman" w:hAnsi="Times New Roman" w:cs="Times New Roman"/>
          <w:sz w:val="24"/>
          <w:szCs w:val="24"/>
          <w:lang w:eastAsia="zh-TW"/>
        </w:rPr>
        <w:t>路易十七</w:t>
      </w:r>
    </w:p>
    <w:p w14:paraId="75399C68" w14:textId="77777777" w:rsidR="0076412E" w:rsidRPr="00D10945" w:rsidRDefault="0076412E">
      <w:pPr>
        <w:rPr>
          <w:rFonts w:ascii="Times New Roman" w:hAnsi="Times New Roman" w:cs="Times New Roman"/>
          <w:sz w:val="24"/>
          <w:szCs w:val="24"/>
          <w:lang w:eastAsia="zh-TW"/>
        </w:rPr>
      </w:pPr>
      <w:r w:rsidRPr="00D10945">
        <w:rPr>
          <w:rFonts w:ascii="Times New Roman" w:hAnsi="Times New Roman" w:cs="Times New Roman"/>
          <w:i/>
          <w:iCs/>
          <w:sz w:val="24"/>
          <w:szCs w:val="24"/>
          <w:lang w:eastAsia="zh-TW"/>
        </w:rPr>
        <w:br w:type="page"/>
      </w:r>
    </w:p>
    <w:p w14:paraId="4EF76356" w14:textId="2E47028D" w:rsidR="00897F4B" w:rsidRPr="00D10945" w:rsidRDefault="00897F4B" w:rsidP="00897F4B">
      <w:pPr>
        <w:pStyle w:val="a5"/>
        <w:rPr>
          <w:rFonts w:ascii="Times New Roman" w:hAnsi="Times New Roman" w:cs="Times New Roman"/>
          <w:b/>
          <w:sz w:val="28"/>
        </w:rPr>
      </w:pPr>
      <w:r w:rsidRPr="00D10945">
        <w:rPr>
          <w:rFonts w:ascii="Times New Roman" w:hAnsi="Times New Roman" w:cs="Times New Roman"/>
          <w:b/>
          <w:sz w:val="28"/>
        </w:rPr>
        <w:lastRenderedPageBreak/>
        <w:t>Key Exercises</w:t>
      </w:r>
    </w:p>
    <w:p w14:paraId="5E96819E" w14:textId="1FED3C31" w:rsidR="00897F4B" w:rsidRPr="00D10945" w:rsidRDefault="00897F4B" w:rsidP="00A64682">
      <w:pPr>
        <w:rPr>
          <w:rFonts w:ascii="Times New Roman" w:hAnsi="Times New Roman" w:cs="Times New Roman"/>
          <w:sz w:val="24"/>
          <w:szCs w:val="24"/>
          <w:lang w:eastAsia="zh-TW"/>
        </w:rPr>
      </w:pPr>
    </w:p>
    <w:p w14:paraId="7A05165B" w14:textId="38FD7DCC" w:rsidR="00897F4B" w:rsidRPr="00D10945" w:rsidRDefault="00897F4B" w:rsidP="006814C9">
      <w:pPr>
        <w:spacing w:after="0" w:line="360"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1.</w:t>
      </w:r>
      <w:r w:rsidRPr="00D10945">
        <w:rPr>
          <w:rFonts w:ascii="Times New Roman" w:hAnsi="Times New Roman" w:cs="Times New Roman"/>
          <w:sz w:val="24"/>
          <w:szCs w:val="24"/>
          <w:lang w:eastAsia="zh-TW"/>
        </w:rPr>
        <w:tab/>
        <w:t xml:space="preserve">Fill in the blanks according to the textbook content. </w:t>
      </w:r>
    </w:p>
    <w:p w14:paraId="785EB9FC" w14:textId="77777777" w:rsidR="004565BA" w:rsidRPr="00D10945" w:rsidRDefault="004565BA" w:rsidP="006814C9">
      <w:pPr>
        <w:spacing w:after="0" w:line="360" w:lineRule="auto"/>
        <w:rPr>
          <w:rFonts w:ascii="Times New Roman" w:hAnsi="Times New Roman" w:cs="Times New Roman"/>
          <w:sz w:val="24"/>
          <w:szCs w:val="24"/>
          <w:lang w:eastAsia="zh-TW"/>
        </w:rPr>
      </w:pPr>
    </w:p>
    <w:p w14:paraId="56C47CF3" w14:textId="5E4E3137" w:rsidR="004565BA" w:rsidRPr="00D10945" w:rsidRDefault="004565BA" w:rsidP="006814C9">
      <w:pPr>
        <w:spacing w:after="0" w:line="360" w:lineRule="auto"/>
        <w:ind w:left="716" w:hanging="716"/>
        <w:rPr>
          <w:rFonts w:ascii="Times New Roman" w:hAnsi="Times New Roman" w:cs="Times New Roman"/>
          <w:sz w:val="24"/>
          <w:szCs w:val="24"/>
        </w:rPr>
      </w:pPr>
      <w:r w:rsidRPr="00D10945">
        <w:rPr>
          <w:rFonts w:ascii="Times New Roman" w:hAnsi="Times New Roman" w:cs="Times New Roman"/>
          <w:sz w:val="24"/>
          <w:szCs w:val="24"/>
          <w:lang w:val="en-US" w:eastAsia="zh-TW"/>
        </w:rPr>
        <w:t>(a)</w:t>
      </w:r>
      <w:r w:rsidRPr="00D10945">
        <w:rPr>
          <w:rFonts w:ascii="Times New Roman" w:hAnsi="Times New Roman" w:cs="Times New Roman"/>
          <w:sz w:val="24"/>
          <w:szCs w:val="24"/>
          <w:lang w:val="en-US" w:eastAsia="zh-TW"/>
        </w:rPr>
        <w:tab/>
      </w:r>
      <w:r w:rsidRPr="00D10945">
        <w:rPr>
          <w:rFonts w:ascii="Times New Roman" w:hAnsi="Times New Roman" w:cs="Times New Roman"/>
          <w:sz w:val="24"/>
          <w:szCs w:val="24"/>
        </w:rPr>
        <w:t xml:space="preserve">The French Revolution that broke out in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1789</w:t>
      </w:r>
      <w:r w:rsidR="00E44D23" w:rsidRPr="00E44D23">
        <w:rPr>
          <w:rFonts w:ascii="Times New Roman" w:hAnsi="Times New Roman" w:cs="Times New Roman"/>
          <w:bCs/>
          <w:sz w:val="24"/>
          <w:szCs w:val="24"/>
          <w:lang w:eastAsia="zh-TW"/>
        </w:rPr>
        <w:t>___</w:t>
      </w:r>
      <w:r w:rsidRPr="00D10945">
        <w:rPr>
          <w:rFonts w:ascii="Times New Roman" w:hAnsi="Times New Roman" w:cs="Times New Roman"/>
          <w:sz w:val="24"/>
          <w:szCs w:val="24"/>
        </w:rPr>
        <w:t xml:space="preserve"> lasted for ten years was one of the most important political revolutions in the modern world. Its scale was broad. It was famous for its '</w:t>
      </w:r>
      <w:r w:rsidR="00E44D23">
        <w:rPr>
          <w:rFonts w:ascii="Times New Roman" w:hAnsi="Times New Roman" w:cs="Times New Roman"/>
          <w:sz w:val="24"/>
          <w:szCs w:val="24"/>
        </w:rPr>
        <w:t xml:space="preserv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liberty</w:t>
      </w:r>
      <w:r w:rsidR="00E44D23" w:rsidRPr="00E44D23">
        <w:rPr>
          <w:rFonts w:ascii="Times New Roman" w:hAnsi="Times New Roman" w:cs="Times New Roman"/>
          <w:bCs/>
          <w:sz w:val="24"/>
          <w:szCs w:val="24"/>
          <w:lang w:eastAsia="zh-TW"/>
        </w:rPr>
        <w:t>___</w:t>
      </w:r>
      <w:r w:rsidRPr="00D10945">
        <w:rPr>
          <w:rFonts w:ascii="Times New Roman" w:hAnsi="Times New Roman" w:cs="Times New Roman"/>
          <w:sz w:val="24"/>
          <w:szCs w:val="24"/>
        </w:rPr>
        <w:t xml:space="preserv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equality</w:t>
      </w:r>
      <w:r w:rsidR="00E44D23" w:rsidRPr="00E44D23">
        <w:rPr>
          <w:rFonts w:ascii="Times New Roman" w:hAnsi="Times New Roman" w:cs="Times New Roman"/>
          <w:bCs/>
          <w:sz w:val="24"/>
          <w:szCs w:val="24"/>
          <w:lang w:eastAsia="zh-TW"/>
        </w:rPr>
        <w:t>___</w:t>
      </w:r>
      <w:r w:rsidRPr="00D10945">
        <w:rPr>
          <w:rFonts w:ascii="Times New Roman" w:hAnsi="Times New Roman" w:cs="Times New Roman"/>
          <w:sz w:val="24"/>
          <w:szCs w:val="24"/>
        </w:rPr>
        <w:t xml:space="preserve"> and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fraternity</w:t>
      </w:r>
      <w:r w:rsidR="00E44D23" w:rsidRPr="00E44D23">
        <w:rPr>
          <w:rFonts w:ascii="Times New Roman" w:hAnsi="Times New Roman" w:cs="Times New Roman"/>
          <w:bCs/>
          <w:sz w:val="24"/>
          <w:szCs w:val="24"/>
          <w:lang w:eastAsia="zh-TW"/>
        </w:rPr>
        <w:t>___</w:t>
      </w:r>
      <w:r w:rsidRPr="00D10945">
        <w:rPr>
          <w:rFonts w:ascii="Times New Roman" w:hAnsi="Times New Roman" w:cs="Times New Roman"/>
          <w:sz w:val="24"/>
          <w:szCs w:val="24"/>
        </w:rPr>
        <w:t>' slogan.</w:t>
      </w:r>
    </w:p>
    <w:p w14:paraId="4AFA6060" w14:textId="37D8F689" w:rsidR="004565BA" w:rsidRPr="00D10945" w:rsidRDefault="004565BA" w:rsidP="006814C9">
      <w:pPr>
        <w:spacing w:after="0" w:line="360" w:lineRule="auto"/>
        <w:ind w:left="716" w:hanging="716"/>
        <w:rPr>
          <w:rFonts w:ascii="Times New Roman" w:hAnsi="Times New Roman" w:cs="Times New Roman"/>
          <w:sz w:val="24"/>
          <w:szCs w:val="24"/>
        </w:rPr>
      </w:pPr>
      <w:r w:rsidRPr="00D10945">
        <w:rPr>
          <w:rFonts w:ascii="Times New Roman" w:hAnsi="Times New Roman" w:cs="Times New Roman"/>
          <w:sz w:val="24"/>
          <w:szCs w:val="24"/>
          <w:lang w:eastAsia="zh-TW"/>
        </w:rPr>
        <w:t>(b)</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rPr>
        <w:t xml:space="preserve">Under the rule of the </w:t>
      </w:r>
      <w:r w:rsidRPr="00D10945">
        <w:rPr>
          <w:rFonts w:ascii="Times New Roman" w:hAnsi="Times New Roman" w:cs="Times New Roman"/>
          <w:color w:val="FF0000"/>
          <w:sz w:val="24"/>
          <w:szCs w:val="24"/>
          <w:u w:val="single"/>
        </w:rPr>
        <w:t>Bourbon</w:t>
      </w:r>
      <w:r w:rsidRPr="00D10945">
        <w:rPr>
          <w:rFonts w:ascii="Times New Roman" w:hAnsi="Times New Roman" w:cs="Times New Roman"/>
          <w:sz w:val="24"/>
          <w:szCs w:val="24"/>
        </w:rPr>
        <w:t xml:space="preserve"> House, there were strict divisions of estates in the</w:t>
      </w:r>
      <w:r w:rsidRPr="00D10945">
        <w:rPr>
          <w:rFonts w:ascii="Times New Roman" w:hAnsi="Times New Roman" w:cs="Times New Roman"/>
          <w:sz w:val="24"/>
          <w:szCs w:val="24"/>
        </w:rPr>
        <w:tab/>
        <w:t xml:space="preserve">French society. There were three estates: the first estate was the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clergy</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Pr="00D10945">
        <w:rPr>
          <w:rFonts w:ascii="Times New Roman" w:hAnsi="Times New Roman" w:cs="Times New Roman"/>
          <w:sz w:val="24"/>
          <w:szCs w:val="24"/>
        </w:rPr>
        <w:t xml:space="preserve">, the second was the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nobility</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Pr="00D10945">
        <w:rPr>
          <w:rFonts w:ascii="Times New Roman" w:hAnsi="Times New Roman" w:cs="Times New Roman"/>
          <w:sz w:val="24"/>
          <w:szCs w:val="24"/>
        </w:rPr>
        <w:t xml:space="preserve">, and the third was the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4"/>
          <w:szCs w:val="24"/>
          <w:u w:val="single"/>
        </w:rPr>
        <w:t>common people</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Pr="00D10945">
        <w:rPr>
          <w:rFonts w:ascii="Times New Roman" w:hAnsi="Times New Roman" w:cs="Times New Roman"/>
          <w:sz w:val="24"/>
          <w:szCs w:val="24"/>
        </w:rPr>
        <w:t xml:space="preserve">, </w:t>
      </w:r>
      <w:r w:rsidR="00E80F58" w:rsidRPr="00E80F58">
        <w:rPr>
          <w:rFonts w:ascii="Times New Roman" w:hAnsi="Times New Roman" w:cs="Times New Roman"/>
          <w:sz w:val="24"/>
          <w:szCs w:val="24"/>
        </w:rPr>
        <w:t xml:space="preserve">including </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color w:val="FF0000"/>
          <w:sz w:val="24"/>
          <w:szCs w:val="24"/>
          <w:u w:val="single"/>
        </w:rPr>
        <w:t>peasants</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E80F58" w:rsidRPr="00E80F58">
        <w:rPr>
          <w:rFonts w:ascii="Times New Roman" w:hAnsi="Times New Roman" w:cs="Times New Roman"/>
          <w:sz w:val="24"/>
          <w:szCs w:val="24"/>
        </w:rPr>
        <w:t xml:space="preserve">, </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color w:val="FF0000"/>
          <w:sz w:val="24"/>
          <w:szCs w:val="24"/>
          <w:u w:val="single"/>
        </w:rPr>
        <w:t>craftsmen</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sz w:val="24"/>
          <w:szCs w:val="24"/>
        </w:rPr>
        <w:t xml:space="preserve"> and</w:t>
      </w:r>
      <w:r w:rsidR="00E80F58">
        <w:rPr>
          <w:rFonts w:ascii="Times New Roman" w:hAnsi="Times New Roman" w:cs="Times New Roman"/>
          <w:sz w:val="24"/>
          <w:szCs w:val="24"/>
        </w:rPr>
        <w:t xml:space="preserve"> </w:t>
      </w:r>
      <w:r w:rsidR="00E80F58" w:rsidRPr="00E80F58">
        <w:rPr>
          <w:rFonts w:ascii="Times New Roman" w:hAnsi="Times New Roman" w:cs="Times New Roman"/>
          <w:sz w:val="24"/>
          <w:szCs w:val="24"/>
        </w:rPr>
        <w:t xml:space="preserve">the middle class like </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color w:val="FF0000"/>
          <w:sz w:val="24"/>
          <w:szCs w:val="24"/>
          <w:u w:val="single"/>
        </w:rPr>
        <w:t>merchants</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sz w:val="24"/>
          <w:szCs w:val="24"/>
        </w:rPr>
        <w:t xml:space="preserve"> and </w:t>
      </w:r>
      <w:r w:rsidR="00E44D23" w:rsidRPr="00E44D23">
        <w:rPr>
          <w:rFonts w:ascii="Times New Roman" w:hAnsi="Times New Roman" w:cs="Times New Roman"/>
          <w:bCs/>
          <w:sz w:val="24"/>
          <w:szCs w:val="24"/>
          <w:lang w:eastAsia="zh-TW"/>
        </w:rPr>
        <w:t>___</w:t>
      </w:r>
      <w:r w:rsidR="00E80F58" w:rsidRPr="00E80F58">
        <w:rPr>
          <w:rFonts w:ascii="Times New Roman" w:hAnsi="Times New Roman" w:cs="Times New Roman"/>
          <w:color w:val="FF0000"/>
          <w:sz w:val="24"/>
          <w:szCs w:val="24"/>
          <w:u w:val="single"/>
        </w:rPr>
        <w:t>lawyers</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Pr="00D10945">
        <w:rPr>
          <w:rFonts w:ascii="Times New Roman" w:hAnsi="Times New Roman" w:cs="Times New Roman"/>
          <w:sz w:val="24"/>
          <w:szCs w:val="24"/>
        </w:rPr>
        <w:t>.</w:t>
      </w:r>
    </w:p>
    <w:p w14:paraId="02502483" w14:textId="5117022A" w:rsidR="004565BA" w:rsidRPr="00D10945" w:rsidRDefault="004565BA" w:rsidP="006814C9">
      <w:pPr>
        <w:spacing w:after="0" w:line="360" w:lineRule="auto"/>
        <w:ind w:left="716" w:hanging="716"/>
        <w:rPr>
          <w:rFonts w:ascii="Times New Roman" w:hAnsi="Times New Roman" w:cs="Times New Roman"/>
          <w:sz w:val="23"/>
          <w:szCs w:val="23"/>
        </w:rPr>
      </w:pPr>
      <w:r w:rsidRPr="00D10945">
        <w:rPr>
          <w:rFonts w:ascii="Times New Roman" w:hAnsi="Times New Roman" w:cs="Times New Roman"/>
          <w:sz w:val="24"/>
          <w:szCs w:val="24"/>
          <w:lang w:eastAsia="zh-TW"/>
        </w:rPr>
        <w:t>(c)</w:t>
      </w:r>
      <w:r w:rsidRPr="00D10945">
        <w:rPr>
          <w:rFonts w:ascii="Times New Roman" w:hAnsi="Times New Roman" w:cs="Times New Roman"/>
          <w:sz w:val="24"/>
          <w:szCs w:val="24"/>
          <w:lang w:eastAsia="zh-TW"/>
        </w:rPr>
        <w:tab/>
      </w:r>
      <w:r w:rsidRPr="00D10945">
        <w:rPr>
          <w:rFonts w:ascii="Times New Roman" w:hAnsi="Times New Roman" w:cs="Times New Roman"/>
          <w:sz w:val="23"/>
          <w:szCs w:val="23"/>
        </w:rPr>
        <w:t xml:space="preserve">The fall of the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3"/>
          <w:szCs w:val="23"/>
          <w:u w:val="single"/>
        </w:rPr>
        <w:t>Bastille</w:t>
      </w:r>
      <w:r w:rsidR="00E44D23" w:rsidRPr="00E44D23">
        <w:rPr>
          <w:rFonts w:ascii="Times New Roman" w:hAnsi="Times New Roman" w:cs="Times New Roman"/>
          <w:bCs/>
          <w:sz w:val="24"/>
          <w:szCs w:val="24"/>
          <w:lang w:eastAsia="zh-TW"/>
        </w:rPr>
        <w:t>___</w:t>
      </w:r>
      <w:r w:rsidRPr="00D10945">
        <w:rPr>
          <w:rFonts w:ascii="Times New Roman" w:hAnsi="Times New Roman" w:cs="Times New Roman"/>
          <w:sz w:val="23"/>
          <w:szCs w:val="23"/>
        </w:rPr>
        <w:t xml:space="preserve"> marked the beginning of the French Revolution. </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3"/>
          <w:szCs w:val="23"/>
          <w:u w:val="single"/>
        </w:rPr>
        <w:t>14 July</w:t>
      </w:r>
      <w:r w:rsidR="00E44D23" w:rsidRPr="00E44D23">
        <w:rPr>
          <w:rFonts w:ascii="Times New Roman" w:hAnsi="Times New Roman" w:cs="Times New Roman"/>
          <w:bCs/>
          <w:sz w:val="24"/>
          <w:szCs w:val="24"/>
          <w:lang w:eastAsia="zh-TW"/>
        </w:rPr>
        <w:t>___</w:t>
      </w:r>
      <w:r w:rsidRPr="00D10945">
        <w:rPr>
          <w:rFonts w:ascii="Times New Roman" w:hAnsi="Times New Roman" w:cs="Times New Roman"/>
          <w:color w:val="FF0000"/>
          <w:sz w:val="23"/>
          <w:szCs w:val="23"/>
        </w:rPr>
        <w:t xml:space="preserve"> </w:t>
      </w:r>
      <w:r w:rsidRPr="00D10945">
        <w:rPr>
          <w:rFonts w:ascii="Times New Roman" w:hAnsi="Times New Roman" w:cs="Times New Roman"/>
          <w:sz w:val="23"/>
          <w:szCs w:val="23"/>
        </w:rPr>
        <w:t>has become the national day of France.</w:t>
      </w:r>
    </w:p>
    <w:p w14:paraId="586F52C9" w14:textId="14B7C6A4" w:rsidR="00095076" w:rsidRPr="00D10945" w:rsidRDefault="004565BA" w:rsidP="006814C9">
      <w:pPr>
        <w:spacing w:after="0" w:line="360" w:lineRule="auto"/>
        <w:ind w:left="716" w:hanging="716"/>
        <w:rPr>
          <w:rFonts w:ascii="Times New Roman" w:hAnsi="Times New Roman" w:cs="Times New Roman"/>
          <w:sz w:val="24"/>
          <w:szCs w:val="24"/>
        </w:rPr>
      </w:pPr>
      <w:r w:rsidRPr="00D10945">
        <w:rPr>
          <w:rFonts w:ascii="Times New Roman" w:hAnsi="Times New Roman" w:cs="Times New Roman"/>
          <w:sz w:val="24"/>
          <w:szCs w:val="24"/>
          <w:lang w:eastAsia="zh-TW"/>
        </w:rPr>
        <w:t>(d)</w:t>
      </w:r>
      <w:r w:rsidRPr="00D10945">
        <w:rPr>
          <w:rFonts w:ascii="Times New Roman" w:hAnsi="Times New Roman" w:cs="Times New Roman"/>
          <w:sz w:val="24"/>
          <w:szCs w:val="24"/>
          <w:lang w:eastAsia="zh-TW"/>
        </w:rPr>
        <w:tab/>
      </w:r>
      <w:r w:rsidR="00A24F0C" w:rsidRPr="00D10945">
        <w:rPr>
          <w:rFonts w:ascii="Times New Roman" w:hAnsi="Times New Roman" w:cs="Times New Roman"/>
          <w:bCs/>
          <w:sz w:val="24"/>
        </w:rPr>
        <w:t xml:space="preserve">In December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bCs/>
          <w:color w:val="FF0000"/>
          <w:sz w:val="24"/>
          <w:u w:val="single"/>
        </w:rPr>
        <w:t>1804</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bCs/>
          <w:sz w:val="24"/>
        </w:rPr>
        <w:t>, Napoleon crowned himself</w:t>
      </w:r>
      <w:r w:rsidR="00A24F0C">
        <w:rPr>
          <w:rFonts w:ascii="Times New Roman" w:hAnsi="Times New Roman" w:cs="Times New Roman"/>
          <w:bCs/>
          <w:sz w:val="24"/>
        </w:rPr>
        <w:t xml:space="preserve"> emperor and founded</w:t>
      </w:r>
      <w:r w:rsidR="00A24F0C" w:rsidRPr="00D10945">
        <w:rPr>
          <w:rFonts w:ascii="Times New Roman" w:hAnsi="Times New Roman" w:cs="Times New Roman"/>
          <w:bCs/>
          <w:sz w:val="24"/>
        </w:rPr>
        <w:t xml:space="preserve"> the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bCs/>
          <w:color w:val="FF0000"/>
          <w:sz w:val="24"/>
          <w:u w:val="single"/>
        </w:rPr>
        <w:t>First French Empire</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sidRPr="00D10945">
        <w:rPr>
          <w:rFonts w:ascii="Times New Roman" w:hAnsi="Times New Roman" w:cs="Times New Roman"/>
          <w:bCs/>
          <w:sz w:val="24"/>
        </w:rPr>
        <w:t>. In early</w:t>
      </w:r>
      <w:r w:rsidR="00A24F0C" w:rsidRPr="00A24F0C">
        <w:rPr>
          <w:rFonts w:ascii="Times New Roman" w:hAnsi="Times New Roman" w:cs="Times New Roman"/>
          <w:bCs/>
          <w:color w:val="000000" w:themeColor="text1"/>
          <w:sz w:val="24"/>
        </w:rPr>
        <w:t xml:space="preserve"> 1814</w:t>
      </w:r>
      <w:r w:rsidR="00A24F0C">
        <w:rPr>
          <w:rFonts w:ascii="Times New Roman" w:hAnsi="Times New Roman" w:cs="Times New Roman"/>
          <w:bCs/>
          <w:sz w:val="24"/>
        </w:rPr>
        <w:t xml:space="preserve">, </w:t>
      </w:r>
      <w:r w:rsidR="00A24F0C" w:rsidRPr="00D10945">
        <w:rPr>
          <w:rFonts w:ascii="Times New Roman" w:hAnsi="Times New Roman" w:cs="Times New Roman"/>
          <w:bCs/>
          <w:sz w:val="24"/>
        </w:rPr>
        <w:t>Napoleo</w:t>
      </w:r>
      <w:r w:rsidR="00A24F0C">
        <w:rPr>
          <w:rFonts w:ascii="Times New Roman" w:hAnsi="Times New Roman" w:cs="Times New Roman"/>
          <w:bCs/>
          <w:sz w:val="24"/>
        </w:rPr>
        <w:t>n gav</w:t>
      </w:r>
      <w:r w:rsidR="00A24F0C" w:rsidRPr="00D10945">
        <w:rPr>
          <w:rFonts w:ascii="Times New Roman" w:hAnsi="Times New Roman" w:cs="Times New Roman"/>
          <w:bCs/>
          <w:sz w:val="24"/>
        </w:rPr>
        <w:t>e up his throne</w:t>
      </w:r>
      <w:r w:rsidR="00A24F0C">
        <w:rPr>
          <w:rFonts w:ascii="Times New Roman" w:hAnsi="Times New Roman" w:cs="Times New Roman"/>
          <w:bCs/>
          <w:sz w:val="24"/>
        </w:rPr>
        <w:t xml:space="preserve">, and was exiled to the </w:t>
      </w:r>
      <w:r w:rsidR="00E44D23" w:rsidRPr="00E44D23">
        <w:rPr>
          <w:rFonts w:ascii="Times New Roman" w:hAnsi="Times New Roman" w:cs="Times New Roman"/>
          <w:bCs/>
          <w:sz w:val="24"/>
          <w:szCs w:val="24"/>
          <w:lang w:eastAsia="zh-TW"/>
        </w:rPr>
        <w:t>___</w:t>
      </w:r>
      <w:r w:rsidR="00A24F0C" w:rsidRPr="00A24F0C">
        <w:rPr>
          <w:rFonts w:ascii="Times New Roman" w:hAnsi="Times New Roman" w:cs="Times New Roman"/>
          <w:bCs/>
          <w:color w:val="FF0000"/>
          <w:sz w:val="24"/>
          <w:u w:val="single"/>
        </w:rPr>
        <w:t>island of Elba</w:t>
      </w:r>
      <w:r w:rsidR="00E44D23" w:rsidRPr="00E44D23">
        <w:rPr>
          <w:rFonts w:ascii="Times New Roman" w:hAnsi="Times New Roman" w:cs="Times New Roman"/>
          <w:bCs/>
          <w:sz w:val="24"/>
          <w:szCs w:val="24"/>
          <w:lang w:eastAsia="zh-TW"/>
        </w:rPr>
        <w:t>___</w:t>
      </w:r>
      <w:r w:rsidR="00A24F0C">
        <w:rPr>
          <w:rFonts w:ascii="Times New Roman" w:hAnsi="Times New Roman" w:cs="Times New Roman"/>
          <w:bCs/>
          <w:sz w:val="24"/>
        </w:rPr>
        <w:t xml:space="preserve"> in the Mediterranean Sea</w:t>
      </w:r>
      <w:r w:rsidR="00A24F0C" w:rsidRPr="00D10945">
        <w:rPr>
          <w:rFonts w:ascii="Times New Roman" w:hAnsi="Times New Roman" w:cs="Times New Roman"/>
          <w:bCs/>
          <w:sz w:val="24"/>
        </w:rPr>
        <w:t xml:space="preserve">. In June 1815, the French army was defeated at the </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bCs/>
          <w:color w:val="FF0000"/>
          <w:sz w:val="24"/>
          <w:u w:val="single"/>
        </w:rPr>
        <w:t>Battle of Waterloo</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sidRPr="00D10945">
        <w:rPr>
          <w:rFonts w:ascii="Times New Roman" w:hAnsi="Times New Roman" w:cs="Times New Roman"/>
          <w:bCs/>
          <w:sz w:val="24"/>
        </w:rPr>
        <w:t>.</w:t>
      </w:r>
      <w:r w:rsidR="00095076" w:rsidRPr="00D10945">
        <w:rPr>
          <w:rFonts w:ascii="Times New Roman" w:hAnsi="Times New Roman" w:cs="Times New Roman"/>
          <w:sz w:val="24"/>
          <w:szCs w:val="24"/>
        </w:rPr>
        <w:t xml:space="preserve"> </w:t>
      </w:r>
      <w:r w:rsidR="00A24F0C" w:rsidRPr="00A24F0C">
        <w:rPr>
          <w:rFonts w:ascii="Times New Roman" w:hAnsi="Times New Roman" w:cs="Times New Roman"/>
          <w:sz w:val="24"/>
          <w:szCs w:val="24"/>
        </w:rPr>
        <w:t xml:space="preserve">As a result, Napoleon was exiled again, this time to </w:t>
      </w:r>
      <w:r w:rsidR="00E44D23" w:rsidRPr="00E44D23">
        <w:rPr>
          <w:rFonts w:ascii="Times New Roman" w:hAnsi="Times New Roman" w:cs="Times New Roman"/>
          <w:bCs/>
          <w:sz w:val="24"/>
          <w:szCs w:val="24"/>
          <w:lang w:eastAsia="zh-TW"/>
        </w:rPr>
        <w:t>___</w:t>
      </w:r>
      <w:r w:rsidR="00A24F0C" w:rsidRPr="00A24F0C">
        <w:rPr>
          <w:rFonts w:ascii="Times New Roman" w:hAnsi="Times New Roman" w:cs="Times New Roman"/>
          <w:color w:val="FF0000"/>
          <w:sz w:val="24"/>
          <w:szCs w:val="24"/>
          <w:u w:val="single"/>
        </w:rPr>
        <w:t>the island of Saint Helena</w:t>
      </w:r>
      <w:r w:rsidR="00E44D23" w:rsidRPr="00E44D23">
        <w:rPr>
          <w:rFonts w:ascii="Times New Roman" w:hAnsi="Times New Roman" w:cs="Times New Roman"/>
          <w:bCs/>
          <w:sz w:val="24"/>
          <w:szCs w:val="24"/>
          <w:lang w:eastAsia="zh-TW"/>
        </w:rPr>
        <w:t>___</w:t>
      </w:r>
      <w:r w:rsidR="00A24F0C" w:rsidRPr="00A24F0C">
        <w:rPr>
          <w:rFonts w:ascii="Times New Roman" w:hAnsi="Times New Roman" w:cs="Times New Roman"/>
          <w:sz w:val="24"/>
          <w:szCs w:val="24"/>
        </w:rPr>
        <w:t xml:space="preserve"> in the Atlantic Ocean. In 1821, Napoleon died.</w:t>
      </w:r>
    </w:p>
    <w:p w14:paraId="228AE376" w14:textId="0760B98F" w:rsidR="00095076" w:rsidRPr="00D10945" w:rsidRDefault="004565BA" w:rsidP="006814C9">
      <w:pPr>
        <w:autoSpaceDE w:val="0"/>
        <w:autoSpaceDN w:val="0"/>
        <w:adjustRightInd w:val="0"/>
        <w:spacing w:after="0" w:line="360" w:lineRule="auto"/>
        <w:ind w:left="716" w:hanging="716"/>
        <w:rPr>
          <w:rFonts w:ascii="Times New Roman" w:hAnsi="Times New Roman" w:cs="Times New Roman"/>
          <w:bCs/>
          <w:sz w:val="24"/>
        </w:rPr>
      </w:pPr>
      <w:r w:rsidRPr="00D10945">
        <w:rPr>
          <w:rFonts w:ascii="Times New Roman" w:hAnsi="Times New Roman" w:cs="Times New Roman"/>
          <w:sz w:val="24"/>
        </w:rPr>
        <w:t>(e)</w:t>
      </w:r>
      <w:r w:rsidRPr="00D10945">
        <w:rPr>
          <w:rFonts w:ascii="Times New Roman" w:hAnsi="Times New Roman" w:cs="Times New Roman"/>
          <w:sz w:val="24"/>
        </w:rPr>
        <w:tab/>
      </w:r>
      <w:r w:rsidR="00E44D23" w:rsidRPr="00E44D23">
        <w:rPr>
          <w:rFonts w:ascii="Times New Roman" w:hAnsi="Times New Roman" w:cs="Times New Roman"/>
          <w:bCs/>
          <w:sz w:val="24"/>
          <w:szCs w:val="24"/>
          <w:lang w:eastAsia="zh-TW"/>
        </w:rPr>
        <w:t>___</w:t>
      </w:r>
      <w:r w:rsidR="00A24F0C">
        <w:rPr>
          <w:rFonts w:ascii="Times New Roman" w:hAnsi="Times New Roman" w:cs="Times New Roman"/>
          <w:color w:val="FF0000"/>
          <w:sz w:val="24"/>
          <w:szCs w:val="24"/>
          <w:u w:val="single"/>
        </w:rPr>
        <w:t>Congress of Vienna</w:t>
      </w:r>
      <w:r w:rsidR="00E44D23" w:rsidRPr="00E44D23">
        <w:rPr>
          <w:rFonts w:ascii="Times New Roman" w:hAnsi="Times New Roman" w:cs="Times New Roman"/>
          <w:bCs/>
          <w:sz w:val="24"/>
          <w:szCs w:val="24"/>
          <w:lang w:eastAsia="zh-TW"/>
        </w:rPr>
        <w:t>___</w:t>
      </w:r>
      <w:r w:rsidR="00A24F0C" w:rsidRPr="00D10945">
        <w:rPr>
          <w:rFonts w:ascii="Times New Roman" w:hAnsi="Times New Roman" w:cs="Times New Roman"/>
          <w:sz w:val="24"/>
          <w:szCs w:val="24"/>
        </w:rPr>
        <w:t xml:space="preserve"> aimed at </w:t>
      </w:r>
      <w:r w:rsidR="00A24F0C">
        <w:rPr>
          <w:rFonts w:ascii="Times New Roman" w:hAnsi="Times New Roman" w:cs="Times New Roman"/>
          <w:sz w:val="24"/>
          <w:szCs w:val="24"/>
        </w:rPr>
        <w:t>restoring</w:t>
      </w:r>
      <w:r w:rsidR="00A24F0C" w:rsidRPr="00D10945">
        <w:rPr>
          <w:rFonts w:ascii="Times New Roman" w:hAnsi="Times New Roman" w:cs="Times New Roman"/>
          <w:sz w:val="24"/>
          <w:szCs w:val="24"/>
        </w:rPr>
        <w:t xml:space="preserve"> the old order </w:t>
      </w:r>
      <w:r w:rsidR="00A24F0C">
        <w:rPr>
          <w:rFonts w:ascii="Times New Roman" w:hAnsi="Times New Roman" w:cs="Times New Roman"/>
          <w:sz w:val="24"/>
          <w:szCs w:val="24"/>
        </w:rPr>
        <w:t xml:space="preserve">before the </w:t>
      </w:r>
      <w:r w:rsidR="00E44D23" w:rsidRPr="00E44D23">
        <w:rPr>
          <w:rFonts w:ascii="Times New Roman" w:hAnsi="Times New Roman" w:cs="Times New Roman"/>
          <w:bCs/>
          <w:sz w:val="24"/>
          <w:szCs w:val="24"/>
          <w:lang w:eastAsia="zh-TW"/>
        </w:rPr>
        <w:t>___</w:t>
      </w:r>
      <w:r w:rsidR="00A24F0C" w:rsidRPr="00E80F58">
        <w:rPr>
          <w:rFonts w:ascii="Times New Roman" w:hAnsi="Times New Roman" w:cs="Times New Roman"/>
          <w:color w:val="FF0000"/>
          <w:sz w:val="24"/>
          <w:szCs w:val="24"/>
          <w:u w:val="single"/>
        </w:rPr>
        <w:t>French Revolution</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sidRPr="00D10945">
        <w:rPr>
          <w:rFonts w:ascii="Times New Roman" w:hAnsi="Times New Roman" w:cs="Times New Roman"/>
          <w:sz w:val="24"/>
          <w:szCs w:val="24"/>
        </w:rPr>
        <w:t xml:space="preserve">. The </w:t>
      </w:r>
      <w:r w:rsidR="00A24F0C">
        <w:rPr>
          <w:rFonts w:ascii="Times New Roman" w:hAnsi="Times New Roman" w:cs="Times New Roman"/>
          <w:sz w:val="24"/>
          <w:szCs w:val="24"/>
        </w:rPr>
        <w:t xml:space="preserve">Participants agreed to support the restoration of </w:t>
      </w:r>
      <w:r w:rsidR="00E44D23" w:rsidRPr="00E44D23">
        <w:rPr>
          <w:rFonts w:ascii="Times New Roman" w:hAnsi="Times New Roman" w:cs="Times New Roman"/>
          <w:bCs/>
          <w:sz w:val="24"/>
          <w:szCs w:val="24"/>
          <w:lang w:eastAsia="zh-TW"/>
        </w:rPr>
        <w:t>___</w:t>
      </w:r>
      <w:r w:rsidR="00A24F0C" w:rsidRPr="00E80F58">
        <w:rPr>
          <w:rFonts w:ascii="Times New Roman" w:hAnsi="Times New Roman" w:cs="Times New Roman"/>
          <w:color w:val="FF0000"/>
          <w:sz w:val="24"/>
          <w:szCs w:val="24"/>
          <w:u w:val="single"/>
        </w:rPr>
        <w:t>absolute dynasty</w:t>
      </w:r>
      <w:r w:rsidR="00E44D23" w:rsidRPr="00E44D23">
        <w:rPr>
          <w:rFonts w:ascii="Times New Roman" w:hAnsi="Times New Roman" w:cs="Times New Roman"/>
          <w:bCs/>
          <w:sz w:val="24"/>
          <w:szCs w:val="24"/>
          <w:lang w:eastAsia="zh-TW"/>
        </w:rPr>
        <w:t>___</w:t>
      </w:r>
      <w:r w:rsidR="00E44D23">
        <w:rPr>
          <w:rFonts w:ascii="Times New Roman" w:hAnsi="Times New Roman" w:cs="Times New Roman"/>
          <w:bCs/>
          <w:sz w:val="24"/>
          <w:szCs w:val="24"/>
          <w:lang w:eastAsia="zh-TW"/>
        </w:rPr>
        <w:t xml:space="preserve"> </w:t>
      </w:r>
      <w:r w:rsidR="00A24F0C">
        <w:rPr>
          <w:rFonts w:ascii="Times New Roman" w:hAnsi="Times New Roman" w:cs="Times New Roman"/>
          <w:sz w:val="24"/>
          <w:szCs w:val="24"/>
        </w:rPr>
        <w:t>, and rearranged the European territories based on their own interests.</w:t>
      </w:r>
    </w:p>
    <w:p w14:paraId="0E7357C7" w14:textId="77777777" w:rsidR="004565BA" w:rsidRPr="00D10945" w:rsidRDefault="004565BA" w:rsidP="006814C9">
      <w:pPr>
        <w:spacing w:after="0" w:line="360" w:lineRule="auto"/>
        <w:rPr>
          <w:rFonts w:ascii="Times New Roman" w:hAnsi="Times New Roman" w:cs="Times New Roman"/>
          <w:sz w:val="24"/>
          <w:szCs w:val="24"/>
          <w:lang w:eastAsia="zh-TW"/>
        </w:rPr>
      </w:pPr>
    </w:p>
    <w:p w14:paraId="6C233A49" w14:textId="77777777" w:rsidR="00095076" w:rsidRPr="00D10945" w:rsidRDefault="00095076" w:rsidP="000B23C2">
      <w:pPr>
        <w:spacing w:line="276" w:lineRule="auto"/>
        <w:rPr>
          <w:rFonts w:ascii="Times New Roman" w:hAnsi="Times New Roman" w:cs="Times New Roman"/>
          <w:sz w:val="24"/>
          <w:szCs w:val="24"/>
          <w:lang w:eastAsia="zh-TW"/>
        </w:rPr>
      </w:pPr>
      <w:r w:rsidRPr="00D10945">
        <w:rPr>
          <w:rFonts w:ascii="Times New Roman" w:hAnsi="Times New Roman" w:cs="Times New Roman"/>
          <w:sz w:val="24"/>
          <w:szCs w:val="24"/>
        </w:rPr>
        <w:t>2.</w:t>
      </w:r>
      <w:r w:rsidRPr="00D10945">
        <w:rPr>
          <w:rFonts w:ascii="Times New Roman" w:hAnsi="Times New Roman" w:cs="Times New Roman"/>
          <w:sz w:val="24"/>
          <w:szCs w:val="24"/>
        </w:rPr>
        <w:tab/>
        <w:t>Choose the appropriate answer and put it in the corresponding box.</w:t>
      </w:r>
      <w:r w:rsidRPr="00D10945">
        <w:rPr>
          <w:rFonts w:ascii="Times New Roman" w:hAnsi="Times New Roman" w:cs="Times New Roman"/>
          <w:sz w:val="24"/>
          <w:szCs w:val="24"/>
          <w:lang w:eastAsia="zh-TW"/>
        </w:rPr>
        <w:t xml:space="preserve"> </w:t>
      </w:r>
    </w:p>
    <w:p w14:paraId="5F1F87B3" w14:textId="266E75B8" w:rsidR="004565BA" w:rsidRPr="00D10945" w:rsidRDefault="00095076"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 xml:space="preserve"> </w:t>
      </w:r>
      <w:r w:rsidR="004565BA" w:rsidRPr="00D10945">
        <w:rPr>
          <w:rFonts w:ascii="Times New Roman" w:hAnsi="Times New Roman" w:cs="Times New Roman"/>
          <w:sz w:val="24"/>
          <w:szCs w:val="24"/>
          <w:lang w:eastAsia="zh-TW"/>
        </w:rPr>
        <w:t>(a)</w:t>
      </w:r>
      <w:r w:rsidR="004565BA" w:rsidRPr="00D10945">
        <w:rPr>
          <w:rFonts w:ascii="Times New Roman" w:hAnsi="Times New Roman" w:cs="Times New Roman"/>
          <w:sz w:val="24"/>
          <w:szCs w:val="24"/>
          <w:lang w:eastAsia="zh-TW"/>
        </w:rPr>
        <w:tab/>
      </w:r>
      <w:r w:rsidR="007171B3" w:rsidRPr="00D10945">
        <w:rPr>
          <w:rFonts w:ascii="Times New Roman" w:hAnsi="Times New Roman" w:cs="Times New Roman"/>
          <w:sz w:val="24"/>
          <w:szCs w:val="24"/>
          <w:lang w:eastAsia="zh-TW"/>
        </w:rPr>
        <w:t>During the reign of which king did the</w:t>
      </w:r>
      <w:r w:rsidRPr="00D10945">
        <w:rPr>
          <w:rFonts w:ascii="Times New Roman" w:hAnsi="Times New Roman" w:cs="Times New Roman"/>
          <w:sz w:val="24"/>
          <w:szCs w:val="24"/>
          <w:lang w:eastAsia="zh-TW"/>
        </w:rPr>
        <w:t xml:space="preserve"> French Revolution b</w:t>
      </w:r>
      <w:r w:rsidR="007171B3" w:rsidRPr="00D10945">
        <w:rPr>
          <w:rFonts w:ascii="Times New Roman" w:hAnsi="Times New Roman" w:cs="Times New Roman"/>
          <w:sz w:val="24"/>
          <w:szCs w:val="24"/>
          <w:lang w:eastAsia="zh-TW"/>
        </w:rPr>
        <w:t>reak out</w:t>
      </w:r>
      <w:r w:rsidRPr="00D10945">
        <w:rPr>
          <w:rFonts w:ascii="Times New Roman" w:hAnsi="Times New Roman" w:cs="Times New Roman"/>
          <w:sz w:val="24"/>
          <w:szCs w:val="24"/>
          <w:lang w:eastAsia="zh-TW"/>
        </w:rPr>
        <w:t>?</w:t>
      </w:r>
    </w:p>
    <w:p w14:paraId="57A5D2C4" w14:textId="1DC6BE91" w:rsidR="004565BA" w:rsidRPr="00D10945" w:rsidRDefault="004565BA"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ab/>
        <w:t xml:space="preserve">A. </w:t>
      </w:r>
      <w:r w:rsidR="00095076" w:rsidRPr="00D10945">
        <w:rPr>
          <w:rFonts w:ascii="Times New Roman" w:hAnsi="Times New Roman" w:cs="Times New Roman"/>
          <w:sz w:val="24"/>
          <w:szCs w:val="24"/>
          <w:lang w:eastAsia="zh-TW"/>
        </w:rPr>
        <w:t>Louis XIV</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 xml:space="preserve">B. </w:t>
      </w:r>
      <w:r w:rsidR="00095076" w:rsidRPr="00D10945">
        <w:rPr>
          <w:rFonts w:ascii="Times New Roman" w:hAnsi="Times New Roman" w:cs="Times New Roman"/>
          <w:sz w:val="24"/>
          <w:szCs w:val="24"/>
          <w:lang w:eastAsia="zh-TW"/>
        </w:rPr>
        <w:t>Louis XV</w:t>
      </w:r>
    </w:p>
    <w:p w14:paraId="0F9382E5" w14:textId="2031857E" w:rsidR="004565BA" w:rsidRPr="00D10945" w:rsidRDefault="004565BA"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7728" behindDoc="0" locked="0" layoutInCell="1" allowOverlap="1" wp14:anchorId="180DBBBB" wp14:editId="78389557">
                <wp:simplePos x="0" y="0"/>
                <wp:positionH relativeFrom="column">
                  <wp:posOffset>5379769</wp:posOffset>
                </wp:positionH>
                <wp:positionV relativeFrom="paragraph">
                  <wp:posOffset>17772</wp:posOffset>
                </wp:positionV>
                <wp:extent cx="342900" cy="314325"/>
                <wp:effectExtent l="0" t="0" r="38100" b="15875"/>
                <wp:wrapSquare wrapText="bothSides"/>
                <wp:docPr id="45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6593161E" w14:textId="0FAB3C8D" w:rsidR="00B0016D" w:rsidRPr="008E6CEE" w:rsidRDefault="00B0016D" w:rsidP="004565BA">
                            <w:pPr>
                              <w:rPr>
                                <w:color w:val="FF0000"/>
                                <w:sz w:val="24"/>
                                <w:lang w:val="en-HK" w:eastAsia="zh-TW"/>
                              </w:rPr>
                            </w:pPr>
                            <w:r>
                              <w:rPr>
                                <w:rFonts w:hint="eastAsia"/>
                                <w:color w:val="FF0000"/>
                                <w:sz w:val="24"/>
                                <w:lang w:val="en-HK" w:eastAsia="zh-TW"/>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DBBBB" id="_x0000_s1032" type="#_x0000_t202" style="position:absolute;margin-left:423.6pt;margin-top:1.4pt;width:27pt;height:24.7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">
                <v:textbox>
                  <w:txbxContent>
                    <w:p w14:paraId="6593161E" w14:textId="0FAB3C8D" w:rsidR="00B0016D" w:rsidRPr="008E6CEE" w:rsidRDefault="00B0016D" w:rsidP="004565BA">
                      <w:pPr>
                        <w:rPr>
                          <w:color w:val="FF0000"/>
                          <w:sz w:val="24"/>
                          <w:lang w:val="en-HK" w:eastAsia="zh-TW"/>
                        </w:rPr>
                      </w:pPr>
                      <w:r>
                        <w:rPr>
                          <w:rFonts w:hint="eastAsia"/>
                          <w:color w:val="FF0000"/>
                          <w:sz w:val="24"/>
                          <w:lang w:val="en-HK" w:eastAsia="zh-TW"/>
                        </w:rPr>
                        <w:t>C</w:t>
                      </w:r>
                    </w:p>
                  </w:txbxContent>
                </v:textbox>
                <w10:wrap type="square"/>
              </v:shape>
            </w:pict>
          </mc:Fallback>
        </mc:AlternateContent>
      </w:r>
      <w:r w:rsidRPr="00D10945">
        <w:rPr>
          <w:rFonts w:ascii="Times New Roman" w:hAnsi="Times New Roman" w:cs="Times New Roman"/>
          <w:sz w:val="24"/>
          <w:szCs w:val="24"/>
          <w:lang w:eastAsia="zh-TW"/>
        </w:rPr>
        <w:tab/>
        <w:t xml:space="preserve">C. </w:t>
      </w:r>
      <w:r w:rsidR="00095076" w:rsidRPr="00D10945">
        <w:rPr>
          <w:rFonts w:ascii="Times New Roman" w:hAnsi="Times New Roman" w:cs="Times New Roman"/>
          <w:sz w:val="24"/>
          <w:szCs w:val="24"/>
          <w:lang w:eastAsia="zh-TW"/>
        </w:rPr>
        <w:t>Louis XVI</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t>D</w:t>
      </w:r>
      <w:r w:rsidRPr="00D10945">
        <w:rPr>
          <w:rFonts w:ascii="Times New Roman" w:hAnsi="Times New Roman" w:cs="Times New Roman"/>
          <w:sz w:val="24"/>
          <w:szCs w:val="24"/>
          <w:lang w:eastAsia="zh-TW"/>
        </w:rPr>
        <w:t xml:space="preserve">. </w:t>
      </w:r>
      <w:r w:rsidR="00095076" w:rsidRPr="00D10945">
        <w:rPr>
          <w:rFonts w:ascii="Times New Roman" w:hAnsi="Times New Roman" w:cs="Times New Roman"/>
          <w:sz w:val="24"/>
          <w:szCs w:val="24"/>
          <w:lang w:eastAsia="zh-TW"/>
        </w:rPr>
        <w:t>Louis XVII</w:t>
      </w:r>
    </w:p>
    <w:p w14:paraId="1D30E8C6" w14:textId="3E324308" w:rsidR="0076412E" w:rsidRPr="00D10945" w:rsidRDefault="0076412E" w:rsidP="000B23C2">
      <w:pPr>
        <w:spacing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br w:type="page"/>
      </w:r>
    </w:p>
    <w:p w14:paraId="66B26466" w14:textId="74B3E22D" w:rsidR="005F750E" w:rsidRPr="00D10945" w:rsidRDefault="005F750E"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lastRenderedPageBreak/>
        <w:t>(b)</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以下哪一項為</w:t>
      </w:r>
      <w:r w:rsidR="007171B3" w:rsidRPr="00D10945">
        <w:rPr>
          <w:rFonts w:ascii="Times New Roman" w:hAnsi="Times New Roman" w:cs="Times New Roman"/>
          <w:sz w:val="24"/>
          <w:szCs w:val="24"/>
          <w:lang w:eastAsia="zh-TW"/>
        </w:rPr>
        <w:t>有關法國大革命時間的正確</w:t>
      </w:r>
      <w:r w:rsidRPr="00D10945">
        <w:rPr>
          <w:rFonts w:ascii="Times New Roman" w:hAnsi="Times New Roman" w:cs="Times New Roman"/>
          <w:sz w:val="24"/>
          <w:szCs w:val="24"/>
          <w:lang w:eastAsia="zh-TW"/>
        </w:rPr>
        <w:t>時序？</w:t>
      </w:r>
    </w:p>
    <w:p w14:paraId="395AC8B1" w14:textId="7E54FE11" w:rsidR="005F750E" w:rsidRPr="00D10945" w:rsidRDefault="005F750E"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ab/>
        <w:t xml:space="preserve">A. </w:t>
      </w:r>
      <w:r w:rsidRPr="00D10945">
        <w:rPr>
          <w:rFonts w:ascii="Times New Roman" w:hAnsi="Times New Roman" w:cs="Times New Roman"/>
          <w:sz w:val="24"/>
          <w:szCs w:val="24"/>
          <w:lang w:eastAsia="zh-TW"/>
        </w:rPr>
        <w:t>巴士底監獄陷落</w:t>
      </w:r>
      <w:r w:rsidRPr="00D10945">
        <w:rPr>
          <w:rFonts w:ascii="Times New Roman" w:hAnsi="Times New Roman" w:cs="Times New Roman"/>
          <w:sz w:val="24"/>
          <w:szCs w:val="24"/>
          <w:lang w:eastAsia="zh-TW"/>
        </w:rPr>
        <w:t xml:space="preserve">→ </w:t>
      </w:r>
      <w:r w:rsidRPr="00D10945">
        <w:rPr>
          <w:rFonts w:ascii="Times New Roman" w:hAnsi="Times New Roman" w:cs="Times New Roman"/>
          <w:sz w:val="24"/>
          <w:szCs w:val="24"/>
          <w:lang w:eastAsia="zh-TW"/>
        </w:rPr>
        <w:t>拿破崙時代</w:t>
      </w:r>
      <w:r w:rsidRPr="00D10945">
        <w:rPr>
          <w:rFonts w:ascii="Times New Roman" w:hAnsi="Times New Roman" w:cs="Times New Roman"/>
          <w:sz w:val="24"/>
          <w:szCs w:val="24"/>
          <w:lang w:eastAsia="zh-TW"/>
        </w:rPr>
        <w:t>→</w:t>
      </w:r>
      <w:r w:rsidR="006E3537">
        <w:rPr>
          <w:rFonts w:ascii="Times New Roman" w:hAnsi="Times New Roman" w:cs="Times New Roman"/>
          <w:sz w:val="24"/>
          <w:szCs w:val="24"/>
          <w:lang w:eastAsia="zh-TW"/>
        </w:rPr>
        <w:t>恐怖時代</w:t>
      </w:r>
      <w:r w:rsidRPr="00D10945">
        <w:rPr>
          <w:rFonts w:ascii="Times New Roman" w:hAnsi="Times New Roman" w:cs="Times New Roman"/>
          <w:sz w:val="24"/>
          <w:szCs w:val="24"/>
          <w:lang w:eastAsia="zh-TW"/>
        </w:rPr>
        <w:t xml:space="preserve">→ </w:t>
      </w:r>
      <w:r w:rsidRPr="00D10945">
        <w:rPr>
          <w:rFonts w:ascii="Times New Roman" w:hAnsi="Times New Roman" w:cs="Times New Roman"/>
          <w:sz w:val="24"/>
          <w:szCs w:val="24"/>
          <w:lang w:eastAsia="zh-TW"/>
        </w:rPr>
        <w:t>維也納會議</w:t>
      </w:r>
      <w:r w:rsidRPr="00D10945">
        <w:rPr>
          <w:rFonts w:ascii="Times New Roman" w:hAnsi="Times New Roman" w:cs="Times New Roman"/>
          <w:sz w:val="24"/>
          <w:szCs w:val="24"/>
          <w:lang w:eastAsia="zh-TW"/>
        </w:rPr>
        <w:tab/>
      </w:r>
    </w:p>
    <w:p w14:paraId="64C2892D" w14:textId="0A8055E0" w:rsidR="005F750E" w:rsidRPr="00D10945" w:rsidRDefault="005F750E" w:rsidP="000B23C2">
      <w:pPr>
        <w:spacing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 xml:space="preserve">B. </w:t>
      </w:r>
      <w:r w:rsidRPr="00D10945">
        <w:rPr>
          <w:rFonts w:ascii="Times New Roman" w:hAnsi="Times New Roman" w:cs="Times New Roman"/>
          <w:sz w:val="24"/>
          <w:szCs w:val="24"/>
          <w:lang w:eastAsia="zh-TW"/>
        </w:rPr>
        <w:t>巴士底監獄陷落</w:t>
      </w:r>
      <w:r w:rsidRPr="00D10945">
        <w:rPr>
          <w:rFonts w:ascii="Times New Roman" w:hAnsi="Times New Roman" w:cs="Times New Roman"/>
          <w:sz w:val="24"/>
          <w:szCs w:val="24"/>
          <w:lang w:eastAsia="zh-TW"/>
        </w:rPr>
        <w:t xml:space="preserve">→ </w:t>
      </w:r>
      <w:r w:rsidR="006E3537">
        <w:rPr>
          <w:rFonts w:ascii="Times New Roman" w:hAnsi="Times New Roman" w:cs="Times New Roman"/>
          <w:sz w:val="24"/>
          <w:szCs w:val="24"/>
          <w:lang w:eastAsia="zh-TW"/>
        </w:rPr>
        <w:t>恐怖時代</w:t>
      </w:r>
      <w:r w:rsidRPr="00D10945">
        <w:rPr>
          <w:rFonts w:ascii="Times New Roman" w:hAnsi="Times New Roman" w:cs="Times New Roman"/>
          <w:sz w:val="24"/>
          <w:szCs w:val="24"/>
          <w:lang w:eastAsia="zh-TW"/>
        </w:rPr>
        <w:t xml:space="preserve">→ </w:t>
      </w:r>
      <w:r w:rsidRPr="00D10945">
        <w:rPr>
          <w:rFonts w:ascii="Times New Roman" w:hAnsi="Times New Roman" w:cs="Times New Roman"/>
          <w:sz w:val="24"/>
          <w:szCs w:val="24"/>
          <w:lang w:eastAsia="zh-TW"/>
        </w:rPr>
        <w:t>拿破崙時代</w:t>
      </w:r>
      <w:r w:rsidRPr="00D10945">
        <w:rPr>
          <w:rFonts w:ascii="Times New Roman" w:hAnsi="Times New Roman" w:cs="Times New Roman"/>
          <w:sz w:val="24"/>
          <w:szCs w:val="24"/>
          <w:lang w:eastAsia="zh-TW"/>
        </w:rPr>
        <w:t xml:space="preserve">→ </w:t>
      </w:r>
      <w:r w:rsidRPr="00D10945">
        <w:rPr>
          <w:rFonts w:ascii="Times New Roman" w:hAnsi="Times New Roman" w:cs="Times New Roman"/>
          <w:sz w:val="24"/>
          <w:szCs w:val="24"/>
          <w:lang w:eastAsia="zh-TW"/>
        </w:rPr>
        <w:t>維也納會議</w:t>
      </w:r>
    </w:p>
    <w:p w14:paraId="142ADA4D" w14:textId="0E96AAD6" w:rsidR="005F750E" w:rsidRPr="00D10945" w:rsidRDefault="005F750E"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4656" behindDoc="0" locked="0" layoutInCell="1" allowOverlap="1" wp14:anchorId="4D42E4FF" wp14:editId="0AEB195C">
                <wp:simplePos x="0" y="0"/>
                <wp:positionH relativeFrom="column">
                  <wp:posOffset>5384215</wp:posOffset>
                </wp:positionH>
                <wp:positionV relativeFrom="paragraph">
                  <wp:posOffset>95951</wp:posOffset>
                </wp:positionV>
                <wp:extent cx="342900" cy="314325"/>
                <wp:effectExtent l="0" t="0" r="38100" b="15875"/>
                <wp:wrapSquare wrapText="bothSides"/>
                <wp:docPr id="2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6F8F4762" w14:textId="0CA72168" w:rsidR="00B0016D" w:rsidRPr="008E6CEE" w:rsidRDefault="00B0016D" w:rsidP="005F750E">
                            <w:pPr>
                              <w:rPr>
                                <w:color w:val="FF0000"/>
                                <w:sz w:val="24"/>
                                <w:lang w:val="en-HK"/>
                              </w:rPr>
                            </w:pPr>
                            <w:r>
                              <w:rPr>
                                <w:color w:val="FF0000"/>
                                <w:sz w:val="24"/>
                                <w:lang w:val="en-HK"/>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2E4FF" id="_x0000_s1033" type="#_x0000_t202" style="position:absolute;margin-left:423.95pt;margin-top:7.55pt;width:27pt;height:24.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e4EQIAACU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">
                <v:textbox>
                  <w:txbxContent>
                    <w:p w14:paraId="6F8F4762" w14:textId="0CA72168" w:rsidR="00B0016D" w:rsidRPr="008E6CEE" w:rsidRDefault="00B0016D" w:rsidP="005F750E">
                      <w:pPr>
                        <w:rPr>
                          <w:color w:val="FF0000"/>
                          <w:sz w:val="24"/>
                          <w:lang w:val="en-HK"/>
                        </w:rPr>
                      </w:pPr>
                      <w:r>
                        <w:rPr>
                          <w:color w:val="FF0000"/>
                          <w:sz w:val="24"/>
                          <w:lang w:val="en-HK"/>
                        </w:rPr>
                        <w:t>B</w:t>
                      </w:r>
                    </w:p>
                  </w:txbxContent>
                </v:textbox>
                <w10:wrap type="square"/>
              </v:shape>
            </w:pict>
          </mc:Fallback>
        </mc:AlternateContent>
      </w:r>
      <w:r w:rsidRPr="00D10945">
        <w:rPr>
          <w:rFonts w:ascii="Times New Roman" w:hAnsi="Times New Roman" w:cs="Times New Roman"/>
          <w:sz w:val="24"/>
          <w:szCs w:val="24"/>
          <w:lang w:eastAsia="zh-TW"/>
        </w:rPr>
        <w:tab/>
        <w:t xml:space="preserve">C. </w:t>
      </w:r>
      <w:r w:rsidR="006E3537">
        <w:rPr>
          <w:rFonts w:ascii="Times New Roman" w:hAnsi="Times New Roman" w:cs="Times New Roman"/>
          <w:sz w:val="24"/>
          <w:szCs w:val="24"/>
          <w:lang w:eastAsia="zh-TW"/>
        </w:rPr>
        <w:t>恐怖時代</w:t>
      </w:r>
      <w:r w:rsidR="004565BA" w:rsidRPr="00D10945">
        <w:rPr>
          <w:rFonts w:ascii="Times New Roman" w:hAnsi="Times New Roman" w:cs="Times New Roman"/>
          <w:sz w:val="24"/>
          <w:szCs w:val="24"/>
          <w:lang w:eastAsia="zh-TW"/>
        </w:rPr>
        <w:t xml:space="preserve">→ </w:t>
      </w:r>
      <w:r w:rsidR="004565BA" w:rsidRPr="00D10945">
        <w:rPr>
          <w:rFonts w:ascii="Times New Roman" w:hAnsi="Times New Roman" w:cs="Times New Roman"/>
          <w:sz w:val="24"/>
          <w:szCs w:val="24"/>
          <w:lang w:eastAsia="zh-TW"/>
        </w:rPr>
        <w:t>巴士底監獄陷落</w:t>
      </w:r>
      <w:r w:rsidR="004565BA" w:rsidRPr="00D10945">
        <w:rPr>
          <w:rFonts w:ascii="Times New Roman" w:hAnsi="Times New Roman" w:cs="Times New Roman"/>
          <w:sz w:val="24"/>
          <w:szCs w:val="24"/>
          <w:lang w:eastAsia="zh-TW"/>
        </w:rPr>
        <w:t>→</w:t>
      </w:r>
      <w:r w:rsidR="004565BA" w:rsidRPr="00D10945">
        <w:rPr>
          <w:rFonts w:ascii="Times New Roman" w:hAnsi="Times New Roman" w:cs="Times New Roman"/>
          <w:sz w:val="24"/>
          <w:szCs w:val="24"/>
          <w:lang w:eastAsia="zh-TW"/>
        </w:rPr>
        <w:t>拿破崙時代</w:t>
      </w:r>
      <w:r w:rsidR="004565BA" w:rsidRPr="00D10945">
        <w:rPr>
          <w:rFonts w:ascii="Times New Roman" w:hAnsi="Times New Roman" w:cs="Times New Roman"/>
          <w:sz w:val="24"/>
          <w:szCs w:val="24"/>
          <w:lang w:eastAsia="zh-TW"/>
        </w:rPr>
        <w:t xml:space="preserve">→ </w:t>
      </w:r>
      <w:r w:rsidR="004565BA" w:rsidRPr="00D10945">
        <w:rPr>
          <w:rFonts w:ascii="Times New Roman" w:hAnsi="Times New Roman" w:cs="Times New Roman"/>
          <w:sz w:val="24"/>
          <w:szCs w:val="24"/>
          <w:lang w:eastAsia="zh-TW"/>
        </w:rPr>
        <w:t>維也納會議</w:t>
      </w:r>
    </w:p>
    <w:p w14:paraId="16156150" w14:textId="30308D52" w:rsidR="005F750E" w:rsidRPr="00D10945" w:rsidRDefault="005F750E"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 xml:space="preserve">D. </w:t>
      </w:r>
      <w:r w:rsidRPr="00D10945">
        <w:rPr>
          <w:rFonts w:ascii="Times New Roman" w:hAnsi="Times New Roman" w:cs="Times New Roman"/>
          <w:sz w:val="24"/>
          <w:szCs w:val="24"/>
          <w:lang w:eastAsia="zh-TW"/>
        </w:rPr>
        <w:t>巴士底監獄陷落</w:t>
      </w:r>
      <w:r w:rsidRPr="00D10945">
        <w:rPr>
          <w:rFonts w:ascii="Times New Roman" w:hAnsi="Times New Roman" w:cs="Times New Roman"/>
          <w:sz w:val="24"/>
          <w:szCs w:val="24"/>
          <w:lang w:eastAsia="zh-TW"/>
        </w:rPr>
        <w:t>→</w:t>
      </w:r>
      <w:r w:rsidR="006E3537">
        <w:rPr>
          <w:rFonts w:ascii="Times New Roman" w:hAnsi="Times New Roman" w:cs="Times New Roman"/>
          <w:sz w:val="24"/>
          <w:szCs w:val="24"/>
          <w:lang w:eastAsia="zh-TW"/>
        </w:rPr>
        <w:t>恐怖時代</w:t>
      </w:r>
      <w:r w:rsidR="004565BA" w:rsidRPr="00D10945">
        <w:rPr>
          <w:rFonts w:ascii="Times New Roman" w:hAnsi="Times New Roman" w:cs="Times New Roman"/>
          <w:sz w:val="24"/>
          <w:szCs w:val="24"/>
          <w:lang w:eastAsia="zh-TW"/>
        </w:rPr>
        <w:t>→</w:t>
      </w:r>
      <w:r w:rsidR="000D214A" w:rsidRPr="00D10945">
        <w:rPr>
          <w:rFonts w:ascii="Times New Roman" w:hAnsi="Times New Roman" w:cs="Times New Roman"/>
          <w:sz w:val="24"/>
          <w:szCs w:val="24"/>
          <w:lang w:eastAsia="zh-TW"/>
        </w:rPr>
        <w:t xml:space="preserve"> </w:t>
      </w:r>
      <w:r w:rsidR="000D214A" w:rsidRPr="00D10945">
        <w:rPr>
          <w:rFonts w:ascii="Times New Roman" w:hAnsi="Times New Roman" w:cs="Times New Roman"/>
          <w:sz w:val="24"/>
          <w:szCs w:val="24"/>
          <w:lang w:eastAsia="zh-TW"/>
        </w:rPr>
        <w:t>維也納會議</w:t>
      </w:r>
      <w:r w:rsidR="004565BA" w:rsidRPr="00D10945">
        <w:rPr>
          <w:rFonts w:ascii="Times New Roman" w:hAnsi="Times New Roman" w:cs="Times New Roman"/>
          <w:sz w:val="24"/>
          <w:szCs w:val="24"/>
          <w:lang w:eastAsia="zh-TW"/>
        </w:rPr>
        <w:t xml:space="preserve">→ </w:t>
      </w:r>
      <w:r w:rsidR="004565BA" w:rsidRPr="00D10945">
        <w:rPr>
          <w:rFonts w:ascii="Times New Roman" w:hAnsi="Times New Roman" w:cs="Times New Roman"/>
          <w:sz w:val="24"/>
          <w:szCs w:val="24"/>
          <w:lang w:eastAsia="zh-TW"/>
        </w:rPr>
        <w:t>拿破崙時代</w:t>
      </w:r>
      <w:r w:rsidR="0076412E" w:rsidRPr="00D10945">
        <w:rPr>
          <w:rFonts w:ascii="Times New Roman" w:hAnsi="Times New Roman" w:cs="Times New Roman"/>
          <w:sz w:val="24"/>
          <w:szCs w:val="24"/>
          <w:lang w:eastAsia="zh-TW"/>
        </w:rPr>
        <w:tab/>
      </w:r>
    </w:p>
    <w:p w14:paraId="1BF2B02E" w14:textId="77777777" w:rsidR="0076412E" w:rsidRPr="00D10945" w:rsidRDefault="0076412E" w:rsidP="000B23C2">
      <w:pPr>
        <w:autoSpaceDE w:val="0"/>
        <w:autoSpaceDN w:val="0"/>
        <w:adjustRightInd w:val="0"/>
        <w:spacing w:after="0" w:line="276" w:lineRule="auto"/>
        <w:rPr>
          <w:rFonts w:ascii="Times New Roman" w:hAnsi="Times New Roman" w:cs="Times New Roman"/>
          <w:sz w:val="24"/>
          <w:szCs w:val="24"/>
          <w:lang w:eastAsia="zh-TW"/>
        </w:rPr>
      </w:pPr>
    </w:p>
    <w:p w14:paraId="01685973" w14:textId="50DE6B0F" w:rsidR="004565BA" w:rsidRPr="00D10945" w:rsidRDefault="004565BA"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(c)</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意大利於哪一年完成民族統一運動？</w:t>
      </w:r>
    </w:p>
    <w:p w14:paraId="6A4EE2B8" w14:textId="03342F73" w:rsidR="004565BA"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2608" behindDoc="0" locked="0" layoutInCell="1" allowOverlap="1" wp14:anchorId="741E4EFC" wp14:editId="3F935351">
                <wp:simplePos x="0" y="0"/>
                <wp:positionH relativeFrom="column">
                  <wp:posOffset>5379085</wp:posOffset>
                </wp:positionH>
                <wp:positionV relativeFrom="paragraph">
                  <wp:posOffset>192710</wp:posOffset>
                </wp:positionV>
                <wp:extent cx="342900" cy="314325"/>
                <wp:effectExtent l="0" t="0" r="38100" b="15875"/>
                <wp:wrapSquare wrapText="bothSides"/>
                <wp:docPr id="4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22975C30" w14:textId="60BD586C" w:rsidR="00B0016D" w:rsidRPr="008E6CEE" w:rsidRDefault="00B0016D" w:rsidP="004565BA">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E4EFC" id="_x0000_s1034" type="#_x0000_t202" style="position:absolute;left:0;text-align:left;margin-left:423.55pt;margin-top:15.15pt;width:27pt;height:24.7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zIEAIAACU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">
                <v:textbox>
                  <w:txbxContent>
                    <w:p w14:paraId="22975C30" w14:textId="60BD586C" w:rsidR="00B0016D" w:rsidRPr="008E6CEE" w:rsidRDefault="00B0016D" w:rsidP="004565BA">
                      <w:pPr>
                        <w:rPr>
                          <w:color w:val="FF0000"/>
                          <w:sz w:val="24"/>
                          <w:lang w:val="en-HK"/>
                        </w:rPr>
                      </w:pPr>
                      <w:r>
                        <w:rPr>
                          <w:color w:val="FF0000"/>
                          <w:sz w:val="24"/>
                          <w:lang w:val="en-HK"/>
                        </w:rPr>
                        <w:t>C</w:t>
                      </w:r>
                    </w:p>
                  </w:txbxContent>
                </v:textbox>
                <w10:wrap type="square"/>
              </v:shape>
            </w:pict>
          </mc:Fallback>
        </mc:AlternateContent>
      </w:r>
      <w:r w:rsidR="004565BA" w:rsidRPr="00D10945">
        <w:rPr>
          <w:rFonts w:ascii="Times New Roman" w:hAnsi="Times New Roman" w:cs="Times New Roman"/>
          <w:sz w:val="24"/>
          <w:szCs w:val="24"/>
          <w:lang w:eastAsia="zh-TW"/>
        </w:rPr>
        <w:t>A. 187</w:t>
      </w:r>
      <w:r w:rsidRPr="00D10945">
        <w:rPr>
          <w:rFonts w:ascii="Times New Roman" w:hAnsi="Times New Roman" w:cs="Times New Roman"/>
          <w:sz w:val="24"/>
          <w:szCs w:val="24"/>
          <w:lang w:eastAsia="zh-TW"/>
        </w:rPr>
        <w:t>2</w:t>
      </w:r>
      <w:r w:rsidRPr="00D10945">
        <w:rPr>
          <w:rFonts w:ascii="Times New Roman" w:hAnsi="Times New Roman" w:cs="Times New Roman"/>
          <w:sz w:val="24"/>
          <w:szCs w:val="24"/>
          <w:lang w:eastAsia="zh-TW"/>
        </w:rPr>
        <w:t>年</w:t>
      </w:r>
      <w:r w:rsidR="004565BA" w:rsidRPr="00D10945">
        <w:rPr>
          <w:rFonts w:ascii="Times New Roman" w:hAnsi="Times New Roman" w:cs="Times New Roman"/>
          <w:sz w:val="24"/>
          <w:szCs w:val="24"/>
          <w:lang w:eastAsia="zh-TW"/>
        </w:rPr>
        <w:tab/>
      </w:r>
      <w:r w:rsidR="004565BA"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004565BA" w:rsidRPr="00D10945">
        <w:rPr>
          <w:rFonts w:ascii="Times New Roman" w:hAnsi="Times New Roman" w:cs="Times New Roman"/>
          <w:sz w:val="24"/>
          <w:szCs w:val="24"/>
          <w:lang w:eastAsia="zh-TW"/>
        </w:rPr>
        <w:tab/>
        <w:t>B. 1871</w:t>
      </w:r>
      <w:r w:rsidRPr="00D10945">
        <w:rPr>
          <w:rFonts w:ascii="Times New Roman" w:hAnsi="Times New Roman" w:cs="Times New Roman"/>
          <w:sz w:val="24"/>
          <w:szCs w:val="24"/>
          <w:lang w:eastAsia="zh-TW"/>
        </w:rPr>
        <w:t>年</w:t>
      </w:r>
    </w:p>
    <w:p w14:paraId="21FB35E4" w14:textId="798BCC93" w:rsidR="004565BA" w:rsidRPr="00D10945" w:rsidRDefault="004565BA"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C. 1870</w:t>
      </w:r>
      <w:r w:rsidR="007171B3" w:rsidRPr="00D10945">
        <w:rPr>
          <w:rFonts w:ascii="Times New Roman" w:hAnsi="Times New Roman" w:cs="Times New Roman"/>
          <w:sz w:val="24"/>
          <w:szCs w:val="24"/>
          <w:lang w:eastAsia="zh-TW"/>
        </w:rPr>
        <w:t>年</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007171B3"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D. 1869</w:t>
      </w:r>
      <w:r w:rsidR="007171B3" w:rsidRPr="00D10945">
        <w:rPr>
          <w:rFonts w:ascii="Times New Roman" w:hAnsi="Times New Roman" w:cs="Times New Roman"/>
          <w:sz w:val="24"/>
          <w:szCs w:val="24"/>
          <w:lang w:eastAsia="zh-TW"/>
        </w:rPr>
        <w:t>年</w:t>
      </w:r>
    </w:p>
    <w:p w14:paraId="7D36EC09" w14:textId="77777777" w:rsidR="007171B3" w:rsidRPr="00D10945" w:rsidRDefault="007171B3" w:rsidP="000B23C2">
      <w:pPr>
        <w:spacing w:line="276" w:lineRule="auto"/>
        <w:rPr>
          <w:rFonts w:ascii="Times New Roman" w:hAnsi="Times New Roman" w:cs="Times New Roman"/>
          <w:sz w:val="24"/>
          <w:szCs w:val="24"/>
          <w:lang w:eastAsia="zh-TW"/>
        </w:rPr>
      </w:pPr>
    </w:p>
    <w:p w14:paraId="6D7AC9C9" w14:textId="101272CF" w:rsidR="007171B3" w:rsidRPr="00D10945" w:rsidRDefault="007171B3"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(d)</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以下哪項歷史事件受法國大革命的影響？</w:t>
      </w:r>
    </w:p>
    <w:p w14:paraId="1A9C032E" w14:textId="6E4CD109" w:rsidR="007171B3"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8752" behindDoc="0" locked="0" layoutInCell="1" allowOverlap="1" wp14:anchorId="2D6B6897" wp14:editId="3901BFDC">
                <wp:simplePos x="0" y="0"/>
                <wp:positionH relativeFrom="column">
                  <wp:posOffset>5379085</wp:posOffset>
                </wp:positionH>
                <wp:positionV relativeFrom="paragraph">
                  <wp:posOffset>192710</wp:posOffset>
                </wp:positionV>
                <wp:extent cx="342900" cy="314325"/>
                <wp:effectExtent l="0" t="0" r="38100" b="15875"/>
                <wp:wrapSquare wrapText="bothSides"/>
                <wp:docPr id="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7DF296A3" w14:textId="77777777" w:rsidR="00B0016D" w:rsidRPr="008E6CEE" w:rsidRDefault="00B0016D" w:rsidP="007171B3">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B6897" id="_x0000_s1035" type="#_x0000_t202" style="position:absolute;left:0;text-align:left;margin-left:423.55pt;margin-top:15.15pt;width:27pt;height:24.7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EAIAACU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">
                <v:textbox>
                  <w:txbxContent>
                    <w:p w14:paraId="7DF296A3" w14:textId="77777777" w:rsidR="00B0016D" w:rsidRPr="008E6CEE" w:rsidRDefault="00B0016D" w:rsidP="007171B3">
                      <w:pPr>
                        <w:rPr>
                          <w:color w:val="FF0000"/>
                          <w:sz w:val="24"/>
                          <w:lang w:val="en-HK"/>
                        </w:rPr>
                      </w:pPr>
                      <w:r>
                        <w:rPr>
                          <w:color w:val="FF0000"/>
                          <w:sz w:val="24"/>
                          <w:lang w:val="en-HK"/>
                        </w:rPr>
                        <w:t>C</w:t>
                      </w:r>
                    </w:p>
                  </w:txbxContent>
                </v:textbox>
                <w10:wrap type="square"/>
              </v:shape>
            </w:pict>
          </mc:Fallback>
        </mc:AlternateContent>
      </w:r>
      <w:r w:rsidRPr="00D10945">
        <w:rPr>
          <w:rFonts w:ascii="Times New Roman" w:hAnsi="Times New Roman" w:cs="Times New Roman"/>
          <w:sz w:val="24"/>
          <w:szCs w:val="24"/>
          <w:lang w:eastAsia="zh-TW"/>
        </w:rPr>
        <w:t xml:space="preserve">A. </w:t>
      </w:r>
      <w:r w:rsidRPr="00D10945">
        <w:rPr>
          <w:rFonts w:ascii="Times New Roman" w:hAnsi="Times New Roman" w:cs="Times New Roman"/>
          <w:sz w:val="24"/>
          <w:szCs w:val="24"/>
          <w:lang w:eastAsia="zh-TW"/>
        </w:rPr>
        <w:t>美國革命</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 xml:space="preserve">B. </w:t>
      </w:r>
      <w:r w:rsidRPr="00D10945">
        <w:rPr>
          <w:rFonts w:ascii="Times New Roman" w:hAnsi="Times New Roman" w:cs="Times New Roman"/>
          <w:sz w:val="24"/>
          <w:szCs w:val="24"/>
          <w:lang w:eastAsia="zh-TW"/>
        </w:rPr>
        <w:t>七年戰爭</w:t>
      </w:r>
    </w:p>
    <w:p w14:paraId="6E32C98F" w14:textId="44B566B4" w:rsidR="007171B3"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 xml:space="preserve">C. </w:t>
      </w:r>
      <w:r w:rsidR="006E3537" w:rsidRPr="006E3537">
        <w:rPr>
          <w:rFonts w:ascii="Times New Roman" w:hAnsi="Times New Roman" w:cs="Times New Roman" w:hint="eastAsia"/>
          <w:sz w:val="24"/>
          <w:szCs w:val="24"/>
          <w:lang w:eastAsia="zh-TW"/>
        </w:rPr>
        <w:t>維也納會議</w:t>
      </w:r>
      <w:r w:rsidR="006E3537">
        <w:rPr>
          <w:rFonts w:ascii="Times New Roman" w:hAnsi="Times New Roman" w:cs="Times New Roman"/>
          <w:sz w:val="24"/>
          <w:szCs w:val="24"/>
          <w:lang w:eastAsia="zh-TW"/>
        </w:rPr>
        <w:tab/>
      </w:r>
      <w:r w:rsidR="006E3537">
        <w:rPr>
          <w:rFonts w:ascii="Times New Roman" w:hAnsi="Times New Roman" w:cs="Times New Roman"/>
          <w:sz w:val="24"/>
          <w:szCs w:val="24"/>
          <w:lang w:eastAsia="zh-TW"/>
        </w:rPr>
        <w:tab/>
      </w:r>
      <w:r w:rsidR="006E3537">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 xml:space="preserve">D. </w:t>
      </w:r>
      <w:r w:rsidR="00E80F58">
        <w:rPr>
          <w:rFonts w:ascii="Times New Roman" w:hAnsi="Times New Roman" w:cs="Times New Roman"/>
          <w:sz w:val="24"/>
          <w:szCs w:val="24"/>
          <w:lang w:eastAsia="zh-TW"/>
        </w:rPr>
        <w:t>明治維新</w:t>
      </w:r>
    </w:p>
    <w:p w14:paraId="1FDC3241" w14:textId="77777777" w:rsidR="0076412E" w:rsidRPr="00D10945" w:rsidRDefault="0076412E" w:rsidP="000B23C2">
      <w:pPr>
        <w:spacing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br w:type="page"/>
      </w:r>
    </w:p>
    <w:p w14:paraId="27143259" w14:textId="0DD37E67" w:rsidR="00095076" w:rsidRPr="00D10945" w:rsidRDefault="00095076" w:rsidP="000B23C2">
      <w:pPr>
        <w:autoSpaceDE w:val="0"/>
        <w:autoSpaceDN w:val="0"/>
        <w:adjustRightInd w:val="0"/>
        <w:spacing w:after="0" w:line="276" w:lineRule="auto"/>
        <w:ind w:leftChars="1" w:left="710" w:hangingChars="295" w:hanging="708"/>
        <w:rPr>
          <w:rFonts w:ascii="Times New Roman" w:hAnsi="Times New Roman" w:cs="Times New Roman"/>
          <w:sz w:val="24"/>
          <w:szCs w:val="24"/>
          <w:lang w:eastAsia="zh-TW"/>
        </w:rPr>
      </w:pPr>
      <w:r w:rsidRPr="00D10945">
        <w:rPr>
          <w:rFonts w:ascii="Times New Roman" w:hAnsi="Times New Roman" w:cs="Times New Roman"/>
          <w:sz w:val="24"/>
          <w:szCs w:val="24"/>
          <w:lang w:eastAsia="zh-TW"/>
        </w:rPr>
        <w:lastRenderedPageBreak/>
        <w:t>(b)</w:t>
      </w:r>
      <w:r w:rsidRPr="00D10945">
        <w:rPr>
          <w:rFonts w:ascii="Times New Roman" w:hAnsi="Times New Roman" w:cs="Times New Roman"/>
          <w:sz w:val="24"/>
          <w:szCs w:val="24"/>
          <w:lang w:eastAsia="zh-TW"/>
        </w:rPr>
        <w:tab/>
        <w:t xml:space="preserve">Which of the following is </w:t>
      </w:r>
      <w:r w:rsidR="007171B3" w:rsidRPr="00D10945">
        <w:rPr>
          <w:rFonts w:ascii="Times New Roman" w:hAnsi="Times New Roman" w:cs="Times New Roman"/>
          <w:sz w:val="24"/>
          <w:szCs w:val="24"/>
          <w:lang w:eastAsia="zh-TW"/>
        </w:rPr>
        <w:t>a correct chronological order for the events during the French Revolution</w:t>
      </w:r>
      <w:r w:rsidRPr="00D10945">
        <w:rPr>
          <w:rFonts w:ascii="Times New Roman" w:hAnsi="Times New Roman" w:cs="Times New Roman"/>
          <w:sz w:val="24"/>
          <w:szCs w:val="24"/>
          <w:lang w:eastAsia="zh-TW"/>
        </w:rPr>
        <w:t>?</w:t>
      </w:r>
    </w:p>
    <w:p w14:paraId="4CDC5659" w14:textId="66A04DFA" w:rsidR="00095076" w:rsidRPr="00D10945" w:rsidRDefault="00095076" w:rsidP="000B23C2">
      <w:pPr>
        <w:autoSpaceDE w:val="0"/>
        <w:autoSpaceDN w:val="0"/>
        <w:adjustRightInd w:val="0"/>
        <w:spacing w:after="0" w:line="276" w:lineRule="auto"/>
        <w:rPr>
          <w:rFonts w:ascii="Times New Roman" w:hAnsi="Times New Roman" w:cs="Times New Roman"/>
          <w:sz w:val="24"/>
          <w:szCs w:val="24"/>
        </w:rPr>
      </w:pPr>
      <w:r w:rsidRPr="00D10945">
        <w:rPr>
          <w:rFonts w:ascii="Times New Roman" w:hAnsi="Times New Roman" w:cs="Times New Roman"/>
          <w:sz w:val="24"/>
          <w:szCs w:val="24"/>
        </w:rPr>
        <w:tab/>
        <w:t xml:space="preserve">A. </w:t>
      </w:r>
      <w:r w:rsidR="00FE7699" w:rsidRPr="00D10945">
        <w:rPr>
          <w:rFonts w:ascii="Times New Roman" w:hAnsi="Times New Roman" w:cs="Times New Roman"/>
          <w:sz w:val="24"/>
          <w:szCs w:val="24"/>
        </w:rPr>
        <w:t>F</w:t>
      </w:r>
      <w:r w:rsidRPr="00D10945">
        <w:rPr>
          <w:rFonts w:ascii="Times New Roman" w:hAnsi="Times New Roman" w:cs="Times New Roman"/>
          <w:sz w:val="24"/>
          <w:szCs w:val="24"/>
          <w:lang w:eastAsia="zh-TW"/>
        </w:rPr>
        <w:t xml:space="preserve">all of </w:t>
      </w:r>
      <w:r w:rsidR="00FE7699" w:rsidRPr="00D10945">
        <w:rPr>
          <w:rFonts w:ascii="Times New Roman" w:hAnsi="Times New Roman" w:cs="Times New Roman"/>
          <w:sz w:val="24"/>
          <w:szCs w:val="24"/>
          <w:lang w:eastAsia="zh-TW"/>
        </w:rPr>
        <w:t xml:space="preserve">the </w:t>
      </w:r>
      <w:r w:rsidRPr="00D10945">
        <w:rPr>
          <w:rFonts w:ascii="Times New Roman" w:hAnsi="Times New Roman" w:cs="Times New Roman"/>
          <w:sz w:val="24"/>
          <w:szCs w:val="24"/>
          <w:lang w:eastAsia="zh-TW"/>
        </w:rPr>
        <w:t>Bastille</w:t>
      </w:r>
      <w:r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N</w:t>
      </w:r>
      <w:r w:rsidR="00FE7699" w:rsidRPr="00D10945">
        <w:rPr>
          <w:rFonts w:ascii="Times New Roman" w:hAnsi="Times New Roman" w:cs="Times New Roman"/>
          <w:sz w:val="24"/>
          <w:szCs w:val="24"/>
          <w:lang w:eastAsia="zh-TW"/>
        </w:rPr>
        <w:t>apoleonic e</w:t>
      </w:r>
      <w:r w:rsidRPr="00D10945">
        <w:rPr>
          <w:rFonts w:ascii="Times New Roman" w:hAnsi="Times New Roman" w:cs="Times New Roman"/>
          <w:sz w:val="24"/>
          <w:szCs w:val="24"/>
          <w:lang w:eastAsia="zh-TW"/>
        </w:rPr>
        <w:t>ra</w:t>
      </w:r>
      <w:r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Reign of Terror</w:t>
      </w:r>
      <w:r w:rsidR="00E11604"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Congress of Vienna</w:t>
      </w:r>
    </w:p>
    <w:p w14:paraId="3BE98241" w14:textId="2EDC5413" w:rsidR="00095076" w:rsidRPr="00D10945" w:rsidRDefault="00095076" w:rsidP="000B23C2">
      <w:pPr>
        <w:spacing w:line="276" w:lineRule="auto"/>
        <w:ind w:firstLine="720"/>
        <w:rPr>
          <w:rFonts w:ascii="Times New Roman" w:hAnsi="Times New Roman" w:cs="Times New Roman"/>
          <w:sz w:val="24"/>
          <w:szCs w:val="24"/>
        </w:rPr>
      </w:pPr>
      <w:r w:rsidRPr="00D10945">
        <w:rPr>
          <w:rFonts w:ascii="Times New Roman" w:hAnsi="Times New Roman" w:cs="Times New Roman"/>
          <w:sz w:val="24"/>
          <w:szCs w:val="24"/>
          <w:lang w:eastAsia="zh-TW"/>
        </w:rPr>
        <w:t xml:space="preserve">B. </w:t>
      </w:r>
      <w:r w:rsidR="00FE7699" w:rsidRPr="00D10945">
        <w:rPr>
          <w:rFonts w:ascii="Times New Roman" w:hAnsi="Times New Roman" w:cs="Times New Roman"/>
          <w:sz w:val="24"/>
          <w:szCs w:val="24"/>
        </w:rPr>
        <w:t>F</w:t>
      </w:r>
      <w:r w:rsidRPr="00D10945">
        <w:rPr>
          <w:rFonts w:ascii="Times New Roman" w:hAnsi="Times New Roman" w:cs="Times New Roman"/>
          <w:sz w:val="24"/>
          <w:szCs w:val="24"/>
          <w:lang w:eastAsia="zh-TW"/>
        </w:rPr>
        <w:t>all of</w:t>
      </w:r>
      <w:r w:rsidR="00FE7699" w:rsidRPr="00D10945">
        <w:rPr>
          <w:rFonts w:ascii="Times New Roman" w:hAnsi="Times New Roman" w:cs="Times New Roman"/>
          <w:sz w:val="24"/>
          <w:szCs w:val="24"/>
          <w:lang w:eastAsia="zh-TW"/>
        </w:rPr>
        <w:t xml:space="preserve"> the</w:t>
      </w:r>
      <w:r w:rsidRPr="00D10945">
        <w:rPr>
          <w:rFonts w:ascii="Times New Roman" w:hAnsi="Times New Roman" w:cs="Times New Roman"/>
          <w:sz w:val="24"/>
          <w:szCs w:val="24"/>
          <w:lang w:eastAsia="zh-TW"/>
        </w:rPr>
        <w:t xml:space="preserve"> Bastille</w:t>
      </w:r>
      <w:r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Reign of Terror</w:t>
      </w:r>
      <w:r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N</w:t>
      </w:r>
      <w:r w:rsidR="00FE7699" w:rsidRPr="00D10945">
        <w:rPr>
          <w:rFonts w:ascii="Times New Roman" w:hAnsi="Times New Roman" w:cs="Times New Roman"/>
          <w:sz w:val="24"/>
          <w:szCs w:val="24"/>
          <w:lang w:eastAsia="zh-TW"/>
        </w:rPr>
        <w:t>apoleonic e</w:t>
      </w:r>
      <w:r w:rsidRPr="00D10945">
        <w:rPr>
          <w:rFonts w:ascii="Times New Roman" w:hAnsi="Times New Roman" w:cs="Times New Roman"/>
          <w:sz w:val="24"/>
          <w:szCs w:val="24"/>
          <w:lang w:eastAsia="zh-TW"/>
        </w:rPr>
        <w:t>ra</w:t>
      </w:r>
      <w:r w:rsidR="00E11604" w:rsidRPr="00D10945">
        <w:rPr>
          <w:rFonts w:ascii="Times New Roman" w:hAnsi="Times New Roman" w:cs="Times New Roman"/>
          <w:sz w:val="24"/>
          <w:szCs w:val="24"/>
        </w:rPr>
        <w:t xml:space="preserve">→ </w:t>
      </w:r>
      <w:r w:rsidRPr="00D10945">
        <w:rPr>
          <w:rFonts w:ascii="Times New Roman" w:hAnsi="Times New Roman" w:cs="Times New Roman"/>
          <w:sz w:val="24"/>
          <w:szCs w:val="24"/>
          <w:lang w:eastAsia="zh-TW"/>
        </w:rPr>
        <w:t>Congress of Vienna</w:t>
      </w:r>
    </w:p>
    <w:p w14:paraId="0836BD00" w14:textId="55923817" w:rsidR="00095076" w:rsidRPr="00D10945" w:rsidRDefault="00095076"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ab/>
        <w:t>C. Reign of Terror</w:t>
      </w:r>
      <w:r w:rsidR="00FE7699" w:rsidRPr="00D10945">
        <w:rPr>
          <w:rFonts w:ascii="Times New Roman" w:hAnsi="Times New Roman" w:cs="Times New Roman"/>
          <w:sz w:val="24"/>
          <w:szCs w:val="24"/>
        </w:rPr>
        <w:t>→ F</w:t>
      </w:r>
      <w:r w:rsidRPr="00D10945">
        <w:rPr>
          <w:rFonts w:ascii="Times New Roman" w:hAnsi="Times New Roman" w:cs="Times New Roman"/>
          <w:sz w:val="24"/>
          <w:szCs w:val="24"/>
          <w:lang w:eastAsia="zh-TW"/>
        </w:rPr>
        <w:t xml:space="preserve">all of </w:t>
      </w:r>
      <w:r w:rsidR="00FE7699" w:rsidRPr="00D10945">
        <w:rPr>
          <w:rFonts w:ascii="Times New Roman" w:hAnsi="Times New Roman" w:cs="Times New Roman"/>
          <w:sz w:val="24"/>
          <w:szCs w:val="24"/>
          <w:lang w:eastAsia="zh-TW"/>
        </w:rPr>
        <w:t xml:space="preserve">the </w:t>
      </w:r>
      <w:r w:rsidRPr="00D10945">
        <w:rPr>
          <w:rFonts w:ascii="Times New Roman" w:hAnsi="Times New Roman" w:cs="Times New Roman"/>
          <w:sz w:val="24"/>
          <w:szCs w:val="24"/>
          <w:lang w:eastAsia="zh-TW"/>
        </w:rPr>
        <w:t>Bastille</w:t>
      </w:r>
      <w:r w:rsidRPr="00D10945">
        <w:rPr>
          <w:rFonts w:ascii="Times New Roman" w:hAnsi="Times New Roman" w:cs="Times New Roman"/>
          <w:sz w:val="24"/>
          <w:szCs w:val="24"/>
        </w:rPr>
        <w:t>→</w:t>
      </w:r>
      <w:r w:rsidRPr="00D10945">
        <w:rPr>
          <w:rFonts w:ascii="Times New Roman" w:hAnsi="Times New Roman" w:cs="Times New Roman"/>
          <w:sz w:val="24"/>
          <w:szCs w:val="24"/>
          <w:lang w:eastAsia="zh-TW"/>
        </w:rPr>
        <w:t xml:space="preserve"> N</w:t>
      </w:r>
      <w:r w:rsidR="00FE7699" w:rsidRPr="00D10945">
        <w:rPr>
          <w:rFonts w:ascii="Times New Roman" w:hAnsi="Times New Roman" w:cs="Times New Roman"/>
          <w:sz w:val="24"/>
          <w:szCs w:val="24"/>
          <w:lang w:eastAsia="zh-TW"/>
        </w:rPr>
        <w:t>apoleonic e</w:t>
      </w:r>
      <w:r w:rsidRPr="00D10945">
        <w:rPr>
          <w:rFonts w:ascii="Times New Roman" w:hAnsi="Times New Roman" w:cs="Times New Roman"/>
          <w:sz w:val="24"/>
          <w:szCs w:val="24"/>
          <w:lang w:eastAsia="zh-TW"/>
        </w:rPr>
        <w:t>ra</w:t>
      </w:r>
      <w:r w:rsidR="00E11604" w:rsidRPr="00D10945">
        <w:rPr>
          <w:rFonts w:ascii="Times New Roman" w:hAnsi="Times New Roman" w:cs="Times New Roman"/>
          <w:sz w:val="24"/>
          <w:szCs w:val="24"/>
          <w:lang w:eastAsia="zh-TW"/>
        </w:rPr>
        <w:t xml:space="preserve">→ </w:t>
      </w:r>
      <w:r w:rsidR="007171B3" w:rsidRPr="00D10945">
        <w:rPr>
          <w:rFonts w:ascii="Times New Roman" w:hAnsi="Times New Roman" w:cs="Times New Roman"/>
          <w:sz w:val="24"/>
          <w:szCs w:val="24"/>
          <w:lang w:eastAsia="zh-TW"/>
        </w:rPr>
        <w:t>Congress of Vienna</w:t>
      </w:r>
    </w:p>
    <w:p w14:paraId="5266DAE5" w14:textId="657EA65E" w:rsidR="00FE7699"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0560" behindDoc="0" locked="0" layoutInCell="1" allowOverlap="1" wp14:anchorId="55B7B3F0" wp14:editId="6B93DF90">
                <wp:simplePos x="0" y="0"/>
                <wp:positionH relativeFrom="column">
                  <wp:posOffset>5384165</wp:posOffset>
                </wp:positionH>
                <wp:positionV relativeFrom="paragraph">
                  <wp:posOffset>234323</wp:posOffset>
                </wp:positionV>
                <wp:extent cx="342900" cy="314325"/>
                <wp:effectExtent l="0" t="0" r="38100" b="15875"/>
                <wp:wrapSquare wrapText="bothSides"/>
                <wp:docPr id="45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595C3A39" w14:textId="77777777" w:rsidR="00B0016D" w:rsidRPr="008E6CEE" w:rsidRDefault="00B0016D" w:rsidP="00095076">
                            <w:pPr>
                              <w:rPr>
                                <w:color w:val="FF0000"/>
                                <w:sz w:val="24"/>
                                <w:lang w:val="en-HK"/>
                              </w:rPr>
                            </w:pPr>
                            <w:r>
                              <w:rPr>
                                <w:color w:val="FF0000"/>
                                <w:sz w:val="24"/>
                                <w:lang w:val="en-HK"/>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7B3F0" id="_x0000_s1036" type="#_x0000_t202" style="position:absolute;left:0;text-align:left;margin-left:423.95pt;margin-top:18.45pt;width:27pt;height:24.7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lkEQIAACY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">
                <v:textbox>
                  <w:txbxContent>
                    <w:p w14:paraId="595C3A39" w14:textId="77777777" w:rsidR="00B0016D" w:rsidRPr="008E6CEE" w:rsidRDefault="00B0016D" w:rsidP="00095076">
                      <w:pPr>
                        <w:rPr>
                          <w:color w:val="FF0000"/>
                          <w:sz w:val="24"/>
                          <w:lang w:val="en-HK"/>
                        </w:rPr>
                      </w:pPr>
                      <w:r>
                        <w:rPr>
                          <w:color w:val="FF0000"/>
                          <w:sz w:val="24"/>
                          <w:lang w:val="en-HK"/>
                        </w:rPr>
                        <w:t>B</w:t>
                      </w:r>
                    </w:p>
                  </w:txbxContent>
                </v:textbox>
                <w10:wrap type="square"/>
              </v:shape>
            </w:pict>
          </mc:Fallback>
        </mc:AlternateContent>
      </w:r>
      <w:r w:rsidR="00095076" w:rsidRPr="00D10945">
        <w:rPr>
          <w:rFonts w:ascii="Times New Roman" w:hAnsi="Times New Roman" w:cs="Times New Roman"/>
          <w:sz w:val="24"/>
          <w:szCs w:val="24"/>
          <w:lang w:eastAsia="zh-TW"/>
        </w:rPr>
        <w:t xml:space="preserve">D. </w:t>
      </w:r>
      <w:r w:rsidR="00FE7699" w:rsidRPr="00D10945">
        <w:rPr>
          <w:rFonts w:ascii="Times New Roman" w:hAnsi="Times New Roman" w:cs="Times New Roman"/>
          <w:sz w:val="24"/>
          <w:szCs w:val="24"/>
        </w:rPr>
        <w:t>F</w:t>
      </w:r>
      <w:r w:rsidR="00095076" w:rsidRPr="00D10945">
        <w:rPr>
          <w:rFonts w:ascii="Times New Roman" w:hAnsi="Times New Roman" w:cs="Times New Roman"/>
          <w:sz w:val="24"/>
          <w:szCs w:val="24"/>
          <w:lang w:eastAsia="zh-TW"/>
        </w:rPr>
        <w:t>all of</w:t>
      </w:r>
      <w:r w:rsidR="00FE7699" w:rsidRPr="00D10945">
        <w:rPr>
          <w:rFonts w:ascii="Times New Roman" w:hAnsi="Times New Roman" w:cs="Times New Roman"/>
          <w:sz w:val="24"/>
          <w:szCs w:val="24"/>
          <w:lang w:eastAsia="zh-TW"/>
        </w:rPr>
        <w:t xml:space="preserve"> the</w:t>
      </w:r>
      <w:r w:rsidR="00095076" w:rsidRPr="00D10945">
        <w:rPr>
          <w:rFonts w:ascii="Times New Roman" w:hAnsi="Times New Roman" w:cs="Times New Roman"/>
          <w:sz w:val="24"/>
          <w:szCs w:val="24"/>
          <w:lang w:eastAsia="zh-TW"/>
        </w:rPr>
        <w:t xml:space="preserve"> Bastille</w:t>
      </w:r>
      <w:r w:rsidR="00FE7699" w:rsidRPr="00D10945">
        <w:rPr>
          <w:rFonts w:ascii="Times New Roman" w:hAnsi="Times New Roman" w:cs="Times New Roman"/>
          <w:sz w:val="24"/>
          <w:szCs w:val="24"/>
        </w:rPr>
        <w:t xml:space="preserve">→ </w:t>
      </w:r>
      <w:r w:rsidR="000D214A" w:rsidRPr="00D10945">
        <w:rPr>
          <w:rFonts w:ascii="Times New Roman" w:hAnsi="Times New Roman" w:cs="Times New Roman"/>
          <w:sz w:val="24"/>
          <w:szCs w:val="24"/>
          <w:lang w:eastAsia="zh-TW"/>
        </w:rPr>
        <w:t>Reign of Terror</w:t>
      </w:r>
      <w:r w:rsidR="000D214A" w:rsidRPr="00D10945">
        <w:rPr>
          <w:rFonts w:ascii="Times New Roman" w:hAnsi="Times New Roman" w:cs="Times New Roman"/>
          <w:sz w:val="24"/>
          <w:szCs w:val="24"/>
        </w:rPr>
        <w:t>→</w:t>
      </w:r>
      <w:r w:rsidR="00095076" w:rsidRPr="00D10945">
        <w:rPr>
          <w:rFonts w:ascii="Times New Roman" w:hAnsi="Times New Roman" w:cs="Times New Roman"/>
          <w:sz w:val="24"/>
          <w:szCs w:val="24"/>
          <w:lang w:eastAsia="zh-TW"/>
        </w:rPr>
        <w:t>Congress of Vienna</w:t>
      </w:r>
      <w:r w:rsidR="000D214A" w:rsidRPr="00D10945">
        <w:rPr>
          <w:rFonts w:ascii="Times New Roman" w:hAnsi="Times New Roman" w:cs="Times New Roman"/>
          <w:sz w:val="24"/>
          <w:szCs w:val="24"/>
          <w:lang w:eastAsia="zh-TW"/>
        </w:rPr>
        <w:t>→ Napoleonic era</w:t>
      </w:r>
    </w:p>
    <w:p w14:paraId="4BADD806" w14:textId="77777777" w:rsidR="0076412E" w:rsidRPr="00D10945" w:rsidRDefault="0076412E" w:rsidP="000B23C2">
      <w:pPr>
        <w:autoSpaceDE w:val="0"/>
        <w:autoSpaceDN w:val="0"/>
        <w:adjustRightInd w:val="0"/>
        <w:spacing w:after="0" w:line="276" w:lineRule="auto"/>
        <w:rPr>
          <w:rFonts w:ascii="Times New Roman" w:hAnsi="Times New Roman" w:cs="Times New Roman"/>
          <w:sz w:val="24"/>
          <w:szCs w:val="24"/>
          <w:lang w:eastAsia="zh-TW"/>
        </w:rPr>
      </w:pPr>
    </w:p>
    <w:p w14:paraId="31F6B8CD" w14:textId="72EA3485" w:rsidR="00095076" w:rsidRPr="00D10945" w:rsidRDefault="00095076"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(c)</w:t>
      </w:r>
      <w:r w:rsidRPr="00D10945">
        <w:rPr>
          <w:rFonts w:ascii="Times New Roman" w:hAnsi="Times New Roman" w:cs="Times New Roman"/>
          <w:sz w:val="24"/>
          <w:szCs w:val="24"/>
          <w:lang w:eastAsia="zh-TW"/>
        </w:rPr>
        <w:tab/>
      </w:r>
      <w:r w:rsidR="007171B3" w:rsidRPr="00D10945">
        <w:rPr>
          <w:rFonts w:ascii="Times New Roman" w:hAnsi="Times New Roman" w:cs="Times New Roman"/>
          <w:sz w:val="24"/>
          <w:szCs w:val="24"/>
          <w:lang w:eastAsia="zh-TW"/>
        </w:rPr>
        <w:t>In which years did Italy complete its national</w:t>
      </w:r>
      <w:r w:rsidR="00B1636B" w:rsidRPr="00D10945">
        <w:rPr>
          <w:rFonts w:ascii="Times New Roman" w:hAnsi="Times New Roman" w:cs="Times New Roman"/>
          <w:sz w:val="24"/>
          <w:szCs w:val="24"/>
          <w:lang w:eastAsia="zh-TW"/>
        </w:rPr>
        <w:t xml:space="preserve"> unification?</w:t>
      </w:r>
    </w:p>
    <w:p w14:paraId="611C6B82" w14:textId="6BC9C64E" w:rsidR="00095076" w:rsidRPr="00D10945" w:rsidRDefault="0076412E"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53632" behindDoc="0" locked="0" layoutInCell="1" allowOverlap="1" wp14:anchorId="335ABFEA" wp14:editId="11F01F53">
                <wp:simplePos x="0" y="0"/>
                <wp:positionH relativeFrom="column">
                  <wp:posOffset>5379085</wp:posOffset>
                </wp:positionH>
                <wp:positionV relativeFrom="paragraph">
                  <wp:posOffset>170049</wp:posOffset>
                </wp:positionV>
                <wp:extent cx="342900" cy="314325"/>
                <wp:effectExtent l="0" t="0" r="38100" b="15875"/>
                <wp:wrapSquare wrapText="bothSides"/>
                <wp:docPr id="4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4232848F" w14:textId="77777777" w:rsidR="00B0016D" w:rsidRPr="008E6CEE" w:rsidRDefault="00B0016D" w:rsidP="00095076">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ABFEA" id="_x0000_s1037" type="#_x0000_t202" style="position:absolute;left:0;text-align:left;margin-left:423.55pt;margin-top:13.4pt;width:27pt;height:24.7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">
                <v:textbox>
                  <w:txbxContent>
                    <w:p w14:paraId="4232848F" w14:textId="77777777" w:rsidR="00B0016D" w:rsidRPr="008E6CEE" w:rsidRDefault="00B0016D" w:rsidP="00095076">
                      <w:pPr>
                        <w:rPr>
                          <w:color w:val="FF0000"/>
                          <w:sz w:val="24"/>
                          <w:lang w:val="en-HK"/>
                        </w:rPr>
                      </w:pPr>
                      <w:r>
                        <w:rPr>
                          <w:color w:val="FF0000"/>
                          <w:sz w:val="24"/>
                          <w:lang w:val="en-HK"/>
                        </w:rPr>
                        <w:t>C</w:t>
                      </w:r>
                    </w:p>
                  </w:txbxContent>
                </v:textbox>
                <w10:wrap type="square"/>
              </v:shape>
            </w:pict>
          </mc:Fallback>
        </mc:AlternateContent>
      </w:r>
      <w:r w:rsidR="00095076" w:rsidRPr="00D10945">
        <w:rPr>
          <w:rFonts w:ascii="Times New Roman" w:hAnsi="Times New Roman" w:cs="Times New Roman"/>
          <w:sz w:val="24"/>
          <w:szCs w:val="24"/>
          <w:lang w:eastAsia="zh-TW"/>
        </w:rPr>
        <w:t xml:space="preserve">A. </w:t>
      </w:r>
      <w:r w:rsidR="007171B3" w:rsidRPr="00D10945">
        <w:rPr>
          <w:rFonts w:ascii="Times New Roman" w:hAnsi="Times New Roman" w:cs="Times New Roman"/>
          <w:sz w:val="24"/>
          <w:szCs w:val="24"/>
          <w:lang w:eastAsia="zh-TW"/>
        </w:rPr>
        <w:t>1872</w:t>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ab/>
      </w:r>
      <w:r w:rsidR="007171B3" w:rsidRPr="00D10945">
        <w:rPr>
          <w:rFonts w:ascii="Times New Roman" w:hAnsi="Times New Roman" w:cs="Times New Roman"/>
          <w:sz w:val="24"/>
          <w:szCs w:val="24"/>
          <w:lang w:eastAsia="zh-TW"/>
        </w:rPr>
        <w:tab/>
      </w:r>
      <w:r w:rsidR="00095076" w:rsidRPr="00D10945">
        <w:rPr>
          <w:rFonts w:ascii="Times New Roman" w:hAnsi="Times New Roman" w:cs="Times New Roman"/>
          <w:sz w:val="24"/>
          <w:szCs w:val="24"/>
          <w:lang w:eastAsia="zh-TW"/>
        </w:rPr>
        <w:t>B. 1871</w:t>
      </w:r>
    </w:p>
    <w:p w14:paraId="1A554EAB" w14:textId="3978A007" w:rsidR="00095076" w:rsidRPr="00D10945" w:rsidRDefault="00095076"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C. 1870</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r>
      <w:r w:rsidR="007171B3"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D. 1869</w:t>
      </w:r>
    </w:p>
    <w:p w14:paraId="4CCC6C1C" w14:textId="77777777" w:rsidR="00095076" w:rsidRPr="00D10945" w:rsidRDefault="00095076" w:rsidP="000B23C2">
      <w:pPr>
        <w:spacing w:line="276" w:lineRule="auto"/>
        <w:rPr>
          <w:rFonts w:ascii="Times New Roman" w:hAnsi="Times New Roman" w:cs="Times New Roman"/>
          <w:sz w:val="24"/>
          <w:szCs w:val="24"/>
          <w:lang w:val="en-US" w:eastAsia="zh-TW"/>
        </w:rPr>
      </w:pPr>
    </w:p>
    <w:p w14:paraId="53C3442E" w14:textId="0745AE91" w:rsidR="007171B3" w:rsidRPr="00D10945" w:rsidRDefault="007171B3" w:rsidP="000B23C2">
      <w:pPr>
        <w:autoSpaceDE w:val="0"/>
        <w:autoSpaceDN w:val="0"/>
        <w:adjustRightInd w:val="0"/>
        <w:spacing w:after="0" w:line="276" w:lineRule="auto"/>
        <w:rPr>
          <w:rFonts w:ascii="Times New Roman" w:hAnsi="Times New Roman" w:cs="Times New Roman"/>
          <w:sz w:val="24"/>
          <w:szCs w:val="24"/>
          <w:lang w:eastAsia="zh-TW"/>
        </w:rPr>
      </w:pPr>
      <w:r w:rsidRPr="00D10945">
        <w:rPr>
          <w:rFonts w:ascii="Times New Roman" w:hAnsi="Times New Roman" w:cs="Times New Roman"/>
          <w:sz w:val="24"/>
          <w:szCs w:val="24"/>
          <w:lang w:eastAsia="zh-TW"/>
        </w:rPr>
        <w:t>(d)</w:t>
      </w:r>
      <w:r w:rsidRPr="00D10945">
        <w:rPr>
          <w:rFonts w:ascii="Times New Roman" w:hAnsi="Times New Roman" w:cs="Times New Roman"/>
          <w:sz w:val="24"/>
          <w:szCs w:val="24"/>
          <w:lang w:eastAsia="zh-TW"/>
        </w:rPr>
        <w:tab/>
        <w:t xml:space="preserve">Which of the following historical events was </w:t>
      </w:r>
      <w:r w:rsidR="00C71418">
        <w:rPr>
          <w:rFonts w:ascii="Times New Roman" w:hAnsi="Times New Roman" w:cs="Times New Roman"/>
          <w:sz w:val="24"/>
          <w:szCs w:val="23"/>
        </w:rPr>
        <w:t>caused</w:t>
      </w:r>
      <w:r w:rsidRPr="00D10945">
        <w:rPr>
          <w:rFonts w:ascii="Times New Roman" w:hAnsi="Times New Roman" w:cs="Times New Roman"/>
          <w:sz w:val="24"/>
          <w:szCs w:val="23"/>
        </w:rPr>
        <w:t xml:space="preserve"> by the French Revolution</w:t>
      </w:r>
      <w:r w:rsidRPr="00D10945">
        <w:rPr>
          <w:rFonts w:ascii="Times New Roman" w:hAnsi="Times New Roman" w:cs="Times New Roman"/>
          <w:sz w:val="24"/>
          <w:szCs w:val="24"/>
          <w:lang w:eastAsia="zh-TW"/>
        </w:rPr>
        <w:t>?</w:t>
      </w:r>
    </w:p>
    <w:p w14:paraId="051B7F37" w14:textId="72176673" w:rsidR="007171B3"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noProof/>
          <w:sz w:val="24"/>
          <w:szCs w:val="24"/>
          <w:lang w:val="en-US" w:eastAsia="zh-TW"/>
        </w:rPr>
        <mc:AlternateContent>
          <mc:Choice Requires="wps">
            <w:drawing>
              <wp:anchor distT="45720" distB="45720" distL="114300" distR="114300" simplePos="0" relativeHeight="251660800" behindDoc="0" locked="0" layoutInCell="1" allowOverlap="1" wp14:anchorId="14CC92A0" wp14:editId="132A3823">
                <wp:simplePos x="0" y="0"/>
                <wp:positionH relativeFrom="column">
                  <wp:posOffset>5379085</wp:posOffset>
                </wp:positionH>
                <wp:positionV relativeFrom="paragraph">
                  <wp:posOffset>193799</wp:posOffset>
                </wp:positionV>
                <wp:extent cx="342900" cy="314325"/>
                <wp:effectExtent l="0" t="0" r="38100" b="15875"/>
                <wp:wrapSquare wrapText="bothSides"/>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34BB9583" w14:textId="368F9A46" w:rsidR="00B0016D" w:rsidRPr="008E6CEE" w:rsidRDefault="00B0016D" w:rsidP="007171B3">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C92A0" id="_x0000_s1038" type="#_x0000_t202" style="position:absolute;left:0;text-align:left;margin-left:423.55pt;margin-top:15.25pt;width:27pt;height:24.7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">
                <v:textbox>
                  <w:txbxContent>
                    <w:p w14:paraId="34BB9583" w14:textId="368F9A46" w:rsidR="00B0016D" w:rsidRPr="008E6CEE" w:rsidRDefault="00B0016D" w:rsidP="007171B3">
                      <w:pPr>
                        <w:rPr>
                          <w:color w:val="FF0000"/>
                          <w:sz w:val="24"/>
                          <w:lang w:val="en-HK"/>
                        </w:rPr>
                      </w:pPr>
                      <w:r>
                        <w:rPr>
                          <w:color w:val="FF0000"/>
                          <w:sz w:val="24"/>
                          <w:lang w:val="en-HK"/>
                        </w:rPr>
                        <w:t>C</w:t>
                      </w:r>
                    </w:p>
                  </w:txbxContent>
                </v:textbox>
                <w10:wrap type="square"/>
              </v:shape>
            </w:pict>
          </mc:Fallback>
        </mc:AlternateContent>
      </w:r>
      <w:r w:rsidRPr="00D10945">
        <w:rPr>
          <w:rFonts w:ascii="Times New Roman" w:hAnsi="Times New Roman" w:cs="Times New Roman"/>
          <w:sz w:val="24"/>
          <w:szCs w:val="24"/>
          <w:lang w:eastAsia="zh-TW"/>
        </w:rPr>
        <w:t>A. American Revolution</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 xml:space="preserve">B. </w:t>
      </w:r>
      <w:r w:rsidR="00892508" w:rsidRPr="00D10945">
        <w:rPr>
          <w:rFonts w:ascii="Times New Roman" w:hAnsi="Times New Roman" w:cs="Times New Roman"/>
          <w:sz w:val="24"/>
          <w:szCs w:val="24"/>
          <w:lang w:eastAsia="zh-TW"/>
        </w:rPr>
        <w:t>Seven Years' War</w:t>
      </w:r>
    </w:p>
    <w:p w14:paraId="6A5E0A3C" w14:textId="2A2C995C" w:rsidR="007171B3" w:rsidRPr="00D10945" w:rsidRDefault="007171B3" w:rsidP="000B23C2">
      <w:pPr>
        <w:autoSpaceDE w:val="0"/>
        <w:autoSpaceDN w:val="0"/>
        <w:adjustRightInd w:val="0"/>
        <w:spacing w:after="0" w:line="276" w:lineRule="auto"/>
        <w:ind w:firstLine="720"/>
        <w:rPr>
          <w:rFonts w:ascii="Times New Roman" w:hAnsi="Times New Roman" w:cs="Times New Roman"/>
          <w:sz w:val="24"/>
          <w:szCs w:val="24"/>
          <w:lang w:eastAsia="zh-TW"/>
        </w:rPr>
      </w:pPr>
      <w:r w:rsidRPr="00D10945">
        <w:rPr>
          <w:rFonts w:ascii="Times New Roman" w:hAnsi="Times New Roman" w:cs="Times New Roman"/>
          <w:sz w:val="24"/>
          <w:szCs w:val="24"/>
          <w:lang w:eastAsia="zh-TW"/>
        </w:rPr>
        <w:t xml:space="preserve">C. </w:t>
      </w:r>
      <w:r w:rsidR="00C71418">
        <w:rPr>
          <w:rFonts w:ascii="Times New Roman" w:hAnsi="Times New Roman" w:cs="Times New Roman"/>
          <w:sz w:val="24"/>
          <w:szCs w:val="24"/>
          <w:lang w:eastAsia="zh-TW"/>
        </w:rPr>
        <w:t>Congress of Vienna</w:t>
      </w:r>
      <w:r w:rsidRPr="00D10945">
        <w:rPr>
          <w:rFonts w:ascii="Times New Roman" w:hAnsi="Times New Roman" w:cs="Times New Roman"/>
          <w:sz w:val="24"/>
          <w:szCs w:val="24"/>
          <w:lang w:eastAsia="zh-TW"/>
        </w:rPr>
        <w:tab/>
      </w:r>
      <w:r w:rsidRPr="00D10945">
        <w:rPr>
          <w:rFonts w:ascii="Times New Roman" w:hAnsi="Times New Roman" w:cs="Times New Roman"/>
          <w:sz w:val="24"/>
          <w:szCs w:val="24"/>
          <w:lang w:eastAsia="zh-TW"/>
        </w:rPr>
        <w:tab/>
        <w:t xml:space="preserve">D. </w:t>
      </w:r>
      <w:r w:rsidR="00C71418">
        <w:rPr>
          <w:rFonts w:ascii="Times New Roman" w:hAnsi="Times New Roman" w:cs="Times New Roman"/>
          <w:sz w:val="24"/>
          <w:szCs w:val="23"/>
        </w:rPr>
        <w:t>Meiji Restoration</w:t>
      </w:r>
    </w:p>
    <w:sectPr w:rsidR="007171B3" w:rsidRPr="00D10945" w:rsidSect="00C05695">
      <w:headerReference w:type="even" r:id="rId35"/>
      <w:headerReference w:type="default" r:id="rId36"/>
      <w:footerReference w:type="even" r:id="rId37"/>
      <w:footerReference w:type="default" r:id="rId38"/>
      <w:headerReference w:type="first" r:id="rId39"/>
      <w:footerReference w:type="first" r:id="rId40"/>
      <w:pgSz w:w="11906" w:h="16838"/>
      <w:pgMar w:top="1191" w:right="1418" w:bottom="136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BA9907" w14:textId="77777777" w:rsidR="00B81DE3" w:rsidRDefault="00B81DE3" w:rsidP="007C4BD0">
      <w:pPr>
        <w:spacing w:after="0" w:line="240" w:lineRule="auto"/>
      </w:pPr>
      <w:r>
        <w:separator/>
      </w:r>
    </w:p>
  </w:endnote>
  <w:endnote w:type="continuationSeparator" w:id="0">
    <w:p w14:paraId="5D1B72CA" w14:textId="77777777" w:rsidR="00B81DE3" w:rsidRDefault="00B81DE3" w:rsidP="007C4B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Lucida Grande">
    <w:charset w:val="00"/>
    <w:family w:val="auto"/>
    <w:pitch w:val="variable"/>
    <w:sig w:usb0="E1000AEF" w:usb1="5000A1FF" w:usb2="00000000" w:usb3="00000000" w:csb0="000001BF" w:csb1="00000000"/>
  </w:font>
  <w:font w:name="微軟正黑體">
    <w:panose1 w:val="020B0604030504040204"/>
    <w:charset w:val="88"/>
    <w:family w:val="swiss"/>
    <w:pitch w:val="variable"/>
    <w:sig w:usb0="000002A7" w:usb1="28CF4400" w:usb2="00000016" w:usb3="00000000" w:csb0="00100009"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HelveticaNeue-Light">
    <w:altName w:val="微軟正黑體"/>
    <w:panose1 w:val="00000000000000000000"/>
    <w:charset w:val="00"/>
    <w:family w:val="swiss"/>
    <w:notTrueType/>
    <w:pitch w:val="default"/>
    <w:sig w:usb0="00000003" w:usb1="08080000" w:usb2="00000010" w:usb3="00000000" w:csb0="00100001" w:csb1="00000000"/>
  </w:font>
  <w:font w:name="NotoSansHK-Light">
    <w:altName w:val="Arial Unicode MS"/>
    <w:panose1 w:val="00000000000000000000"/>
    <w:charset w:val="86"/>
    <w:family w:val="auto"/>
    <w:notTrueType/>
    <w:pitch w:val="default"/>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1C8AD" w14:textId="77777777" w:rsidR="00D20C89" w:rsidRDefault="00D20C89">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A1AFB" w14:textId="77777777" w:rsidR="00B0016D" w:rsidRDefault="00B0016D" w:rsidP="00234C0A">
    <w:pPr>
      <w:pStyle w:val="ab"/>
      <w:tabs>
        <w:tab w:val="clear" w:pos="4153"/>
        <w:tab w:val="center" w:pos="4500"/>
      </w:tabs>
      <w:rPr>
        <w:rStyle w:val="ad"/>
        <w:sz w:val="19"/>
      </w:rPr>
    </w:pPr>
  </w:p>
  <w:p w14:paraId="0B2A18FB" w14:textId="13DD0DB0" w:rsidR="00B0016D" w:rsidRDefault="00B0016D" w:rsidP="00234C0A">
    <w:pPr>
      <w:pStyle w:val="ab"/>
      <w:tabs>
        <w:tab w:val="clear" w:pos="4153"/>
        <w:tab w:val="center" w:pos="4500"/>
      </w:tabs>
    </w:pPr>
    <w:r w:rsidRPr="003774EF">
      <w:rPr>
        <w:rFonts w:ascii="Arial" w:eastAsia="微軟正黑體" w:hAnsi="Arial" w:cs="Arial"/>
        <w:b/>
        <w:bCs/>
        <w:color w:val="000000"/>
        <w:sz w:val="16"/>
        <w:szCs w:val="16"/>
      </w:rPr>
      <w:t xml:space="preserve">© </w:t>
    </w:r>
    <w:r w:rsidRPr="003774EF">
      <w:rPr>
        <w:rFonts w:ascii="Arial" w:eastAsia="微軟正黑體" w:hAnsi="Arial" w:cs="Arial"/>
        <w:b/>
        <w:bCs/>
        <w:sz w:val="16"/>
        <w:szCs w:val="16"/>
      </w:rPr>
      <w:t>齡記出版有限公司</w:t>
    </w:r>
    <w:r>
      <w:rPr>
        <w:rStyle w:val="ad"/>
        <w:rFonts w:hint="eastAsia"/>
        <w:sz w:val="19"/>
      </w:rPr>
      <w:tab/>
    </w:r>
    <w:r>
      <w:rPr>
        <w:rStyle w:val="ad"/>
      </w:rPr>
      <w:fldChar w:fldCharType="begin"/>
    </w:r>
    <w:r>
      <w:rPr>
        <w:rStyle w:val="ad"/>
      </w:rPr>
      <w:instrText xml:space="preserve"> PAGE </w:instrText>
    </w:r>
    <w:r>
      <w:rPr>
        <w:rStyle w:val="ad"/>
      </w:rPr>
      <w:fldChar w:fldCharType="separate"/>
    </w:r>
    <w:r w:rsidR="00A90635">
      <w:rPr>
        <w:rStyle w:val="ad"/>
        <w:noProof/>
      </w:rPr>
      <w:t>32</w:t>
    </w:r>
    <w:r>
      <w:rPr>
        <w:rStyle w:val="ad"/>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EEB86" w14:textId="77777777" w:rsidR="00D20C89" w:rsidRDefault="00D20C8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8008EF" w14:textId="77777777" w:rsidR="00B81DE3" w:rsidRDefault="00B81DE3" w:rsidP="007C4BD0">
      <w:pPr>
        <w:spacing w:after="0" w:line="240" w:lineRule="auto"/>
      </w:pPr>
      <w:r>
        <w:separator/>
      </w:r>
    </w:p>
  </w:footnote>
  <w:footnote w:type="continuationSeparator" w:id="0">
    <w:p w14:paraId="204760DE" w14:textId="77777777" w:rsidR="00B81DE3" w:rsidRDefault="00B81DE3" w:rsidP="007C4B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9543" w14:textId="77777777" w:rsidR="00D20C89" w:rsidRDefault="00D20C89">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B1C4C" w14:textId="47D6FE2A" w:rsidR="00B0016D" w:rsidRPr="00D20C89" w:rsidRDefault="00B0016D" w:rsidP="00D20C89">
    <w:pPr>
      <w:pStyle w:val="a9"/>
      <w:widowControl w:val="0"/>
      <w:tabs>
        <w:tab w:val="clear" w:pos="4153"/>
        <w:tab w:val="clear" w:pos="8306"/>
        <w:tab w:val="right" w:pos="9070"/>
      </w:tabs>
      <w:snapToGrid w:val="0"/>
      <w:rPr>
        <w:rFonts w:ascii="微軟正黑體" w:eastAsia="微軟正黑體" w:hAnsi="微軟正黑體" w:cs="Times New Roman"/>
        <w:kern w:val="2"/>
        <w:sz w:val="16"/>
        <w:szCs w:val="16"/>
        <w:lang w:val="en-US" w:eastAsia="zh-TW"/>
      </w:rPr>
    </w:pPr>
    <w:r w:rsidRPr="00D20C89">
      <w:rPr>
        <w:rFonts w:ascii="微軟正黑體" w:eastAsia="微軟正黑體" w:hAnsi="微軟正黑體" w:cs="Times New Roman"/>
        <w:kern w:val="2"/>
        <w:sz w:val="16"/>
        <w:szCs w:val="16"/>
        <w:lang w:val="en-US" w:eastAsia="zh-TW"/>
      </w:rPr>
      <w:t>《新簡明世界史》</w:t>
    </w:r>
    <w:r w:rsidRPr="00D20C89">
      <w:rPr>
        <w:rFonts w:ascii="微軟正黑體" w:eastAsia="微軟正黑體" w:hAnsi="微軟正黑體" w:cs="Times New Roman"/>
        <w:kern w:val="2"/>
        <w:sz w:val="16"/>
        <w:szCs w:val="16"/>
        <w:lang w:val="en-US" w:eastAsia="zh-TW"/>
      </w:rPr>
      <w:tab/>
      <w:t>雙語隨堂筆記</w:t>
    </w:r>
  </w:p>
  <w:p w14:paraId="79397954" w14:textId="4E056E49" w:rsidR="00B0016D" w:rsidRPr="00DB486D" w:rsidRDefault="00C225AA" w:rsidP="00D20C89">
    <w:pPr>
      <w:pStyle w:val="a9"/>
      <w:widowControl w:val="0"/>
      <w:tabs>
        <w:tab w:val="clear" w:pos="4153"/>
        <w:tab w:val="clear" w:pos="8306"/>
        <w:tab w:val="right" w:pos="9070"/>
      </w:tabs>
      <w:snapToGrid w:val="0"/>
      <w:rPr>
        <w:rFonts w:ascii="Times New Roman" w:hAnsi="Times New Roman" w:cs="Times New Roman"/>
        <w:i/>
        <w:lang w:eastAsia="zh-TW"/>
      </w:rPr>
    </w:pPr>
    <w:r w:rsidRPr="00521235">
      <w:rPr>
        <w:rFonts w:ascii="微軟正黑體" w:eastAsia="微軟正黑體" w:hAnsi="微軟正黑體" w:cs="Times New Roman"/>
        <w:i/>
        <w:iCs/>
        <w:kern w:val="2"/>
        <w:sz w:val="16"/>
        <w:szCs w:val="16"/>
        <w:lang w:val="en-US" w:eastAsia="zh-TW"/>
      </w:rPr>
      <w:t>New Concise World History</w:t>
    </w:r>
    <w:r w:rsidR="00B0016D" w:rsidRPr="00D20C89">
      <w:rPr>
        <w:rFonts w:ascii="微軟正黑體" w:eastAsia="微軟正黑體" w:hAnsi="微軟正黑體" w:cs="Times New Roman"/>
        <w:kern w:val="2"/>
        <w:sz w:val="16"/>
        <w:szCs w:val="16"/>
        <w:lang w:val="en-US" w:eastAsia="zh-TW"/>
      </w:rPr>
      <w:tab/>
      <w:t>Bilingual Class Notes</w:t>
    </w:r>
  </w:p>
  <w:p w14:paraId="7883CF7A" w14:textId="77777777" w:rsidR="00B0016D" w:rsidRPr="0076412E" w:rsidRDefault="00B0016D">
    <w:pPr>
      <w:pStyle w:val="a9"/>
      <w:rPr>
        <w:lang w:eastAsia="zh-T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B237A" w14:textId="77777777" w:rsidR="00D20C89" w:rsidRDefault="00D20C89">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06626"/>
    <w:multiLevelType w:val="hybridMultilevel"/>
    <w:tmpl w:val="2F485E1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5B47C9B"/>
    <w:multiLevelType w:val="hybridMultilevel"/>
    <w:tmpl w:val="490A6DF2"/>
    <w:lvl w:ilvl="0" w:tplc="361E75A8">
      <w:start w:val="1"/>
      <w:numFmt w:val="decimal"/>
      <w:lvlText w:val="%1"/>
      <w:lvlJc w:val="left"/>
      <w:pPr>
        <w:ind w:left="720" w:hanging="720"/>
      </w:pPr>
      <w:rPr>
        <w:rFonts w:hint="default"/>
        <w:color w:val="1F4E79" w:themeColor="accent1" w:themeShade="8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6AD5B2F"/>
    <w:multiLevelType w:val="hybridMultilevel"/>
    <w:tmpl w:val="A6C669A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97211C1"/>
    <w:multiLevelType w:val="hybridMultilevel"/>
    <w:tmpl w:val="BEDED7A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DC31378"/>
    <w:multiLevelType w:val="hybridMultilevel"/>
    <w:tmpl w:val="218C3B78"/>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5273A27"/>
    <w:multiLevelType w:val="hybridMultilevel"/>
    <w:tmpl w:val="3AFAFFC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93F4B7F"/>
    <w:multiLevelType w:val="hybridMultilevel"/>
    <w:tmpl w:val="300CB36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A015BDA"/>
    <w:multiLevelType w:val="hybridMultilevel"/>
    <w:tmpl w:val="2376C35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34A09DD"/>
    <w:multiLevelType w:val="hybridMultilevel"/>
    <w:tmpl w:val="0BD66702"/>
    <w:lvl w:ilvl="0" w:tplc="DFE04BBC">
      <w:start w:val="1"/>
      <w:numFmt w:val="bullet"/>
      <w:lvlText w:val=""/>
      <w:lvlJc w:val="left"/>
      <w:pPr>
        <w:ind w:left="480" w:hanging="480"/>
      </w:pPr>
      <w:rPr>
        <w:rFonts w:ascii="Wingdings 2" w:hAnsi="Wingdings 2" w:hint="default"/>
        <w:color w:val="000000" w:themeColor="text1"/>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9" w15:restartNumberingAfterBreak="0">
    <w:nsid w:val="270A61BE"/>
    <w:multiLevelType w:val="hybridMultilevel"/>
    <w:tmpl w:val="0FA2FF5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30416BAC"/>
    <w:multiLevelType w:val="hybridMultilevel"/>
    <w:tmpl w:val="E6D2A25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3152612D"/>
    <w:multiLevelType w:val="hybridMultilevel"/>
    <w:tmpl w:val="865C15F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3603459F"/>
    <w:multiLevelType w:val="hybridMultilevel"/>
    <w:tmpl w:val="490CA79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3BD1710A"/>
    <w:multiLevelType w:val="hybridMultilevel"/>
    <w:tmpl w:val="B8F6620C"/>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4012210E"/>
    <w:multiLevelType w:val="hybridMultilevel"/>
    <w:tmpl w:val="8AD4521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43B2560E"/>
    <w:multiLevelType w:val="hybridMultilevel"/>
    <w:tmpl w:val="3F24B91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449A0804"/>
    <w:multiLevelType w:val="hybridMultilevel"/>
    <w:tmpl w:val="661E29D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73911FB"/>
    <w:multiLevelType w:val="hybridMultilevel"/>
    <w:tmpl w:val="07CA28F6"/>
    <w:lvl w:ilvl="0" w:tplc="CDA0F7A0">
      <w:start w:val="1"/>
      <w:numFmt w:val="decimal"/>
      <w:lvlText w:val="%1"/>
      <w:lvlJc w:val="left"/>
      <w:pPr>
        <w:ind w:left="720" w:hanging="72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8C73482"/>
    <w:multiLevelType w:val="hybridMultilevel"/>
    <w:tmpl w:val="57745B5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4A6838FF"/>
    <w:multiLevelType w:val="hybridMultilevel"/>
    <w:tmpl w:val="AF7239F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52A7117E"/>
    <w:multiLevelType w:val="hybridMultilevel"/>
    <w:tmpl w:val="6AB06C0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52DE6527"/>
    <w:multiLevelType w:val="hybridMultilevel"/>
    <w:tmpl w:val="903CC50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76A502F"/>
    <w:multiLevelType w:val="hybridMultilevel"/>
    <w:tmpl w:val="BBB0DD7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62180439"/>
    <w:multiLevelType w:val="hybridMultilevel"/>
    <w:tmpl w:val="44307A8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679B7C02"/>
    <w:multiLevelType w:val="hybridMultilevel"/>
    <w:tmpl w:val="3CA608C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6D4E19FF"/>
    <w:multiLevelType w:val="hybridMultilevel"/>
    <w:tmpl w:val="01CC4B8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6E1D261D"/>
    <w:multiLevelType w:val="hybridMultilevel"/>
    <w:tmpl w:val="B6B0F99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EB20065"/>
    <w:multiLevelType w:val="hybridMultilevel"/>
    <w:tmpl w:val="B0DA181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1A3595D"/>
    <w:multiLevelType w:val="hybridMultilevel"/>
    <w:tmpl w:val="09E868EC"/>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61C66A1"/>
    <w:multiLevelType w:val="hybridMultilevel"/>
    <w:tmpl w:val="F3F6BA1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775077BD"/>
    <w:multiLevelType w:val="hybridMultilevel"/>
    <w:tmpl w:val="DD56CE60"/>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78937E70"/>
    <w:multiLevelType w:val="hybridMultilevel"/>
    <w:tmpl w:val="B79682F0"/>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797F4D31"/>
    <w:multiLevelType w:val="hybridMultilevel"/>
    <w:tmpl w:val="33CEDFDC"/>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7C5F1404"/>
    <w:multiLevelType w:val="hybridMultilevel"/>
    <w:tmpl w:val="1F1CBAFC"/>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7CAE6D74"/>
    <w:multiLevelType w:val="hybridMultilevel"/>
    <w:tmpl w:val="E6AC14E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83519665">
    <w:abstractNumId w:val="1"/>
  </w:num>
  <w:num w:numId="2" w16cid:durableId="1971008721">
    <w:abstractNumId w:val="33"/>
  </w:num>
  <w:num w:numId="3" w16cid:durableId="1680888246">
    <w:abstractNumId w:val="29"/>
  </w:num>
  <w:num w:numId="4" w16cid:durableId="747197011">
    <w:abstractNumId w:val="30"/>
  </w:num>
  <w:num w:numId="5" w16cid:durableId="795416845">
    <w:abstractNumId w:val="15"/>
  </w:num>
  <w:num w:numId="6" w16cid:durableId="650986397">
    <w:abstractNumId w:val="4"/>
  </w:num>
  <w:num w:numId="7" w16cid:durableId="1842892144">
    <w:abstractNumId w:val="32"/>
  </w:num>
  <w:num w:numId="8" w16cid:durableId="730692385">
    <w:abstractNumId w:val="31"/>
  </w:num>
  <w:num w:numId="9" w16cid:durableId="1000695552">
    <w:abstractNumId w:val="14"/>
  </w:num>
  <w:num w:numId="10" w16cid:durableId="1485505982">
    <w:abstractNumId w:val="24"/>
  </w:num>
  <w:num w:numId="11" w16cid:durableId="1915509745">
    <w:abstractNumId w:val="2"/>
  </w:num>
  <w:num w:numId="12" w16cid:durableId="1645891474">
    <w:abstractNumId w:val="22"/>
  </w:num>
  <w:num w:numId="13" w16cid:durableId="1457336722">
    <w:abstractNumId w:val="28"/>
  </w:num>
  <w:num w:numId="14" w16cid:durableId="144703532">
    <w:abstractNumId w:val="17"/>
  </w:num>
  <w:num w:numId="15" w16cid:durableId="420951385">
    <w:abstractNumId w:val="21"/>
  </w:num>
  <w:num w:numId="16" w16cid:durableId="1452941114">
    <w:abstractNumId w:val="12"/>
  </w:num>
  <w:num w:numId="17" w16cid:durableId="1856114425">
    <w:abstractNumId w:val="7"/>
  </w:num>
  <w:num w:numId="18" w16cid:durableId="2101026195">
    <w:abstractNumId w:val="20"/>
  </w:num>
  <w:num w:numId="19" w16cid:durableId="1699891922">
    <w:abstractNumId w:val="10"/>
  </w:num>
  <w:num w:numId="20" w16cid:durableId="1122267428">
    <w:abstractNumId w:val="16"/>
  </w:num>
  <w:num w:numId="21" w16cid:durableId="502816069">
    <w:abstractNumId w:val="27"/>
  </w:num>
  <w:num w:numId="22" w16cid:durableId="945305164">
    <w:abstractNumId w:val="13"/>
  </w:num>
  <w:num w:numId="23" w16cid:durableId="899487584">
    <w:abstractNumId w:val="25"/>
  </w:num>
  <w:num w:numId="24" w16cid:durableId="759453212">
    <w:abstractNumId w:val="18"/>
  </w:num>
  <w:num w:numId="25" w16cid:durableId="1963993043">
    <w:abstractNumId w:val="3"/>
  </w:num>
  <w:num w:numId="26" w16cid:durableId="1017073242">
    <w:abstractNumId w:val="9"/>
  </w:num>
  <w:num w:numId="27" w16cid:durableId="1869414876">
    <w:abstractNumId w:val="5"/>
  </w:num>
  <w:num w:numId="28" w16cid:durableId="2125270772">
    <w:abstractNumId w:val="19"/>
  </w:num>
  <w:num w:numId="29" w16cid:durableId="2055882971">
    <w:abstractNumId w:val="11"/>
  </w:num>
  <w:num w:numId="30" w16cid:durableId="805200394">
    <w:abstractNumId w:val="23"/>
  </w:num>
  <w:num w:numId="31" w16cid:durableId="2031028183">
    <w:abstractNumId w:val="34"/>
  </w:num>
  <w:num w:numId="32" w16cid:durableId="124012142">
    <w:abstractNumId w:val="8"/>
  </w:num>
  <w:num w:numId="33" w16cid:durableId="1999993043">
    <w:abstractNumId w:val="0"/>
  </w:num>
  <w:num w:numId="34" w16cid:durableId="1708093930">
    <w:abstractNumId w:val="26"/>
  </w:num>
  <w:num w:numId="35" w16cid:durableId="1920556251">
    <w:abstractNumId w:val="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2829"/>
    <w:rsid w:val="00000115"/>
    <w:rsid w:val="000013B4"/>
    <w:rsid w:val="0000215F"/>
    <w:rsid w:val="00003714"/>
    <w:rsid w:val="00003DC0"/>
    <w:rsid w:val="000044D5"/>
    <w:rsid w:val="000045B5"/>
    <w:rsid w:val="0000541D"/>
    <w:rsid w:val="00010B45"/>
    <w:rsid w:val="00012FE0"/>
    <w:rsid w:val="00015DDF"/>
    <w:rsid w:val="0002251F"/>
    <w:rsid w:val="00022586"/>
    <w:rsid w:val="00022D99"/>
    <w:rsid w:val="0002333E"/>
    <w:rsid w:val="000270F6"/>
    <w:rsid w:val="00030760"/>
    <w:rsid w:val="000325C9"/>
    <w:rsid w:val="000345EF"/>
    <w:rsid w:val="0004180B"/>
    <w:rsid w:val="000462CF"/>
    <w:rsid w:val="0005254F"/>
    <w:rsid w:val="00057898"/>
    <w:rsid w:val="000663AB"/>
    <w:rsid w:val="00067948"/>
    <w:rsid w:val="000706E8"/>
    <w:rsid w:val="00076631"/>
    <w:rsid w:val="00077289"/>
    <w:rsid w:val="000779FC"/>
    <w:rsid w:val="00085270"/>
    <w:rsid w:val="000871E6"/>
    <w:rsid w:val="00090998"/>
    <w:rsid w:val="0009273A"/>
    <w:rsid w:val="00095076"/>
    <w:rsid w:val="000A374F"/>
    <w:rsid w:val="000A65FF"/>
    <w:rsid w:val="000B23C2"/>
    <w:rsid w:val="000B7680"/>
    <w:rsid w:val="000C78BB"/>
    <w:rsid w:val="000D1D3C"/>
    <w:rsid w:val="000D214A"/>
    <w:rsid w:val="000D6837"/>
    <w:rsid w:val="000E2BA2"/>
    <w:rsid w:val="000E41E9"/>
    <w:rsid w:val="000E41FE"/>
    <w:rsid w:val="000E47F4"/>
    <w:rsid w:val="000E7804"/>
    <w:rsid w:val="000E7C64"/>
    <w:rsid w:val="000F0B3A"/>
    <w:rsid w:val="000F1B8C"/>
    <w:rsid w:val="000F5013"/>
    <w:rsid w:val="000F7461"/>
    <w:rsid w:val="00103276"/>
    <w:rsid w:val="00103A11"/>
    <w:rsid w:val="00111899"/>
    <w:rsid w:val="00124F9C"/>
    <w:rsid w:val="00130EB0"/>
    <w:rsid w:val="00135736"/>
    <w:rsid w:val="0015042B"/>
    <w:rsid w:val="0015126E"/>
    <w:rsid w:val="00154078"/>
    <w:rsid w:val="00154D35"/>
    <w:rsid w:val="00155099"/>
    <w:rsid w:val="00155B0E"/>
    <w:rsid w:val="00157A72"/>
    <w:rsid w:val="00160105"/>
    <w:rsid w:val="00161291"/>
    <w:rsid w:val="001900E5"/>
    <w:rsid w:val="001917BC"/>
    <w:rsid w:val="0019687C"/>
    <w:rsid w:val="001A0833"/>
    <w:rsid w:val="001A4370"/>
    <w:rsid w:val="001A4DCD"/>
    <w:rsid w:val="001A556F"/>
    <w:rsid w:val="001B1033"/>
    <w:rsid w:val="001B25EB"/>
    <w:rsid w:val="001B34E1"/>
    <w:rsid w:val="001C28C6"/>
    <w:rsid w:val="001C3CE6"/>
    <w:rsid w:val="001D4DFC"/>
    <w:rsid w:val="001E20F3"/>
    <w:rsid w:val="001E4C19"/>
    <w:rsid w:val="00202CC1"/>
    <w:rsid w:val="002031B5"/>
    <w:rsid w:val="00204A44"/>
    <w:rsid w:val="00217B1D"/>
    <w:rsid w:val="0022162F"/>
    <w:rsid w:val="0022310E"/>
    <w:rsid w:val="0022586B"/>
    <w:rsid w:val="00225F9E"/>
    <w:rsid w:val="002266CE"/>
    <w:rsid w:val="00226C8C"/>
    <w:rsid w:val="00227905"/>
    <w:rsid w:val="0023206E"/>
    <w:rsid w:val="00234C0A"/>
    <w:rsid w:val="00234CF2"/>
    <w:rsid w:val="00241141"/>
    <w:rsid w:val="00241FB5"/>
    <w:rsid w:val="00245F28"/>
    <w:rsid w:val="00247A10"/>
    <w:rsid w:val="00252A67"/>
    <w:rsid w:val="0025464C"/>
    <w:rsid w:val="002547CA"/>
    <w:rsid w:val="00256216"/>
    <w:rsid w:val="00260E16"/>
    <w:rsid w:val="00264393"/>
    <w:rsid w:val="00270F55"/>
    <w:rsid w:val="002710FB"/>
    <w:rsid w:val="0027520A"/>
    <w:rsid w:val="00275539"/>
    <w:rsid w:val="0027734D"/>
    <w:rsid w:val="00286997"/>
    <w:rsid w:val="002911F2"/>
    <w:rsid w:val="00291311"/>
    <w:rsid w:val="0029361B"/>
    <w:rsid w:val="002952E6"/>
    <w:rsid w:val="00295BDC"/>
    <w:rsid w:val="002A00F2"/>
    <w:rsid w:val="002A598F"/>
    <w:rsid w:val="002B25C0"/>
    <w:rsid w:val="002B2A9F"/>
    <w:rsid w:val="002B6C02"/>
    <w:rsid w:val="002B74A9"/>
    <w:rsid w:val="002C133E"/>
    <w:rsid w:val="002C1AEB"/>
    <w:rsid w:val="002C3D40"/>
    <w:rsid w:val="002C40F5"/>
    <w:rsid w:val="002C6C4F"/>
    <w:rsid w:val="002D3024"/>
    <w:rsid w:val="002D5FBF"/>
    <w:rsid w:val="002E3299"/>
    <w:rsid w:val="002E659B"/>
    <w:rsid w:val="002E6609"/>
    <w:rsid w:val="002F055F"/>
    <w:rsid w:val="002F182F"/>
    <w:rsid w:val="002F33E1"/>
    <w:rsid w:val="002F491B"/>
    <w:rsid w:val="003000B6"/>
    <w:rsid w:val="00301D95"/>
    <w:rsid w:val="003120E5"/>
    <w:rsid w:val="003166C9"/>
    <w:rsid w:val="00323457"/>
    <w:rsid w:val="003235D3"/>
    <w:rsid w:val="0032479C"/>
    <w:rsid w:val="00326415"/>
    <w:rsid w:val="003264D6"/>
    <w:rsid w:val="00327D65"/>
    <w:rsid w:val="00330230"/>
    <w:rsid w:val="00332E88"/>
    <w:rsid w:val="00336C67"/>
    <w:rsid w:val="003433ED"/>
    <w:rsid w:val="00345344"/>
    <w:rsid w:val="00351BBA"/>
    <w:rsid w:val="00361AFB"/>
    <w:rsid w:val="0036275F"/>
    <w:rsid w:val="0036341D"/>
    <w:rsid w:val="00370A81"/>
    <w:rsid w:val="00371273"/>
    <w:rsid w:val="00384F49"/>
    <w:rsid w:val="0039452C"/>
    <w:rsid w:val="003A528B"/>
    <w:rsid w:val="003A5C76"/>
    <w:rsid w:val="003A6B66"/>
    <w:rsid w:val="003B0634"/>
    <w:rsid w:val="003C1393"/>
    <w:rsid w:val="003C16E0"/>
    <w:rsid w:val="003C2D84"/>
    <w:rsid w:val="003C6C1C"/>
    <w:rsid w:val="003C717C"/>
    <w:rsid w:val="003D0E98"/>
    <w:rsid w:val="003D28F7"/>
    <w:rsid w:val="003D318C"/>
    <w:rsid w:val="003D4DE9"/>
    <w:rsid w:val="003D5D46"/>
    <w:rsid w:val="003E0FD8"/>
    <w:rsid w:val="003E46ED"/>
    <w:rsid w:val="003F4FB4"/>
    <w:rsid w:val="003F5F9C"/>
    <w:rsid w:val="00407879"/>
    <w:rsid w:val="00407992"/>
    <w:rsid w:val="00411D2F"/>
    <w:rsid w:val="004124F0"/>
    <w:rsid w:val="00413F22"/>
    <w:rsid w:val="00414579"/>
    <w:rsid w:val="004156A7"/>
    <w:rsid w:val="004179C5"/>
    <w:rsid w:val="0042067B"/>
    <w:rsid w:val="00421A88"/>
    <w:rsid w:val="00422D82"/>
    <w:rsid w:val="00424BE6"/>
    <w:rsid w:val="004279D5"/>
    <w:rsid w:val="00432A68"/>
    <w:rsid w:val="004344E9"/>
    <w:rsid w:val="00441A1E"/>
    <w:rsid w:val="00445544"/>
    <w:rsid w:val="00447A5D"/>
    <w:rsid w:val="004565BA"/>
    <w:rsid w:val="004566F4"/>
    <w:rsid w:val="004622F2"/>
    <w:rsid w:val="00462D6C"/>
    <w:rsid w:val="00466D4B"/>
    <w:rsid w:val="00466E58"/>
    <w:rsid w:val="00471333"/>
    <w:rsid w:val="004718B9"/>
    <w:rsid w:val="00473432"/>
    <w:rsid w:val="00474835"/>
    <w:rsid w:val="00474F4F"/>
    <w:rsid w:val="0047613B"/>
    <w:rsid w:val="00477286"/>
    <w:rsid w:val="00480F27"/>
    <w:rsid w:val="004824D7"/>
    <w:rsid w:val="004903C5"/>
    <w:rsid w:val="00490B4B"/>
    <w:rsid w:val="00492CD9"/>
    <w:rsid w:val="00497C61"/>
    <w:rsid w:val="004A0FA7"/>
    <w:rsid w:val="004A1053"/>
    <w:rsid w:val="004A2A5D"/>
    <w:rsid w:val="004A2A90"/>
    <w:rsid w:val="004A3FBB"/>
    <w:rsid w:val="004B001B"/>
    <w:rsid w:val="004B30EE"/>
    <w:rsid w:val="004B50C8"/>
    <w:rsid w:val="004B72BB"/>
    <w:rsid w:val="004C46B7"/>
    <w:rsid w:val="004C62B9"/>
    <w:rsid w:val="004C6C85"/>
    <w:rsid w:val="004E0469"/>
    <w:rsid w:val="004E06B7"/>
    <w:rsid w:val="004E0EE6"/>
    <w:rsid w:val="004E3E39"/>
    <w:rsid w:val="004E5130"/>
    <w:rsid w:val="004E6769"/>
    <w:rsid w:val="00500B5C"/>
    <w:rsid w:val="00501031"/>
    <w:rsid w:val="00503704"/>
    <w:rsid w:val="00503F1D"/>
    <w:rsid w:val="00506E27"/>
    <w:rsid w:val="00507EC8"/>
    <w:rsid w:val="0051120D"/>
    <w:rsid w:val="005153E7"/>
    <w:rsid w:val="00521235"/>
    <w:rsid w:val="0052190C"/>
    <w:rsid w:val="00523009"/>
    <w:rsid w:val="005304FE"/>
    <w:rsid w:val="00532B21"/>
    <w:rsid w:val="00533CF1"/>
    <w:rsid w:val="00534858"/>
    <w:rsid w:val="00536043"/>
    <w:rsid w:val="00540DF7"/>
    <w:rsid w:val="00541111"/>
    <w:rsid w:val="00545340"/>
    <w:rsid w:val="00550FBC"/>
    <w:rsid w:val="005536C6"/>
    <w:rsid w:val="00557358"/>
    <w:rsid w:val="00562637"/>
    <w:rsid w:val="00563764"/>
    <w:rsid w:val="005662BF"/>
    <w:rsid w:val="0058171D"/>
    <w:rsid w:val="005819B7"/>
    <w:rsid w:val="00582FAB"/>
    <w:rsid w:val="0058457B"/>
    <w:rsid w:val="005858D9"/>
    <w:rsid w:val="0058652F"/>
    <w:rsid w:val="00586BBA"/>
    <w:rsid w:val="00593EE4"/>
    <w:rsid w:val="005949DB"/>
    <w:rsid w:val="00595791"/>
    <w:rsid w:val="005A1AF6"/>
    <w:rsid w:val="005A23C0"/>
    <w:rsid w:val="005A2E23"/>
    <w:rsid w:val="005A3728"/>
    <w:rsid w:val="005A38C2"/>
    <w:rsid w:val="005B0E4F"/>
    <w:rsid w:val="005B16EE"/>
    <w:rsid w:val="005B1964"/>
    <w:rsid w:val="005B21F5"/>
    <w:rsid w:val="005C4F23"/>
    <w:rsid w:val="005D22B2"/>
    <w:rsid w:val="005D31B4"/>
    <w:rsid w:val="005E2829"/>
    <w:rsid w:val="005E4D28"/>
    <w:rsid w:val="005E72DD"/>
    <w:rsid w:val="005F617D"/>
    <w:rsid w:val="005F750E"/>
    <w:rsid w:val="006024B7"/>
    <w:rsid w:val="00603DF5"/>
    <w:rsid w:val="00604628"/>
    <w:rsid w:val="0060732F"/>
    <w:rsid w:val="00607782"/>
    <w:rsid w:val="00612DF9"/>
    <w:rsid w:val="00612E50"/>
    <w:rsid w:val="00625E94"/>
    <w:rsid w:val="00635BBF"/>
    <w:rsid w:val="00640F4B"/>
    <w:rsid w:val="0064260D"/>
    <w:rsid w:val="00645051"/>
    <w:rsid w:val="006550FD"/>
    <w:rsid w:val="00660847"/>
    <w:rsid w:val="00665437"/>
    <w:rsid w:val="0066795B"/>
    <w:rsid w:val="00672933"/>
    <w:rsid w:val="0067595E"/>
    <w:rsid w:val="006766FF"/>
    <w:rsid w:val="00680047"/>
    <w:rsid w:val="006812BF"/>
    <w:rsid w:val="006814C9"/>
    <w:rsid w:val="00684196"/>
    <w:rsid w:val="006841D9"/>
    <w:rsid w:val="00686FDA"/>
    <w:rsid w:val="00690387"/>
    <w:rsid w:val="006903AC"/>
    <w:rsid w:val="00690DDC"/>
    <w:rsid w:val="00693D14"/>
    <w:rsid w:val="006941B0"/>
    <w:rsid w:val="00697F2E"/>
    <w:rsid w:val="006A5BD2"/>
    <w:rsid w:val="006A60BC"/>
    <w:rsid w:val="006B0A53"/>
    <w:rsid w:val="006B2935"/>
    <w:rsid w:val="006C5BD7"/>
    <w:rsid w:val="006D5D98"/>
    <w:rsid w:val="006D5F09"/>
    <w:rsid w:val="006E0724"/>
    <w:rsid w:val="006E2C40"/>
    <w:rsid w:val="006E3537"/>
    <w:rsid w:val="006E4664"/>
    <w:rsid w:val="006F2785"/>
    <w:rsid w:val="006F4514"/>
    <w:rsid w:val="007008E1"/>
    <w:rsid w:val="00704A43"/>
    <w:rsid w:val="00711BCD"/>
    <w:rsid w:val="007171B3"/>
    <w:rsid w:val="00720AE7"/>
    <w:rsid w:val="00721C47"/>
    <w:rsid w:val="00726242"/>
    <w:rsid w:val="007274AC"/>
    <w:rsid w:val="00734566"/>
    <w:rsid w:val="007428FE"/>
    <w:rsid w:val="00742F96"/>
    <w:rsid w:val="00743971"/>
    <w:rsid w:val="00746F00"/>
    <w:rsid w:val="007529E5"/>
    <w:rsid w:val="00752B8B"/>
    <w:rsid w:val="00756B15"/>
    <w:rsid w:val="0075734C"/>
    <w:rsid w:val="0076135E"/>
    <w:rsid w:val="00762E7D"/>
    <w:rsid w:val="0076412E"/>
    <w:rsid w:val="0076414E"/>
    <w:rsid w:val="0076500F"/>
    <w:rsid w:val="0077005C"/>
    <w:rsid w:val="00770D06"/>
    <w:rsid w:val="0077437D"/>
    <w:rsid w:val="007759EF"/>
    <w:rsid w:val="00781726"/>
    <w:rsid w:val="00785AA3"/>
    <w:rsid w:val="007917E9"/>
    <w:rsid w:val="00791D9A"/>
    <w:rsid w:val="00795276"/>
    <w:rsid w:val="0079555B"/>
    <w:rsid w:val="007A4233"/>
    <w:rsid w:val="007A54E2"/>
    <w:rsid w:val="007A7BC3"/>
    <w:rsid w:val="007B2E26"/>
    <w:rsid w:val="007B4686"/>
    <w:rsid w:val="007B4E88"/>
    <w:rsid w:val="007C243F"/>
    <w:rsid w:val="007C3912"/>
    <w:rsid w:val="007C4BD0"/>
    <w:rsid w:val="007D2083"/>
    <w:rsid w:val="007D5947"/>
    <w:rsid w:val="007E0568"/>
    <w:rsid w:val="007E3120"/>
    <w:rsid w:val="007E53BC"/>
    <w:rsid w:val="007E5477"/>
    <w:rsid w:val="007E5AAA"/>
    <w:rsid w:val="007E5DDA"/>
    <w:rsid w:val="007E6AB9"/>
    <w:rsid w:val="007F39FF"/>
    <w:rsid w:val="007F3E8F"/>
    <w:rsid w:val="007F5701"/>
    <w:rsid w:val="00802D7D"/>
    <w:rsid w:val="008036D5"/>
    <w:rsid w:val="00811666"/>
    <w:rsid w:val="00811B8B"/>
    <w:rsid w:val="00814EF6"/>
    <w:rsid w:val="008301A0"/>
    <w:rsid w:val="00830222"/>
    <w:rsid w:val="0083166B"/>
    <w:rsid w:val="00831CAD"/>
    <w:rsid w:val="00833623"/>
    <w:rsid w:val="00835962"/>
    <w:rsid w:val="00837A7B"/>
    <w:rsid w:val="00840334"/>
    <w:rsid w:val="00840537"/>
    <w:rsid w:val="00854159"/>
    <w:rsid w:val="00855067"/>
    <w:rsid w:val="008552B3"/>
    <w:rsid w:val="00857380"/>
    <w:rsid w:val="0085767D"/>
    <w:rsid w:val="00862EF8"/>
    <w:rsid w:val="00865488"/>
    <w:rsid w:val="00865A3B"/>
    <w:rsid w:val="00865F71"/>
    <w:rsid w:val="0086759D"/>
    <w:rsid w:val="008716C5"/>
    <w:rsid w:val="00874F6D"/>
    <w:rsid w:val="0087764C"/>
    <w:rsid w:val="00884893"/>
    <w:rsid w:val="00891835"/>
    <w:rsid w:val="00892508"/>
    <w:rsid w:val="008951D2"/>
    <w:rsid w:val="00896FB1"/>
    <w:rsid w:val="00897F4B"/>
    <w:rsid w:val="008A538F"/>
    <w:rsid w:val="008A694F"/>
    <w:rsid w:val="008B1B5C"/>
    <w:rsid w:val="008B40EF"/>
    <w:rsid w:val="008B7B7A"/>
    <w:rsid w:val="008C2DC8"/>
    <w:rsid w:val="008C36C4"/>
    <w:rsid w:val="008C64A7"/>
    <w:rsid w:val="008D266D"/>
    <w:rsid w:val="008D3852"/>
    <w:rsid w:val="008D55D5"/>
    <w:rsid w:val="008D5BF5"/>
    <w:rsid w:val="008D7BC9"/>
    <w:rsid w:val="008E16E5"/>
    <w:rsid w:val="008F0728"/>
    <w:rsid w:val="008F5ABC"/>
    <w:rsid w:val="008F7554"/>
    <w:rsid w:val="00900F7B"/>
    <w:rsid w:val="009010BA"/>
    <w:rsid w:val="00901B24"/>
    <w:rsid w:val="00906651"/>
    <w:rsid w:val="0091213A"/>
    <w:rsid w:val="00914C31"/>
    <w:rsid w:val="00916275"/>
    <w:rsid w:val="00916DD8"/>
    <w:rsid w:val="00920837"/>
    <w:rsid w:val="0092725E"/>
    <w:rsid w:val="00932177"/>
    <w:rsid w:val="009346E9"/>
    <w:rsid w:val="00937321"/>
    <w:rsid w:val="00937B96"/>
    <w:rsid w:val="00940359"/>
    <w:rsid w:val="0094172B"/>
    <w:rsid w:val="00941816"/>
    <w:rsid w:val="00944454"/>
    <w:rsid w:val="00944A71"/>
    <w:rsid w:val="00946491"/>
    <w:rsid w:val="00946FDF"/>
    <w:rsid w:val="009537B1"/>
    <w:rsid w:val="00954AE8"/>
    <w:rsid w:val="00954EA0"/>
    <w:rsid w:val="0095727B"/>
    <w:rsid w:val="009605B0"/>
    <w:rsid w:val="00961BAD"/>
    <w:rsid w:val="00961D0A"/>
    <w:rsid w:val="00962C26"/>
    <w:rsid w:val="00966597"/>
    <w:rsid w:val="009676C8"/>
    <w:rsid w:val="009714E9"/>
    <w:rsid w:val="00974894"/>
    <w:rsid w:val="00981EF3"/>
    <w:rsid w:val="00993318"/>
    <w:rsid w:val="00997872"/>
    <w:rsid w:val="009A4CEB"/>
    <w:rsid w:val="009A69C4"/>
    <w:rsid w:val="009B15FB"/>
    <w:rsid w:val="009B163D"/>
    <w:rsid w:val="009B5BB6"/>
    <w:rsid w:val="009C2DAD"/>
    <w:rsid w:val="009C44DD"/>
    <w:rsid w:val="009C5060"/>
    <w:rsid w:val="009C638E"/>
    <w:rsid w:val="009C68A3"/>
    <w:rsid w:val="009D1CD2"/>
    <w:rsid w:val="009D3A07"/>
    <w:rsid w:val="009D4FB0"/>
    <w:rsid w:val="009D7931"/>
    <w:rsid w:val="009E3631"/>
    <w:rsid w:val="009E42CA"/>
    <w:rsid w:val="009E4A39"/>
    <w:rsid w:val="009F2782"/>
    <w:rsid w:val="009F33F5"/>
    <w:rsid w:val="009F587F"/>
    <w:rsid w:val="009F755B"/>
    <w:rsid w:val="00A01CF0"/>
    <w:rsid w:val="00A031EF"/>
    <w:rsid w:val="00A07501"/>
    <w:rsid w:val="00A11D66"/>
    <w:rsid w:val="00A12FD7"/>
    <w:rsid w:val="00A16537"/>
    <w:rsid w:val="00A1756C"/>
    <w:rsid w:val="00A20C1A"/>
    <w:rsid w:val="00A22000"/>
    <w:rsid w:val="00A23D18"/>
    <w:rsid w:val="00A24F0C"/>
    <w:rsid w:val="00A328A3"/>
    <w:rsid w:val="00A42260"/>
    <w:rsid w:val="00A42E23"/>
    <w:rsid w:val="00A43529"/>
    <w:rsid w:val="00A5138A"/>
    <w:rsid w:val="00A547CE"/>
    <w:rsid w:val="00A56653"/>
    <w:rsid w:val="00A60CB4"/>
    <w:rsid w:val="00A62EFD"/>
    <w:rsid w:val="00A64682"/>
    <w:rsid w:val="00A70445"/>
    <w:rsid w:val="00A73109"/>
    <w:rsid w:val="00A76927"/>
    <w:rsid w:val="00A82427"/>
    <w:rsid w:val="00A846F2"/>
    <w:rsid w:val="00A848A8"/>
    <w:rsid w:val="00A85EC5"/>
    <w:rsid w:val="00A90635"/>
    <w:rsid w:val="00AA11AE"/>
    <w:rsid w:val="00AA5F66"/>
    <w:rsid w:val="00AB065D"/>
    <w:rsid w:val="00AB100B"/>
    <w:rsid w:val="00AB38DF"/>
    <w:rsid w:val="00AB589E"/>
    <w:rsid w:val="00AB775B"/>
    <w:rsid w:val="00AB7D08"/>
    <w:rsid w:val="00AB7E23"/>
    <w:rsid w:val="00AC5591"/>
    <w:rsid w:val="00AC5D3F"/>
    <w:rsid w:val="00AD0967"/>
    <w:rsid w:val="00AD34EC"/>
    <w:rsid w:val="00AD57F3"/>
    <w:rsid w:val="00AD7E7E"/>
    <w:rsid w:val="00AE47F0"/>
    <w:rsid w:val="00AE544F"/>
    <w:rsid w:val="00AF1287"/>
    <w:rsid w:val="00AF19A3"/>
    <w:rsid w:val="00AF3EFF"/>
    <w:rsid w:val="00AF5296"/>
    <w:rsid w:val="00AF7500"/>
    <w:rsid w:val="00B0016D"/>
    <w:rsid w:val="00B007D8"/>
    <w:rsid w:val="00B00980"/>
    <w:rsid w:val="00B04D41"/>
    <w:rsid w:val="00B05D02"/>
    <w:rsid w:val="00B06EA6"/>
    <w:rsid w:val="00B110FE"/>
    <w:rsid w:val="00B11671"/>
    <w:rsid w:val="00B1636B"/>
    <w:rsid w:val="00B1685C"/>
    <w:rsid w:val="00B17868"/>
    <w:rsid w:val="00B228AC"/>
    <w:rsid w:val="00B2433C"/>
    <w:rsid w:val="00B254C1"/>
    <w:rsid w:val="00B25929"/>
    <w:rsid w:val="00B26D44"/>
    <w:rsid w:val="00B270A8"/>
    <w:rsid w:val="00B271A1"/>
    <w:rsid w:val="00B40EA8"/>
    <w:rsid w:val="00B42A39"/>
    <w:rsid w:val="00B434A4"/>
    <w:rsid w:val="00B47B1C"/>
    <w:rsid w:val="00B5096E"/>
    <w:rsid w:val="00B52B9C"/>
    <w:rsid w:val="00B53DA2"/>
    <w:rsid w:val="00B603D5"/>
    <w:rsid w:val="00B67B64"/>
    <w:rsid w:val="00B7224D"/>
    <w:rsid w:val="00B753FE"/>
    <w:rsid w:val="00B7611C"/>
    <w:rsid w:val="00B765D1"/>
    <w:rsid w:val="00B81DE3"/>
    <w:rsid w:val="00B87398"/>
    <w:rsid w:val="00B87564"/>
    <w:rsid w:val="00B90357"/>
    <w:rsid w:val="00B93B50"/>
    <w:rsid w:val="00B94C28"/>
    <w:rsid w:val="00B97ED8"/>
    <w:rsid w:val="00BA6D3F"/>
    <w:rsid w:val="00BA71F0"/>
    <w:rsid w:val="00BB223B"/>
    <w:rsid w:val="00BB290F"/>
    <w:rsid w:val="00BC2D9D"/>
    <w:rsid w:val="00BD1033"/>
    <w:rsid w:val="00BD1E03"/>
    <w:rsid w:val="00BD4DAC"/>
    <w:rsid w:val="00BD5E39"/>
    <w:rsid w:val="00BD61E7"/>
    <w:rsid w:val="00BF0345"/>
    <w:rsid w:val="00BF4349"/>
    <w:rsid w:val="00BF4BCC"/>
    <w:rsid w:val="00BF5189"/>
    <w:rsid w:val="00C03D13"/>
    <w:rsid w:val="00C03F00"/>
    <w:rsid w:val="00C05695"/>
    <w:rsid w:val="00C05739"/>
    <w:rsid w:val="00C225AA"/>
    <w:rsid w:val="00C40D1F"/>
    <w:rsid w:val="00C540A6"/>
    <w:rsid w:val="00C61A09"/>
    <w:rsid w:val="00C62FD4"/>
    <w:rsid w:val="00C63317"/>
    <w:rsid w:val="00C656B3"/>
    <w:rsid w:val="00C700F4"/>
    <w:rsid w:val="00C7017B"/>
    <w:rsid w:val="00C71418"/>
    <w:rsid w:val="00C80CA9"/>
    <w:rsid w:val="00C85943"/>
    <w:rsid w:val="00C8628D"/>
    <w:rsid w:val="00C941A4"/>
    <w:rsid w:val="00C9575B"/>
    <w:rsid w:val="00C9706B"/>
    <w:rsid w:val="00CA1EFE"/>
    <w:rsid w:val="00CA7BDB"/>
    <w:rsid w:val="00CB244A"/>
    <w:rsid w:val="00CB45B1"/>
    <w:rsid w:val="00CC0AB7"/>
    <w:rsid w:val="00CC2DE2"/>
    <w:rsid w:val="00CD4102"/>
    <w:rsid w:val="00CD6E91"/>
    <w:rsid w:val="00CE47B1"/>
    <w:rsid w:val="00CE5B05"/>
    <w:rsid w:val="00CE6580"/>
    <w:rsid w:val="00CF151E"/>
    <w:rsid w:val="00CF2CAD"/>
    <w:rsid w:val="00CF7A8B"/>
    <w:rsid w:val="00D00F92"/>
    <w:rsid w:val="00D03AB5"/>
    <w:rsid w:val="00D0619F"/>
    <w:rsid w:val="00D10945"/>
    <w:rsid w:val="00D14030"/>
    <w:rsid w:val="00D14268"/>
    <w:rsid w:val="00D17069"/>
    <w:rsid w:val="00D17CA5"/>
    <w:rsid w:val="00D20C89"/>
    <w:rsid w:val="00D2240C"/>
    <w:rsid w:val="00D258E6"/>
    <w:rsid w:val="00D268CA"/>
    <w:rsid w:val="00D2785D"/>
    <w:rsid w:val="00D27B53"/>
    <w:rsid w:val="00D27DF9"/>
    <w:rsid w:val="00D31CE8"/>
    <w:rsid w:val="00D3229A"/>
    <w:rsid w:val="00D3522D"/>
    <w:rsid w:val="00D355E5"/>
    <w:rsid w:val="00D3563F"/>
    <w:rsid w:val="00D36D39"/>
    <w:rsid w:val="00D425B2"/>
    <w:rsid w:val="00D430DB"/>
    <w:rsid w:val="00D4455C"/>
    <w:rsid w:val="00D44593"/>
    <w:rsid w:val="00D4739F"/>
    <w:rsid w:val="00D47FC4"/>
    <w:rsid w:val="00D515CF"/>
    <w:rsid w:val="00D561F7"/>
    <w:rsid w:val="00D571F9"/>
    <w:rsid w:val="00D6074E"/>
    <w:rsid w:val="00D62CD5"/>
    <w:rsid w:val="00D63395"/>
    <w:rsid w:val="00D6624C"/>
    <w:rsid w:val="00D6776F"/>
    <w:rsid w:val="00D707E7"/>
    <w:rsid w:val="00D92678"/>
    <w:rsid w:val="00D93412"/>
    <w:rsid w:val="00D9603A"/>
    <w:rsid w:val="00DA6E70"/>
    <w:rsid w:val="00DB486D"/>
    <w:rsid w:val="00DB5E42"/>
    <w:rsid w:val="00DB796E"/>
    <w:rsid w:val="00DB7F35"/>
    <w:rsid w:val="00DC2C4D"/>
    <w:rsid w:val="00DC61BA"/>
    <w:rsid w:val="00DD0C4A"/>
    <w:rsid w:val="00DD0CC3"/>
    <w:rsid w:val="00DD26C9"/>
    <w:rsid w:val="00DE0A92"/>
    <w:rsid w:val="00DE2BAE"/>
    <w:rsid w:val="00DE494D"/>
    <w:rsid w:val="00DF0F6A"/>
    <w:rsid w:val="00E05C97"/>
    <w:rsid w:val="00E10770"/>
    <w:rsid w:val="00E11604"/>
    <w:rsid w:val="00E1276C"/>
    <w:rsid w:val="00E300FE"/>
    <w:rsid w:val="00E35E80"/>
    <w:rsid w:val="00E410BD"/>
    <w:rsid w:val="00E41E68"/>
    <w:rsid w:val="00E44D23"/>
    <w:rsid w:val="00E44D8A"/>
    <w:rsid w:val="00E47DA1"/>
    <w:rsid w:val="00E47EB5"/>
    <w:rsid w:val="00E51038"/>
    <w:rsid w:val="00E52614"/>
    <w:rsid w:val="00E528DE"/>
    <w:rsid w:val="00E52F3F"/>
    <w:rsid w:val="00E531E2"/>
    <w:rsid w:val="00E56847"/>
    <w:rsid w:val="00E630CB"/>
    <w:rsid w:val="00E63346"/>
    <w:rsid w:val="00E6351A"/>
    <w:rsid w:val="00E6649C"/>
    <w:rsid w:val="00E670CB"/>
    <w:rsid w:val="00E80F58"/>
    <w:rsid w:val="00E90689"/>
    <w:rsid w:val="00E93350"/>
    <w:rsid w:val="00E940D1"/>
    <w:rsid w:val="00E940EF"/>
    <w:rsid w:val="00E962BE"/>
    <w:rsid w:val="00EA0285"/>
    <w:rsid w:val="00EA1A8A"/>
    <w:rsid w:val="00EA1E41"/>
    <w:rsid w:val="00EA6A7E"/>
    <w:rsid w:val="00EB0B99"/>
    <w:rsid w:val="00EB0C10"/>
    <w:rsid w:val="00EB1DB3"/>
    <w:rsid w:val="00EB3A55"/>
    <w:rsid w:val="00EB3F97"/>
    <w:rsid w:val="00EB645D"/>
    <w:rsid w:val="00EC5B08"/>
    <w:rsid w:val="00ED1943"/>
    <w:rsid w:val="00ED370E"/>
    <w:rsid w:val="00ED6324"/>
    <w:rsid w:val="00ED7BEF"/>
    <w:rsid w:val="00EE7EAE"/>
    <w:rsid w:val="00EF073D"/>
    <w:rsid w:val="00EF149F"/>
    <w:rsid w:val="00EF7419"/>
    <w:rsid w:val="00F022A2"/>
    <w:rsid w:val="00F171F5"/>
    <w:rsid w:val="00F17F78"/>
    <w:rsid w:val="00F20A5B"/>
    <w:rsid w:val="00F26720"/>
    <w:rsid w:val="00F308EE"/>
    <w:rsid w:val="00F310D0"/>
    <w:rsid w:val="00F32E57"/>
    <w:rsid w:val="00F3794D"/>
    <w:rsid w:val="00F37D9B"/>
    <w:rsid w:val="00F40125"/>
    <w:rsid w:val="00F47846"/>
    <w:rsid w:val="00F5165C"/>
    <w:rsid w:val="00F54217"/>
    <w:rsid w:val="00F567EF"/>
    <w:rsid w:val="00F56CFE"/>
    <w:rsid w:val="00F61D21"/>
    <w:rsid w:val="00F662CB"/>
    <w:rsid w:val="00F70EAF"/>
    <w:rsid w:val="00F74CDF"/>
    <w:rsid w:val="00F74D77"/>
    <w:rsid w:val="00F773D3"/>
    <w:rsid w:val="00F926BE"/>
    <w:rsid w:val="00F95516"/>
    <w:rsid w:val="00F95BB1"/>
    <w:rsid w:val="00F95C1D"/>
    <w:rsid w:val="00F96D8B"/>
    <w:rsid w:val="00FA20F5"/>
    <w:rsid w:val="00FA2294"/>
    <w:rsid w:val="00FA384E"/>
    <w:rsid w:val="00FA5837"/>
    <w:rsid w:val="00FA5EE4"/>
    <w:rsid w:val="00FB1921"/>
    <w:rsid w:val="00FB5169"/>
    <w:rsid w:val="00FB65A8"/>
    <w:rsid w:val="00FB7345"/>
    <w:rsid w:val="00FB73DC"/>
    <w:rsid w:val="00FC29BF"/>
    <w:rsid w:val="00FC2A38"/>
    <w:rsid w:val="00FC5267"/>
    <w:rsid w:val="00FC55CA"/>
    <w:rsid w:val="00FD2396"/>
    <w:rsid w:val="00FD27E1"/>
    <w:rsid w:val="00FD2B8B"/>
    <w:rsid w:val="00FD7B25"/>
    <w:rsid w:val="00FD7F8D"/>
    <w:rsid w:val="00FE1823"/>
    <w:rsid w:val="00FE2029"/>
    <w:rsid w:val="00FE7699"/>
    <w:rsid w:val="00FE7CC9"/>
  </w:rsids>
  <m:mathPr>
    <m:mathFont m:val="Cambria Math"/>
    <m:brkBin m:val="before"/>
    <m:brkBinSub m:val="--"/>
    <m:smallFrac m:val="0"/>
    <m:dispDef/>
    <m:lMargin m:val="0"/>
    <m:rMargin m:val="0"/>
    <m:defJc m:val="centerGroup"/>
    <m:wrapIndent m:val="1440"/>
    <m:intLim m:val="subSup"/>
    <m:naryLim m:val="undOvr"/>
  </m:mathPr>
  <w:themeFontLang w:val="en-GB" w:eastAsia="zh-H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DD59CA3"/>
  <w15:docId w15:val="{4D073195-D10C-48DF-928D-3B747E768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68CA"/>
  </w:style>
  <w:style w:type="paragraph" w:styleId="1">
    <w:name w:val="heading 1"/>
    <w:basedOn w:val="a"/>
    <w:next w:val="a"/>
    <w:link w:val="10"/>
    <w:uiPriority w:val="9"/>
    <w:qFormat/>
    <w:rsid w:val="00914C3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14C3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14C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E52F3F"/>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04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04A43"/>
    <w:pPr>
      <w:ind w:left="720"/>
      <w:contextualSpacing/>
    </w:pPr>
  </w:style>
  <w:style w:type="table" w:customStyle="1" w:styleId="2-21">
    <w:name w:val="清單表格 2 - 輔色 21"/>
    <w:basedOn w:val="a1"/>
    <w:uiPriority w:val="47"/>
    <w:rsid w:val="003C16E0"/>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5">
    <w:name w:val="Intense Quote"/>
    <w:basedOn w:val="a"/>
    <w:next w:val="a"/>
    <w:link w:val="a6"/>
    <w:uiPriority w:val="30"/>
    <w:qFormat/>
    <w:rsid w:val="00914C3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6">
    <w:name w:val="鮮明引文 字元"/>
    <w:basedOn w:val="a0"/>
    <w:link w:val="a5"/>
    <w:uiPriority w:val="30"/>
    <w:rsid w:val="00914C31"/>
    <w:rPr>
      <w:i/>
      <w:iCs/>
      <w:color w:val="5B9BD5" w:themeColor="accent1"/>
    </w:rPr>
  </w:style>
  <w:style w:type="character" w:customStyle="1" w:styleId="10">
    <w:name w:val="標題 1 字元"/>
    <w:basedOn w:val="a0"/>
    <w:link w:val="1"/>
    <w:uiPriority w:val="9"/>
    <w:rsid w:val="00914C31"/>
    <w:rPr>
      <w:rFonts w:asciiTheme="majorHAnsi" w:eastAsiaTheme="majorEastAsia" w:hAnsiTheme="majorHAnsi" w:cstheme="majorBidi"/>
      <w:color w:val="2E74B5" w:themeColor="accent1" w:themeShade="BF"/>
      <w:sz w:val="32"/>
      <w:szCs w:val="32"/>
    </w:rPr>
  </w:style>
  <w:style w:type="character" w:customStyle="1" w:styleId="20">
    <w:name w:val="標題 2 字元"/>
    <w:basedOn w:val="a0"/>
    <w:link w:val="2"/>
    <w:uiPriority w:val="9"/>
    <w:rsid w:val="00914C31"/>
    <w:rPr>
      <w:rFonts w:asciiTheme="majorHAnsi" w:eastAsiaTheme="majorEastAsia" w:hAnsiTheme="majorHAnsi" w:cstheme="majorBidi"/>
      <w:color w:val="2E74B5" w:themeColor="accent1" w:themeShade="BF"/>
      <w:sz w:val="26"/>
      <w:szCs w:val="26"/>
    </w:rPr>
  </w:style>
  <w:style w:type="character" w:customStyle="1" w:styleId="30">
    <w:name w:val="標題 3 字元"/>
    <w:basedOn w:val="a0"/>
    <w:link w:val="3"/>
    <w:uiPriority w:val="9"/>
    <w:rsid w:val="00914C31"/>
    <w:rPr>
      <w:rFonts w:asciiTheme="majorHAnsi" w:eastAsiaTheme="majorEastAsia" w:hAnsiTheme="majorHAnsi" w:cstheme="majorBidi"/>
      <w:color w:val="1F4D78" w:themeColor="accent1" w:themeShade="7F"/>
      <w:sz w:val="24"/>
      <w:szCs w:val="24"/>
    </w:rPr>
  </w:style>
  <w:style w:type="paragraph" w:styleId="a7">
    <w:name w:val="Title"/>
    <w:basedOn w:val="a"/>
    <w:next w:val="a"/>
    <w:link w:val="a8"/>
    <w:uiPriority w:val="10"/>
    <w:qFormat/>
    <w:rsid w:val="00CE658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標題 字元"/>
    <w:basedOn w:val="a0"/>
    <w:link w:val="a7"/>
    <w:uiPriority w:val="10"/>
    <w:rsid w:val="00CE6580"/>
    <w:rPr>
      <w:rFonts w:asciiTheme="majorHAnsi" w:eastAsiaTheme="majorEastAsia" w:hAnsiTheme="majorHAnsi" w:cstheme="majorBidi"/>
      <w:spacing w:val="-10"/>
      <w:kern w:val="28"/>
      <w:sz w:val="56"/>
      <w:szCs w:val="56"/>
    </w:rPr>
  </w:style>
  <w:style w:type="table" w:customStyle="1" w:styleId="2-11">
    <w:name w:val="清單表格 2 - 輔色 11"/>
    <w:basedOn w:val="a1"/>
    <w:uiPriority w:val="47"/>
    <w:rsid w:val="00672933"/>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9">
    <w:name w:val="header"/>
    <w:basedOn w:val="a"/>
    <w:link w:val="aa"/>
    <w:unhideWhenUsed/>
    <w:rsid w:val="007C4BD0"/>
    <w:pPr>
      <w:tabs>
        <w:tab w:val="center" w:pos="4153"/>
        <w:tab w:val="right" w:pos="8306"/>
      </w:tabs>
      <w:spacing w:after="0" w:line="240" w:lineRule="auto"/>
    </w:pPr>
  </w:style>
  <w:style w:type="character" w:customStyle="1" w:styleId="aa">
    <w:name w:val="頁首 字元"/>
    <w:basedOn w:val="a0"/>
    <w:link w:val="a9"/>
    <w:rsid w:val="007C4BD0"/>
  </w:style>
  <w:style w:type="paragraph" w:styleId="ab">
    <w:name w:val="footer"/>
    <w:basedOn w:val="a"/>
    <w:link w:val="ac"/>
    <w:unhideWhenUsed/>
    <w:rsid w:val="007C4BD0"/>
    <w:pPr>
      <w:tabs>
        <w:tab w:val="center" w:pos="4153"/>
        <w:tab w:val="right" w:pos="8306"/>
      </w:tabs>
      <w:spacing w:after="0" w:line="240" w:lineRule="auto"/>
    </w:pPr>
  </w:style>
  <w:style w:type="character" w:customStyle="1" w:styleId="ac">
    <w:name w:val="頁尾 字元"/>
    <w:basedOn w:val="a0"/>
    <w:link w:val="ab"/>
    <w:uiPriority w:val="99"/>
    <w:rsid w:val="007C4BD0"/>
  </w:style>
  <w:style w:type="character" w:styleId="ad">
    <w:name w:val="page number"/>
    <w:basedOn w:val="a0"/>
    <w:semiHidden/>
    <w:rsid w:val="00234C0A"/>
  </w:style>
  <w:style w:type="paragraph" w:styleId="ae">
    <w:name w:val="Balloon Text"/>
    <w:basedOn w:val="a"/>
    <w:link w:val="af"/>
    <w:uiPriority w:val="99"/>
    <w:semiHidden/>
    <w:unhideWhenUsed/>
    <w:rsid w:val="003D318C"/>
    <w:pPr>
      <w:spacing w:after="0" w:line="240" w:lineRule="auto"/>
    </w:pPr>
    <w:rPr>
      <w:rFonts w:ascii="Lucida Grande" w:hAnsi="Lucida Grande" w:cs="Lucida Grande"/>
      <w:sz w:val="18"/>
      <w:szCs w:val="18"/>
    </w:rPr>
  </w:style>
  <w:style w:type="character" w:customStyle="1" w:styleId="af">
    <w:name w:val="註解方塊文字 字元"/>
    <w:basedOn w:val="a0"/>
    <w:link w:val="ae"/>
    <w:uiPriority w:val="99"/>
    <w:semiHidden/>
    <w:rsid w:val="003D318C"/>
    <w:rPr>
      <w:rFonts w:ascii="Lucida Grande" w:hAnsi="Lucida Grande" w:cs="Lucida Grande"/>
      <w:sz w:val="18"/>
      <w:szCs w:val="18"/>
    </w:rPr>
  </w:style>
  <w:style w:type="character" w:customStyle="1" w:styleId="40">
    <w:name w:val="標題 4 字元"/>
    <w:basedOn w:val="a0"/>
    <w:link w:val="4"/>
    <w:uiPriority w:val="9"/>
    <w:semiHidden/>
    <w:rsid w:val="00E52F3F"/>
    <w:rPr>
      <w:rFonts w:asciiTheme="majorHAnsi" w:eastAsiaTheme="majorEastAsia" w:hAnsiTheme="majorHAnsi" w:cstheme="majorBidi"/>
      <w:sz w:val="36"/>
      <w:szCs w:val="36"/>
    </w:rPr>
  </w:style>
  <w:style w:type="character" w:styleId="af0">
    <w:name w:val="annotation reference"/>
    <w:basedOn w:val="a0"/>
    <w:uiPriority w:val="99"/>
    <w:semiHidden/>
    <w:unhideWhenUsed/>
    <w:rsid w:val="00327D65"/>
    <w:rPr>
      <w:sz w:val="18"/>
      <w:szCs w:val="18"/>
    </w:rPr>
  </w:style>
  <w:style w:type="paragraph" w:styleId="af1">
    <w:name w:val="annotation text"/>
    <w:basedOn w:val="a"/>
    <w:link w:val="af2"/>
    <w:uiPriority w:val="99"/>
    <w:semiHidden/>
    <w:unhideWhenUsed/>
    <w:rsid w:val="00327D65"/>
  </w:style>
  <w:style w:type="character" w:customStyle="1" w:styleId="af2">
    <w:name w:val="註解文字 字元"/>
    <w:basedOn w:val="a0"/>
    <w:link w:val="af1"/>
    <w:uiPriority w:val="99"/>
    <w:semiHidden/>
    <w:rsid w:val="00327D65"/>
  </w:style>
  <w:style w:type="paragraph" w:styleId="af3">
    <w:name w:val="annotation subject"/>
    <w:basedOn w:val="af1"/>
    <w:next w:val="af1"/>
    <w:link w:val="af4"/>
    <w:uiPriority w:val="99"/>
    <w:semiHidden/>
    <w:unhideWhenUsed/>
    <w:rsid w:val="00327D65"/>
    <w:rPr>
      <w:b/>
      <w:bCs/>
    </w:rPr>
  </w:style>
  <w:style w:type="character" w:customStyle="1" w:styleId="af4">
    <w:name w:val="註解主旨 字元"/>
    <w:basedOn w:val="af2"/>
    <w:link w:val="af3"/>
    <w:uiPriority w:val="99"/>
    <w:semiHidden/>
    <w:rsid w:val="00327D65"/>
    <w:rPr>
      <w:b/>
      <w:bCs/>
    </w:rPr>
  </w:style>
  <w:style w:type="table" w:customStyle="1" w:styleId="11">
    <w:name w:val="表格格線1"/>
    <w:basedOn w:val="a1"/>
    <w:next w:val="a3"/>
    <w:uiPriority w:val="39"/>
    <w:rsid w:val="00D9603A"/>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 Spacing"/>
    <w:uiPriority w:val="1"/>
    <w:qFormat/>
    <w:rsid w:val="00124F9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7917">
      <w:bodyDiv w:val="1"/>
      <w:marLeft w:val="0"/>
      <w:marRight w:val="0"/>
      <w:marTop w:val="0"/>
      <w:marBottom w:val="0"/>
      <w:divBdr>
        <w:top w:val="none" w:sz="0" w:space="0" w:color="auto"/>
        <w:left w:val="none" w:sz="0" w:space="0" w:color="auto"/>
        <w:bottom w:val="none" w:sz="0" w:space="0" w:color="auto"/>
        <w:right w:val="none" w:sz="0" w:space="0" w:color="auto"/>
      </w:divBdr>
      <w:divsChild>
        <w:div w:id="1414424927">
          <w:marLeft w:val="547"/>
          <w:marRight w:val="0"/>
          <w:marTop w:val="0"/>
          <w:marBottom w:val="0"/>
          <w:divBdr>
            <w:top w:val="none" w:sz="0" w:space="0" w:color="auto"/>
            <w:left w:val="none" w:sz="0" w:space="0" w:color="auto"/>
            <w:bottom w:val="none" w:sz="0" w:space="0" w:color="auto"/>
            <w:right w:val="none" w:sz="0" w:space="0" w:color="auto"/>
          </w:divBdr>
        </w:div>
        <w:div w:id="107891450">
          <w:marLeft w:val="547"/>
          <w:marRight w:val="0"/>
          <w:marTop w:val="0"/>
          <w:marBottom w:val="0"/>
          <w:divBdr>
            <w:top w:val="none" w:sz="0" w:space="0" w:color="auto"/>
            <w:left w:val="none" w:sz="0" w:space="0" w:color="auto"/>
            <w:bottom w:val="none" w:sz="0" w:space="0" w:color="auto"/>
            <w:right w:val="none" w:sz="0" w:space="0" w:color="auto"/>
          </w:divBdr>
        </w:div>
      </w:divsChild>
    </w:div>
    <w:div w:id="32846857">
      <w:bodyDiv w:val="1"/>
      <w:marLeft w:val="0"/>
      <w:marRight w:val="0"/>
      <w:marTop w:val="0"/>
      <w:marBottom w:val="0"/>
      <w:divBdr>
        <w:top w:val="none" w:sz="0" w:space="0" w:color="auto"/>
        <w:left w:val="none" w:sz="0" w:space="0" w:color="auto"/>
        <w:bottom w:val="none" w:sz="0" w:space="0" w:color="auto"/>
        <w:right w:val="none" w:sz="0" w:space="0" w:color="auto"/>
      </w:divBdr>
      <w:divsChild>
        <w:div w:id="1048804260">
          <w:marLeft w:val="547"/>
          <w:marRight w:val="0"/>
          <w:marTop w:val="0"/>
          <w:marBottom w:val="0"/>
          <w:divBdr>
            <w:top w:val="none" w:sz="0" w:space="0" w:color="auto"/>
            <w:left w:val="none" w:sz="0" w:space="0" w:color="auto"/>
            <w:bottom w:val="none" w:sz="0" w:space="0" w:color="auto"/>
            <w:right w:val="none" w:sz="0" w:space="0" w:color="auto"/>
          </w:divBdr>
        </w:div>
      </w:divsChild>
    </w:div>
    <w:div w:id="112941838">
      <w:bodyDiv w:val="1"/>
      <w:marLeft w:val="0"/>
      <w:marRight w:val="0"/>
      <w:marTop w:val="0"/>
      <w:marBottom w:val="0"/>
      <w:divBdr>
        <w:top w:val="none" w:sz="0" w:space="0" w:color="auto"/>
        <w:left w:val="none" w:sz="0" w:space="0" w:color="auto"/>
        <w:bottom w:val="none" w:sz="0" w:space="0" w:color="auto"/>
        <w:right w:val="none" w:sz="0" w:space="0" w:color="auto"/>
      </w:divBdr>
      <w:divsChild>
        <w:div w:id="217056880">
          <w:marLeft w:val="547"/>
          <w:marRight w:val="0"/>
          <w:marTop w:val="0"/>
          <w:marBottom w:val="0"/>
          <w:divBdr>
            <w:top w:val="none" w:sz="0" w:space="0" w:color="auto"/>
            <w:left w:val="none" w:sz="0" w:space="0" w:color="auto"/>
            <w:bottom w:val="none" w:sz="0" w:space="0" w:color="auto"/>
            <w:right w:val="none" w:sz="0" w:space="0" w:color="auto"/>
          </w:divBdr>
        </w:div>
        <w:div w:id="101658765">
          <w:marLeft w:val="547"/>
          <w:marRight w:val="0"/>
          <w:marTop w:val="0"/>
          <w:marBottom w:val="0"/>
          <w:divBdr>
            <w:top w:val="none" w:sz="0" w:space="0" w:color="auto"/>
            <w:left w:val="none" w:sz="0" w:space="0" w:color="auto"/>
            <w:bottom w:val="none" w:sz="0" w:space="0" w:color="auto"/>
            <w:right w:val="none" w:sz="0" w:space="0" w:color="auto"/>
          </w:divBdr>
        </w:div>
        <w:div w:id="654843861">
          <w:marLeft w:val="547"/>
          <w:marRight w:val="0"/>
          <w:marTop w:val="0"/>
          <w:marBottom w:val="0"/>
          <w:divBdr>
            <w:top w:val="none" w:sz="0" w:space="0" w:color="auto"/>
            <w:left w:val="none" w:sz="0" w:space="0" w:color="auto"/>
            <w:bottom w:val="none" w:sz="0" w:space="0" w:color="auto"/>
            <w:right w:val="none" w:sz="0" w:space="0" w:color="auto"/>
          </w:divBdr>
        </w:div>
        <w:div w:id="1839420177">
          <w:marLeft w:val="547"/>
          <w:marRight w:val="0"/>
          <w:marTop w:val="0"/>
          <w:marBottom w:val="0"/>
          <w:divBdr>
            <w:top w:val="none" w:sz="0" w:space="0" w:color="auto"/>
            <w:left w:val="none" w:sz="0" w:space="0" w:color="auto"/>
            <w:bottom w:val="none" w:sz="0" w:space="0" w:color="auto"/>
            <w:right w:val="none" w:sz="0" w:space="0" w:color="auto"/>
          </w:divBdr>
        </w:div>
        <w:div w:id="1944650622">
          <w:marLeft w:val="547"/>
          <w:marRight w:val="0"/>
          <w:marTop w:val="0"/>
          <w:marBottom w:val="0"/>
          <w:divBdr>
            <w:top w:val="none" w:sz="0" w:space="0" w:color="auto"/>
            <w:left w:val="none" w:sz="0" w:space="0" w:color="auto"/>
            <w:bottom w:val="none" w:sz="0" w:space="0" w:color="auto"/>
            <w:right w:val="none" w:sz="0" w:space="0" w:color="auto"/>
          </w:divBdr>
        </w:div>
      </w:divsChild>
    </w:div>
    <w:div w:id="115637047">
      <w:bodyDiv w:val="1"/>
      <w:marLeft w:val="0"/>
      <w:marRight w:val="0"/>
      <w:marTop w:val="0"/>
      <w:marBottom w:val="0"/>
      <w:divBdr>
        <w:top w:val="none" w:sz="0" w:space="0" w:color="auto"/>
        <w:left w:val="none" w:sz="0" w:space="0" w:color="auto"/>
        <w:bottom w:val="none" w:sz="0" w:space="0" w:color="auto"/>
        <w:right w:val="none" w:sz="0" w:space="0" w:color="auto"/>
      </w:divBdr>
      <w:divsChild>
        <w:div w:id="2015841159">
          <w:marLeft w:val="547"/>
          <w:marRight w:val="0"/>
          <w:marTop w:val="0"/>
          <w:marBottom w:val="0"/>
          <w:divBdr>
            <w:top w:val="none" w:sz="0" w:space="0" w:color="auto"/>
            <w:left w:val="none" w:sz="0" w:space="0" w:color="auto"/>
            <w:bottom w:val="none" w:sz="0" w:space="0" w:color="auto"/>
            <w:right w:val="none" w:sz="0" w:space="0" w:color="auto"/>
          </w:divBdr>
        </w:div>
      </w:divsChild>
    </w:div>
    <w:div w:id="122503719">
      <w:bodyDiv w:val="1"/>
      <w:marLeft w:val="0"/>
      <w:marRight w:val="0"/>
      <w:marTop w:val="0"/>
      <w:marBottom w:val="0"/>
      <w:divBdr>
        <w:top w:val="none" w:sz="0" w:space="0" w:color="auto"/>
        <w:left w:val="none" w:sz="0" w:space="0" w:color="auto"/>
        <w:bottom w:val="none" w:sz="0" w:space="0" w:color="auto"/>
        <w:right w:val="none" w:sz="0" w:space="0" w:color="auto"/>
      </w:divBdr>
      <w:divsChild>
        <w:div w:id="1702051921">
          <w:marLeft w:val="547"/>
          <w:marRight w:val="0"/>
          <w:marTop w:val="0"/>
          <w:marBottom w:val="0"/>
          <w:divBdr>
            <w:top w:val="none" w:sz="0" w:space="0" w:color="auto"/>
            <w:left w:val="none" w:sz="0" w:space="0" w:color="auto"/>
            <w:bottom w:val="none" w:sz="0" w:space="0" w:color="auto"/>
            <w:right w:val="none" w:sz="0" w:space="0" w:color="auto"/>
          </w:divBdr>
        </w:div>
      </w:divsChild>
    </w:div>
    <w:div w:id="129712139">
      <w:bodyDiv w:val="1"/>
      <w:marLeft w:val="0"/>
      <w:marRight w:val="0"/>
      <w:marTop w:val="0"/>
      <w:marBottom w:val="0"/>
      <w:divBdr>
        <w:top w:val="none" w:sz="0" w:space="0" w:color="auto"/>
        <w:left w:val="none" w:sz="0" w:space="0" w:color="auto"/>
        <w:bottom w:val="none" w:sz="0" w:space="0" w:color="auto"/>
        <w:right w:val="none" w:sz="0" w:space="0" w:color="auto"/>
      </w:divBdr>
      <w:divsChild>
        <w:div w:id="1169756265">
          <w:marLeft w:val="547"/>
          <w:marRight w:val="0"/>
          <w:marTop w:val="0"/>
          <w:marBottom w:val="0"/>
          <w:divBdr>
            <w:top w:val="none" w:sz="0" w:space="0" w:color="auto"/>
            <w:left w:val="none" w:sz="0" w:space="0" w:color="auto"/>
            <w:bottom w:val="none" w:sz="0" w:space="0" w:color="auto"/>
            <w:right w:val="none" w:sz="0" w:space="0" w:color="auto"/>
          </w:divBdr>
        </w:div>
        <w:div w:id="1584218090">
          <w:marLeft w:val="547"/>
          <w:marRight w:val="0"/>
          <w:marTop w:val="0"/>
          <w:marBottom w:val="0"/>
          <w:divBdr>
            <w:top w:val="none" w:sz="0" w:space="0" w:color="auto"/>
            <w:left w:val="none" w:sz="0" w:space="0" w:color="auto"/>
            <w:bottom w:val="none" w:sz="0" w:space="0" w:color="auto"/>
            <w:right w:val="none" w:sz="0" w:space="0" w:color="auto"/>
          </w:divBdr>
        </w:div>
        <w:div w:id="1072510726">
          <w:marLeft w:val="547"/>
          <w:marRight w:val="0"/>
          <w:marTop w:val="0"/>
          <w:marBottom w:val="0"/>
          <w:divBdr>
            <w:top w:val="none" w:sz="0" w:space="0" w:color="auto"/>
            <w:left w:val="none" w:sz="0" w:space="0" w:color="auto"/>
            <w:bottom w:val="none" w:sz="0" w:space="0" w:color="auto"/>
            <w:right w:val="none" w:sz="0" w:space="0" w:color="auto"/>
          </w:divBdr>
        </w:div>
      </w:divsChild>
    </w:div>
    <w:div w:id="162163445">
      <w:bodyDiv w:val="1"/>
      <w:marLeft w:val="0"/>
      <w:marRight w:val="0"/>
      <w:marTop w:val="0"/>
      <w:marBottom w:val="0"/>
      <w:divBdr>
        <w:top w:val="none" w:sz="0" w:space="0" w:color="auto"/>
        <w:left w:val="none" w:sz="0" w:space="0" w:color="auto"/>
        <w:bottom w:val="none" w:sz="0" w:space="0" w:color="auto"/>
        <w:right w:val="none" w:sz="0" w:space="0" w:color="auto"/>
      </w:divBdr>
      <w:divsChild>
        <w:div w:id="72819434">
          <w:marLeft w:val="547"/>
          <w:marRight w:val="0"/>
          <w:marTop w:val="0"/>
          <w:marBottom w:val="0"/>
          <w:divBdr>
            <w:top w:val="none" w:sz="0" w:space="0" w:color="auto"/>
            <w:left w:val="none" w:sz="0" w:space="0" w:color="auto"/>
            <w:bottom w:val="none" w:sz="0" w:space="0" w:color="auto"/>
            <w:right w:val="none" w:sz="0" w:space="0" w:color="auto"/>
          </w:divBdr>
        </w:div>
        <w:div w:id="1729182367">
          <w:marLeft w:val="547"/>
          <w:marRight w:val="0"/>
          <w:marTop w:val="0"/>
          <w:marBottom w:val="0"/>
          <w:divBdr>
            <w:top w:val="none" w:sz="0" w:space="0" w:color="auto"/>
            <w:left w:val="none" w:sz="0" w:space="0" w:color="auto"/>
            <w:bottom w:val="none" w:sz="0" w:space="0" w:color="auto"/>
            <w:right w:val="none" w:sz="0" w:space="0" w:color="auto"/>
          </w:divBdr>
        </w:div>
      </w:divsChild>
    </w:div>
    <w:div w:id="185408746">
      <w:bodyDiv w:val="1"/>
      <w:marLeft w:val="0"/>
      <w:marRight w:val="0"/>
      <w:marTop w:val="0"/>
      <w:marBottom w:val="0"/>
      <w:divBdr>
        <w:top w:val="none" w:sz="0" w:space="0" w:color="auto"/>
        <w:left w:val="none" w:sz="0" w:space="0" w:color="auto"/>
        <w:bottom w:val="none" w:sz="0" w:space="0" w:color="auto"/>
        <w:right w:val="none" w:sz="0" w:space="0" w:color="auto"/>
      </w:divBdr>
      <w:divsChild>
        <w:div w:id="480077358">
          <w:marLeft w:val="547"/>
          <w:marRight w:val="0"/>
          <w:marTop w:val="0"/>
          <w:marBottom w:val="0"/>
          <w:divBdr>
            <w:top w:val="none" w:sz="0" w:space="0" w:color="auto"/>
            <w:left w:val="none" w:sz="0" w:space="0" w:color="auto"/>
            <w:bottom w:val="none" w:sz="0" w:space="0" w:color="auto"/>
            <w:right w:val="none" w:sz="0" w:space="0" w:color="auto"/>
          </w:divBdr>
        </w:div>
      </w:divsChild>
    </w:div>
    <w:div w:id="249242808">
      <w:bodyDiv w:val="1"/>
      <w:marLeft w:val="0"/>
      <w:marRight w:val="0"/>
      <w:marTop w:val="0"/>
      <w:marBottom w:val="0"/>
      <w:divBdr>
        <w:top w:val="none" w:sz="0" w:space="0" w:color="auto"/>
        <w:left w:val="none" w:sz="0" w:space="0" w:color="auto"/>
        <w:bottom w:val="none" w:sz="0" w:space="0" w:color="auto"/>
        <w:right w:val="none" w:sz="0" w:space="0" w:color="auto"/>
      </w:divBdr>
      <w:divsChild>
        <w:div w:id="1888494198">
          <w:marLeft w:val="547"/>
          <w:marRight w:val="0"/>
          <w:marTop w:val="0"/>
          <w:marBottom w:val="0"/>
          <w:divBdr>
            <w:top w:val="none" w:sz="0" w:space="0" w:color="auto"/>
            <w:left w:val="none" w:sz="0" w:space="0" w:color="auto"/>
            <w:bottom w:val="none" w:sz="0" w:space="0" w:color="auto"/>
            <w:right w:val="none" w:sz="0" w:space="0" w:color="auto"/>
          </w:divBdr>
        </w:div>
      </w:divsChild>
    </w:div>
    <w:div w:id="264314654">
      <w:bodyDiv w:val="1"/>
      <w:marLeft w:val="0"/>
      <w:marRight w:val="0"/>
      <w:marTop w:val="0"/>
      <w:marBottom w:val="0"/>
      <w:divBdr>
        <w:top w:val="none" w:sz="0" w:space="0" w:color="auto"/>
        <w:left w:val="none" w:sz="0" w:space="0" w:color="auto"/>
        <w:bottom w:val="none" w:sz="0" w:space="0" w:color="auto"/>
        <w:right w:val="none" w:sz="0" w:space="0" w:color="auto"/>
      </w:divBdr>
      <w:divsChild>
        <w:div w:id="1317805966">
          <w:marLeft w:val="547"/>
          <w:marRight w:val="0"/>
          <w:marTop w:val="0"/>
          <w:marBottom w:val="0"/>
          <w:divBdr>
            <w:top w:val="none" w:sz="0" w:space="0" w:color="auto"/>
            <w:left w:val="none" w:sz="0" w:space="0" w:color="auto"/>
            <w:bottom w:val="none" w:sz="0" w:space="0" w:color="auto"/>
            <w:right w:val="none" w:sz="0" w:space="0" w:color="auto"/>
          </w:divBdr>
        </w:div>
      </w:divsChild>
    </w:div>
    <w:div w:id="268046472">
      <w:bodyDiv w:val="1"/>
      <w:marLeft w:val="0"/>
      <w:marRight w:val="0"/>
      <w:marTop w:val="0"/>
      <w:marBottom w:val="0"/>
      <w:divBdr>
        <w:top w:val="none" w:sz="0" w:space="0" w:color="auto"/>
        <w:left w:val="none" w:sz="0" w:space="0" w:color="auto"/>
        <w:bottom w:val="none" w:sz="0" w:space="0" w:color="auto"/>
        <w:right w:val="none" w:sz="0" w:space="0" w:color="auto"/>
      </w:divBdr>
      <w:divsChild>
        <w:div w:id="1881622200">
          <w:marLeft w:val="547"/>
          <w:marRight w:val="0"/>
          <w:marTop w:val="0"/>
          <w:marBottom w:val="0"/>
          <w:divBdr>
            <w:top w:val="none" w:sz="0" w:space="0" w:color="auto"/>
            <w:left w:val="none" w:sz="0" w:space="0" w:color="auto"/>
            <w:bottom w:val="none" w:sz="0" w:space="0" w:color="auto"/>
            <w:right w:val="none" w:sz="0" w:space="0" w:color="auto"/>
          </w:divBdr>
        </w:div>
      </w:divsChild>
    </w:div>
    <w:div w:id="367993079">
      <w:bodyDiv w:val="1"/>
      <w:marLeft w:val="0"/>
      <w:marRight w:val="0"/>
      <w:marTop w:val="0"/>
      <w:marBottom w:val="0"/>
      <w:divBdr>
        <w:top w:val="none" w:sz="0" w:space="0" w:color="auto"/>
        <w:left w:val="none" w:sz="0" w:space="0" w:color="auto"/>
        <w:bottom w:val="none" w:sz="0" w:space="0" w:color="auto"/>
        <w:right w:val="none" w:sz="0" w:space="0" w:color="auto"/>
      </w:divBdr>
      <w:divsChild>
        <w:div w:id="578369967">
          <w:marLeft w:val="547"/>
          <w:marRight w:val="0"/>
          <w:marTop w:val="0"/>
          <w:marBottom w:val="0"/>
          <w:divBdr>
            <w:top w:val="none" w:sz="0" w:space="0" w:color="auto"/>
            <w:left w:val="none" w:sz="0" w:space="0" w:color="auto"/>
            <w:bottom w:val="none" w:sz="0" w:space="0" w:color="auto"/>
            <w:right w:val="none" w:sz="0" w:space="0" w:color="auto"/>
          </w:divBdr>
        </w:div>
      </w:divsChild>
    </w:div>
    <w:div w:id="457574994">
      <w:bodyDiv w:val="1"/>
      <w:marLeft w:val="0"/>
      <w:marRight w:val="0"/>
      <w:marTop w:val="0"/>
      <w:marBottom w:val="0"/>
      <w:divBdr>
        <w:top w:val="none" w:sz="0" w:space="0" w:color="auto"/>
        <w:left w:val="none" w:sz="0" w:space="0" w:color="auto"/>
        <w:bottom w:val="none" w:sz="0" w:space="0" w:color="auto"/>
        <w:right w:val="none" w:sz="0" w:space="0" w:color="auto"/>
      </w:divBdr>
      <w:divsChild>
        <w:div w:id="1517036884">
          <w:marLeft w:val="547"/>
          <w:marRight w:val="0"/>
          <w:marTop w:val="0"/>
          <w:marBottom w:val="0"/>
          <w:divBdr>
            <w:top w:val="none" w:sz="0" w:space="0" w:color="auto"/>
            <w:left w:val="none" w:sz="0" w:space="0" w:color="auto"/>
            <w:bottom w:val="none" w:sz="0" w:space="0" w:color="auto"/>
            <w:right w:val="none" w:sz="0" w:space="0" w:color="auto"/>
          </w:divBdr>
        </w:div>
      </w:divsChild>
    </w:div>
    <w:div w:id="499975359">
      <w:bodyDiv w:val="1"/>
      <w:marLeft w:val="0"/>
      <w:marRight w:val="0"/>
      <w:marTop w:val="0"/>
      <w:marBottom w:val="0"/>
      <w:divBdr>
        <w:top w:val="none" w:sz="0" w:space="0" w:color="auto"/>
        <w:left w:val="none" w:sz="0" w:space="0" w:color="auto"/>
        <w:bottom w:val="none" w:sz="0" w:space="0" w:color="auto"/>
        <w:right w:val="none" w:sz="0" w:space="0" w:color="auto"/>
      </w:divBdr>
      <w:divsChild>
        <w:div w:id="502279268">
          <w:marLeft w:val="547"/>
          <w:marRight w:val="0"/>
          <w:marTop w:val="0"/>
          <w:marBottom w:val="0"/>
          <w:divBdr>
            <w:top w:val="none" w:sz="0" w:space="0" w:color="auto"/>
            <w:left w:val="none" w:sz="0" w:space="0" w:color="auto"/>
            <w:bottom w:val="none" w:sz="0" w:space="0" w:color="auto"/>
            <w:right w:val="none" w:sz="0" w:space="0" w:color="auto"/>
          </w:divBdr>
        </w:div>
      </w:divsChild>
    </w:div>
    <w:div w:id="501090902">
      <w:bodyDiv w:val="1"/>
      <w:marLeft w:val="0"/>
      <w:marRight w:val="0"/>
      <w:marTop w:val="0"/>
      <w:marBottom w:val="0"/>
      <w:divBdr>
        <w:top w:val="none" w:sz="0" w:space="0" w:color="auto"/>
        <w:left w:val="none" w:sz="0" w:space="0" w:color="auto"/>
        <w:bottom w:val="none" w:sz="0" w:space="0" w:color="auto"/>
        <w:right w:val="none" w:sz="0" w:space="0" w:color="auto"/>
      </w:divBdr>
      <w:divsChild>
        <w:div w:id="568925407">
          <w:marLeft w:val="547"/>
          <w:marRight w:val="0"/>
          <w:marTop w:val="0"/>
          <w:marBottom w:val="0"/>
          <w:divBdr>
            <w:top w:val="none" w:sz="0" w:space="0" w:color="auto"/>
            <w:left w:val="none" w:sz="0" w:space="0" w:color="auto"/>
            <w:bottom w:val="none" w:sz="0" w:space="0" w:color="auto"/>
            <w:right w:val="none" w:sz="0" w:space="0" w:color="auto"/>
          </w:divBdr>
        </w:div>
      </w:divsChild>
    </w:div>
    <w:div w:id="511456104">
      <w:bodyDiv w:val="1"/>
      <w:marLeft w:val="0"/>
      <w:marRight w:val="0"/>
      <w:marTop w:val="0"/>
      <w:marBottom w:val="0"/>
      <w:divBdr>
        <w:top w:val="none" w:sz="0" w:space="0" w:color="auto"/>
        <w:left w:val="none" w:sz="0" w:space="0" w:color="auto"/>
        <w:bottom w:val="none" w:sz="0" w:space="0" w:color="auto"/>
        <w:right w:val="none" w:sz="0" w:space="0" w:color="auto"/>
      </w:divBdr>
      <w:divsChild>
        <w:div w:id="293633674">
          <w:marLeft w:val="547"/>
          <w:marRight w:val="0"/>
          <w:marTop w:val="0"/>
          <w:marBottom w:val="0"/>
          <w:divBdr>
            <w:top w:val="none" w:sz="0" w:space="0" w:color="auto"/>
            <w:left w:val="none" w:sz="0" w:space="0" w:color="auto"/>
            <w:bottom w:val="none" w:sz="0" w:space="0" w:color="auto"/>
            <w:right w:val="none" w:sz="0" w:space="0" w:color="auto"/>
          </w:divBdr>
        </w:div>
      </w:divsChild>
    </w:div>
    <w:div w:id="514926267">
      <w:bodyDiv w:val="1"/>
      <w:marLeft w:val="0"/>
      <w:marRight w:val="0"/>
      <w:marTop w:val="0"/>
      <w:marBottom w:val="0"/>
      <w:divBdr>
        <w:top w:val="none" w:sz="0" w:space="0" w:color="auto"/>
        <w:left w:val="none" w:sz="0" w:space="0" w:color="auto"/>
        <w:bottom w:val="none" w:sz="0" w:space="0" w:color="auto"/>
        <w:right w:val="none" w:sz="0" w:space="0" w:color="auto"/>
      </w:divBdr>
      <w:divsChild>
        <w:div w:id="441266327">
          <w:marLeft w:val="547"/>
          <w:marRight w:val="0"/>
          <w:marTop w:val="0"/>
          <w:marBottom w:val="0"/>
          <w:divBdr>
            <w:top w:val="none" w:sz="0" w:space="0" w:color="auto"/>
            <w:left w:val="none" w:sz="0" w:space="0" w:color="auto"/>
            <w:bottom w:val="none" w:sz="0" w:space="0" w:color="auto"/>
            <w:right w:val="none" w:sz="0" w:space="0" w:color="auto"/>
          </w:divBdr>
        </w:div>
      </w:divsChild>
    </w:div>
    <w:div w:id="564530072">
      <w:bodyDiv w:val="1"/>
      <w:marLeft w:val="0"/>
      <w:marRight w:val="0"/>
      <w:marTop w:val="0"/>
      <w:marBottom w:val="0"/>
      <w:divBdr>
        <w:top w:val="none" w:sz="0" w:space="0" w:color="auto"/>
        <w:left w:val="none" w:sz="0" w:space="0" w:color="auto"/>
        <w:bottom w:val="none" w:sz="0" w:space="0" w:color="auto"/>
        <w:right w:val="none" w:sz="0" w:space="0" w:color="auto"/>
      </w:divBdr>
      <w:divsChild>
        <w:div w:id="1800763846">
          <w:marLeft w:val="547"/>
          <w:marRight w:val="0"/>
          <w:marTop w:val="0"/>
          <w:marBottom w:val="0"/>
          <w:divBdr>
            <w:top w:val="none" w:sz="0" w:space="0" w:color="auto"/>
            <w:left w:val="none" w:sz="0" w:space="0" w:color="auto"/>
            <w:bottom w:val="none" w:sz="0" w:space="0" w:color="auto"/>
            <w:right w:val="none" w:sz="0" w:space="0" w:color="auto"/>
          </w:divBdr>
        </w:div>
        <w:div w:id="1726024282">
          <w:marLeft w:val="547"/>
          <w:marRight w:val="0"/>
          <w:marTop w:val="0"/>
          <w:marBottom w:val="0"/>
          <w:divBdr>
            <w:top w:val="none" w:sz="0" w:space="0" w:color="auto"/>
            <w:left w:val="none" w:sz="0" w:space="0" w:color="auto"/>
            <w:bottom w:val="none" w:sz="0" w:space="0" w:color="auto"/>
            <w:right w:val="none" w:sz="0" w:space="0" w:color="auto"/>
          </w:divBdr>
        </w:div>
        <w:div w:id="1367834294">
          <w:marLeft w:val="547"/>
          <w:marRight w:val="0"/>
          <w:marTop w:val="0"/>
          <w:marBottom w:val="0"/>
          <w:divBdr>
            <w:top w:val="none" w:sz="0" w:space="0" w:color="auto"/>
            <w:left w:val="none" w:sz="0" w:space="0" w:color="auto"/>
            <w:bottom w:val="none" w:sz="0" w:space="0" w:color="auto"/>
            <w:right w:val="none" w:sz="0" w:space="0" w:color="auto"/>
          </w:divBdr>
        </w:div>
        <w:div w:id="150097516">
          <w:marLeft w:val="547"/>
          <w:marRight w:val="0"/>
          <w:marTop w:val="0"/>
          <w:marBottom w:val="0"/>
          <w:divBdr>
            <w:top w:val="none" w:sz="0" w:space="0" w:color="auto"/>
            <w:left w:val="none" w:sz="0" w:space="0" w:color="auto"/>
            <w:bottom w:val="none" w:sz="0" w:space="0" w:color="auto"/>
            <w:right w:val="none" w:sz="0" w:space="0" w:color="auto"/>
          </w:divBdr>
        </w:div>
      </w:divsChild>
    </w:div>
    <w:div w:id="625820699">
      <w:bodyDiv w:val="1"/>
      <w:marLeft w:val="0"/>
      <w:marRight w:val="0"/>
      <w:marTop w:val="0"/>
      <w:marBottom w:val="0"/>
      <w:divBdr>
        <w:top w:val="none" w:sz="0" w:space="0" w:color="auto"/>
        <w:left w:val="none" w:sz="0" w:space="0" w:color="auto"/>
        <w:bottom w:val="none" w:sz="0" w:space="0" w:color="auto"/>
        <w:right w:val="none" w:sz="0" w:space="0" w:color="auto"/>
      </w:divBdr>
      <w:divsChild>
        <w:div w:id="967391550">
          <w:marLeft w:val="547"/>
          <w:marRight w:val="0"/>
          <w:marTop w:val="0"/>
          <w:marBottom w:val="0"/>
          <w:divBdr>
            <w:top w:val="none" w:sz="0" w:space="0" w:color="auto"/>
            <w:left w:val="none" w:sz="0" w:space="0" w:color="auto"/>
            <w:bottom w:val="none" w:sz="0" w:space="0" w:color="auto"/>
            <w:right w:val="none" w:sz="0" w:space="0" w:color="auto"/>
          </w:divBdr>
        </w:div>
      </w:divsChild>
    </w:div>
    <w:div w:id="653215621">
      <w:bodyDiv w:val="1"/>
      <w:marLeft w:val="0"/>
      <w:marRight w:val="0"/>
      <w:marTop w:val="0"/>
      <w:marBottom w:val="0"/>
      <w:divBdr>
        <w:top w:val="none" w:sz="0" w:space="0" w:color="auto"/>
        <w:left w:val="none" w:sz="0" w:space="0" w:color="auto"/>
        <w:bottom w:val="none" w:sz="0" w:space="0" w:color="auto"/>
        <w:right w:val="none" w:sz="0" w:space="0" w:color="auto"/>
      </w:divBdr>
      <w:divsChild>
        <w:div w:id="1654484624">
          <w:marLeft w:val="547"/>
          <w:marRight w:val="0"/>
          <w:marTop w:val="0"/>
          <w:marBottom w:val="0"/>
          <w:divBdr>
            <w:top w:val="none" w:sz="0" w:space="0" w:color="auto"/>
            <w:left w:val="none" w:sz="0" w:space="0" w:color="auto"/>
            <w:bottom w:val="none" w:sz="0" w:space="0" w:color="auto"/>
            <w:right w:val="none" w:sz="0" w:space="0" w:color="auto"/>
          </w:divBdr>
        </w:div>
      </w:divsChild>
    </w:div>
    <w:div w:id="709917140">
      <w:bodyDiv w:val="1"/>
      <w:marLeft w:val="0"/>
      <w:marRight w:val="0"/>
      <w:marTop w:val="0"/>
      <w:marBottom w:val="0"/>
      <w:divBdr>
        <w:top w:val="none" w:sz="0" w:space="0" w:color="auto"/>
        <w:left w:val="none" w:sz="0" w:space="0" w:color="auto"/>
        <w:bottom w:val="none" w:sz="0" w:space="0" w:color="auto"/>
        <w:right w:val="none" w:sz="0" w:space="0" w:color="auto"/>
      </w:divBdr>
      <w:divsChild>
        <w:div w:id="353967077">
          <w:marLeft w:val="547"/>
          <w:marRight w:val="0"/>
          <w:marTop w:val="0"/>
          <w:marBottom w:val="0"/>
          <w:divBdr>
            <w:top w:val="none" w:sz="0" w:space="0" w:color="auto"/>
            <w:left w:val="none" w:sz="0" w:space="0" w:color="auto"/>
            <w:bottom w:val="none" w:sz="0" w:space="0" w:color="auto"/>
            <w:right w:val="none" w:sz="0" w:space="0" w:color="auto"/>
          </w:divBdr>
        </w:div>
      </w:divsChild>
    </w:div>
    <w:div w:id="727998280">
      <w:bodyDiv w:val="1"/>
      <w:marLeft w:val="0"/>
      <w:marRight w:val="0"/>
      <w:marTop w:val="0"/>
      <w:marBottom w:val="0"/>
      <w:divBdr>
        <w:top w:val="none" w:sz="0" w:space="0" w:color="auto"/>
        <w:left w:val="none" w:sz="0" w:space="0" w:color="auto"/>
        <w:bottom w:val="none" w:sz="0" w:space="0" w:color="auto"/>
        <w:right w:val="none" w:sz="0" w:space="0" w:color="auto"/>
      </w:divBdr>
      <w:divsChild>
        <w:div w:id="838037105">
          <w:marLeft w:val="547"/>
          <w:marRight w:val="0"/>
          <w:marTop w:val="0"/>
          <w:marBottom w:val="0"/>
          <w:divBdr>
            <w:top w:val="none" w:sz="0" w:space="0" w:color="auto"/>
            <w:left w:val="none" w:sz="0" w:space="0" w:color="auto"/>
            <w:bottom w:val="none" w:sz="0" w:space="0" w:color="auto"/>
            <w:right w:val="none" w:sz="0" w:space="0" w:color="auto"/>
          </w:divBdr>
        </w:div>
        <w:div w:id="1701203094">
          <w:marLeft w:val="547"/>
          <w:marRight w:val="0"/>
          <w:marTop w:val="0"/>
          <w:marBottom w:val="0"/>
          <w:divBdr>
            <w:top w:val="none" w:sz="0" w:space="0" w:color="auto"/>
            <w:left w:val="none" w:sz="0" w:space="0" w:color="auto"/>
            <w:bottom w:val="none" w:sz="0" w:space="0" w:color="auto"/>
            <w:right w:val="none" w:sz="0" w:space="0" w:color="auto"/>
          </w:divBdr>
        </w:div>
        <w:div w:id="1027213552">
          <w:marLeft w:val="547"/>
          <w:marRight w:val="0"/>
          <w:marTop w:val="0"/>
          <w:marBottom w:val="0"/>
          <w:divBdr>
            <w:top w:val="none" w:sz="0" w:space="0" w:color="auto"/>
            <w:left w:val="none" w:sz="0" w:space="0" w:color="auto"/>
            <w:bottom w:val="none" w:sz="0" w:space="0" w:color="auto"/>
            <w:right w:val="none" w:sz="0" w:space="0" w:color="auto"/>
          </w:divBdr>
        </w:div>
        <w:div w:id="234752792">
          <w:marLeft w:val="547"/>
          <w:marRight w:val="0"/>
          <w:marTop w:val="0"/>
          <w:marBottom w:val="0"/>
          <w:divBdr>
            <w:top w:val="none" w:sz="0" w:space="0" w:color="auto"/>
            <w:left w:val="none" w:sz="0" w:space="0" w:color="auto"/>
            <w:bottom w:val="none" w:sz="0" w:space="0" w:color="auto"/>
            <w:right w:val="none" w:sz="0" w:space="0" w:color="auto"/>
          </w:divBdr>
        </w:div>
      </w:divsChild>
    </w:div>
    <w:div w:id="729888109">
      <w:bodyDiv w:val="1"/>
      <w:marLeft w:val="0"/>
      <w:marRight w:val="0"/>
      <w:marTop w:val="0"/>
      <w:marBottom w:val="0"/>
      <w:divBdr>
        <w:top w:val="none" w:sz="0" w:space="0" w:color="auto"/>
        <w:left w:val="none" w:sz="0" w:space="0" w:color="auto"/>
        <w:bottom w:val="none" w:sz="0" w:space="0" w:color="auto"/>
        <w:right w:val="none" w:sz="0" w:space="0" w:color="auto"/>
      </w:divBdr>
      <w:divsChild>
        <w:div w:id="810830901">
          <w:marLeft w:val="547"/>
          <w:marRight w:val="0"/>
          <w:marTop w:val="0"/>
          <w:marBottom w:val="0"/>
          <w:divBdr>
            <w:top w:val="none" w:sz="0" w:space="0" w:color="auto"/>
            <w:left w:val="none" w:sz="0" w:space="0" w:color="auto"/>
            <w:bottom w:val="none" w:sz="0" w:space="0" w:color="auto"/>
            <w:right w:val="none" w:sz="0" w:space="0" w:color="auto"/>
          </w:divBdr>
        </w:div>
      </w:divsChild>
    </w:div>
    <w:div w:id="741685745">
      <w:bodyDiv w:val="1"/>
      <w:marLeft w:val="0"/>
      <w:marRight w:val="0"/>
      <w:marTop w:val="0"/>
      <w:marBottom w:val="0"/>
      <w:divBdr>
        <w:top w:val="none" w:sz="0" w:space="0" w:color="auto"/>
        <w:left w:val="none" w:sz="0" w:space="0" w:color="auto"/>
        <w:bottom w:val="none" w:sz="0" w:space="0" w:color="auto"/>
        <w:right w:val="none" w:sz="0" w:space="0" w:color="auto"/>
      </w:divBdr>
      <w:divsChild>
        <w:div w:id="2050260562">
          <w:marLeft w:val="547"/>
          <w:marRight w:val="0"/>
          <w:marTop w:val="0"/>
          <w:marBottom w:val="0"/>
          <w:divBdr>
            <w:top w:val="none" w:sz="0" w:space="0" w:color="auto"/>
            <w:left w:val="none" w:sz="0" w:space="0" w:color="auto"/>
            <w:bottom w:val="none" w:sz="0" w:space="0" w:color="auto"/>
            <w:right w:val="none" w:sz="0" w:space="0" w:color="auto"/>
          </w:divBdr>
        </w:div>
      </w:divsChild>
    </w:div>
    <w:div w:id="752898161">
      <w:bodyDiv w:val="1"/>
      <w:marLeft w:val="0"/>
      <w:marRight w:val="0"/>
      <w:marTop w:val="0"/>
      <w:marBottom w:val="0"/>
      <w:divBdr>
        <w:top w:val="none" w:sz="0" w:space="0" w:color="auto"/>
        <w:left w:val="none" w:sz="0" w:space="0" w:color="auto"/>
        <w:bottom w:val="none" w:sz="0" w:space="0" w:color="auto"/>
        <w:right w:val="none" w:sz="0" w:space="0" w:color="auto"/>
      </w:divBdr>
      <w:divsChild>
        <w:div w:id="1572471780">
          <w:marLeft w:val="547"/>
          <w:marRight w:val="0"/>
          <w:marTop w:val="0"/>
          <w:marBottom w:val="0"/>
          <w:divBdr>
            <w:top w:val="none" w:sz="0" w:space="0" w:color="auto"/>
            <w:left w:val="none" w:sz="0" w:space="0" w:color="auto"/>
            <w:bottom w:val="none" w:sz="0" w:space="0" w:color="auto"/>
            <w:right w:val="none" w:sz="0" w:space="0" w:color="auto"/>
          </w:divBdr>
        </w:div>
        <w:div w:id="1678073837">
          <w:marLeft w:val="547"/>
          <w:marRight w:val="0"/>
          <w:marTop w:val="0"/>
          <w:marBottom w:val="0"/>
          <w:divBdr>
            <w:top w:val="none" w:sz="0" w:space="0" w:color="auto"/>
            <w:left w:val="none" w:sz="0" w:space="0" w:color="auto"/>
            <w:bottom w:val="none" w:sz="0" w:space="0" w:color="auto"/>
            <w:right w:val="none" w:sz="0" w:space="0" w:color="auto"/>
          </w:divBdr>
        </w:div>
        <w:div w:id="639118225">
          <w:marLeft w:val="547"/>
          <w:marRight w:val="0"/>
          <w:marTop w:val="0"/>
          <w:marBottom w:val="0"/>
          <w:divBdr>
            <w:top w:val="none" w:sz="0" w:space="0" w:color="auto"/>
            <w:left w:val="none" w:sz="0" w:space="0" w:color="auto"/>
            <w:bottom w:val="none" w:sz="0" w:space="0" w:color="auto"/>
            <w:right w:val="none" w:sz="0" w:space="0" w:color="auto"/>
          </w:divBdr>
        </w:div>
        <w:div w:id="1303461179">
          <w:marLeft w:val="547"/>
          <w:marRight w:val="0"/>
          <w:marTop w:val="0"/>
          <w:marBottom w:val="0"/>
          <w:divBdr>
            <w:top w:val="none" w:sz="0" w:space="0" w:color="auto"/>
            <w:left w:val="none" w:sz="0" w:space="0" w:color="auto"/>
            <w:bottom w:val="none" w:sz="0" w:space="0" w:color="auto"/>
            <w:right w:val="none" w:sz="0" w:space="0" w:color="auto"/>
          </w:divBdr>
        </w:div>
      </w:divsChild>
    </w:div>
    <w:div w:id="757362876">
      <w:bodyDiv w:val="1"/>
      <w:marLeft w:val="0"/>
      <w:marRight w:val="0"/>
      <w:marTop w:val="0"/>
      <w:marBottom w:val="0"/>
      <w:divBdr>
        <w:top w:val="none" w:sz="0" w:space="0" w:color="auto"/>
        <w:left w:val="none" w:sz="0" w:space="0" w:color="auto"/>
        <w:bottom w:val="none" w:sz="0" w:space="0" w:color="auto"/>
        <w:right w:val="none" w:sz="0" w:space="0" w:color="auto"/>
      </w:divBdr>
      <w:divsChild>
        <w:div w:id="631790162">
          <w:marLeft w:val="547"/>
          <w:marRight w:val="0"/>
          <w:marTop w:val="0"/>
          <w:marBottom w:val="0"/>
          <w:divBdr>
            <w:top w:val="none" w:sz="0" w:space="0" w:color="auto"/>
            <w:left w:val="none" w:sz="0" w:space="0" w:color="auto"/>
            <w:bottom w:val="none" w:sz="0" w:space="0" w:color="auto"/>
            <w:right w:val="none" w:sz="0" w:space="0" w:color="auto"/>
          </w:divBdr>
        </w:div>
      </w:divsChild>
    </w:div>
    <w:div w:id="765998821">
      <w:bodyDiv w:val="1"/>
      <w:marLeft w:val="0"/>
      <w:marRight w:val="0"/>
      <w:marTop w:val="0"/>
      <w:marBottom w:val="0"/>
      <w:divBdr>
        <w:top w:val="none" w:sz="0" w:space="0" w:color="auto"/>
        <w:left w:val="none" w:sz="0" w:space="0" w:color="auto"/>
        <w:bottom w:val="none" w:sz="0" w:space="0" w:color="auto"/>
        <w:right w:val="none" w:sz="0" w:space="0" w:color="auto"/>
      </w:divBdr>
      <w:divsChild>
        <w:div w:id="1681738448">
          <w:marLeft w:val="547"/>
          <w:marRight w:val="0"/>
          <w:marTop w:val="0"/>
          <w:marBottom w:val="0"/>
          <w:divBdr>
            <w:top w:val="none" w:sz="0" w:space="0" w:color="auto"/>
            <w:left w:val="none" w:sz="0" w:space="0" w:color="auto"/>
            <w:bottom w:val="none" w:sz="0" w:space="0" w:color="auto"/>
            <w:right w:val="none" w:sz="0" w:space="0" w:color="auto"/>
          </w:divBdr>
        </w:div>
      </w:divsChild>
    </w:div>
    <w:div w:id="785778356">
      <w:bodyDiv w:val="1"/>
      <w:marLeft w:val="0"/>
      <w:marRight w:val="0"/>
      <w:marTop w:val="0"/>
      <w:marBottom w:val="0"/>
      <w:divBdr>
        <w:top w:val="none" w:sz="0" w:space="0" w:color="auto"/>
        <w:left w:val="none" w:sz="0" w:space="0" w:color="auto"/>
        <w:bottom w:val="none" w:sz="0" w:space="0" w:color="auto"/>
        <w:right w:val="none" w:sz="0" w:space="0" w:color="auto"/>
      </w:divBdr>
      <w:divsChild>
        <w:div w:id="608703390">
          <w:marLeft w:val="547"/>
          <w:marRight w:val="0"/>
          <w:marTop w:val="0"/>
          <w:marBottom w:val="0"/>
          <w:divBdr>
            <w:top w:val="none" w:sz="0" w:space="0" w:color="auto"/>
            <w:left w:val="none" w:sz="0" w:space="0" w:color="auto"/>
            <w:bottom w:val="none" w:sz="0" w:space="0" w:color="auto"/>
            <w:right w:val="none" w:sz="0" w:space="0" w:color="auto"/>
          </w:divBdr>
        </w:div>
      </w:divsChild>
    </w:div>
    <w:div w:id="881743775">
      <w:bodyDiv w:val="1"/>
      <w:marLeft w:val="0"/>
      <w:marRight w:val="0"/>
      <w:marTop w:val="0"/>
      <w:marBottom w:val="0"/>
      <w:divBdr>
        <w:top w:val="none" w:sz="0" w:space="0" w:color="auto"/>
        <w:left w:val="none" w:sz="0" w:space="0" w:color="auto"/>
        <w:bottom w:val="none" w:sz="0" w:space="0" w:color="auto"/>
        <w:right w:val="none" w:sz="0" w:space="0" w:color="auto"/>
      </w:divBdr>
      <w:divsChild>
        <w:div w:id="825627423">
          <w:marLeft w:val="547"/>
          <w:marRight w:val="0"/>
          <w:marTop w:val="0"/>
          <w:marBottom w:val="0"/>
          <w:divBdr>
            <w:top w:val="none" w:sz="0" w:space="0" w:color="auto"/>
            <w:left w:val="none" w:sz="0" w:space="0" w:color="auto"/>
            <w:bottom w:val="none" w:sz="0" w:space="0" w:color="auto"/>
            <w:right w:val="none" w:sz="0" w:space="0" w:color="auto"/>
          </w:divBdr>
        </w:div>
        <w:div w:id="1003553150">
          <w:marLeft w:val="547"/>
          <w:marRight w:val="0"/>
          <w:marTop w:val="0"/>
          <w:marBottom w:val="0"/>
          <w:divBdr>
            <w:top w:val="none" w:sz="0" w:space="0" w:color="auto"/>
            <w:left w:val="none" w:sz="0" w:space="0" w:color="auto"/>
            <w:bottom w:val="none" w:sz="0" w:space="0" w:color="auto"/>
            <w:right w:val="none" w:sz="0" w:space="0" w:color="auto"/>
          </w:divBdr>
        </w:div>
        <w:div w:id="233515546">
          <w:marLeft w:val="547"/>
          <w:marRight w:val="0"/>
          <w:marTop w:val="0"/>
          <w:marBottom w:val="0"/>
          <w:divBdr>
            <w:top w:val="none" w:sz="0" w:space="0" w:color="auto"/>
            <w:left w:val="none" w:sz="0" w:space="0" w:color="auto"/>
            <w:bottom w:val="none" w:sz="0" w:space="0" w:color="auto"/>
            <w:right w:val="none" w:sz="0" w:space="0" w:color="auto"/>
          </w:divBdr>
        </w:div>
      </w:divsChild>
    </w:div>
    <w:div w:id="888341525">
      <w:bodyDiv w:val="1"/>
      <w:marLeft w:val="0"/>
      <w:marRight w:val="0"/>
      <w:marTop w:val="0"/>
      <w:marBottom w:val="0"/>
      <w:divBdr>
        <w:top w:val="none" w:sz="0" w:space="0" w:color="auto"/>
        <w:left w:val="none" w:sz="0" w:space="0" w:color="auto"/>
        <w:bottom w:val="none" w:sz="0" w:space="0" w:color="auto"/>
        <w:right w:val="none" w:sz="0" w:space="0" w:color="auto"/>
      </w:divBdr>
      <w:divsChild>
        <w:div w:id="1607082885">
          <w:marLeft w:val="547"/>
          <w:marRight w:val="0"/>
          <w:marTop w:val="0"/>
          <w:marBottom w:val="0"/>
          <w:divBdr>
            <w:top w:val="none" w:sz="0" w:space="0" w:color="auto"/>
            <w:left w:val="none" w:sz="0" w:space="0" w:color="auto"/>
            <w:bottom w:val="none" w:sz="0" w:space="0" w:color="auto"/>
            <w:right w:val="none" w:sz="0" w:space="0" w:color="auto"/>
          </w:divBdr>
        </w:div>
      </w:divsChild>
    </w:div>
    <w:div w:id="893734795">
      <w:bodyDiv w:val="1"/>
      <w:marLeft w:val="0"/>
      <w:marRight w:val="0"/>
      <w:marTop w:val="0"/>
      <w:marBottom w:val="0"/>
      <w:divBdr>
        <w:top w:val="none" w:sz="0" w:space="0" w:color="auto"/>
        <w:left w:val="none" w:sz="0" w:space="0" w:color="auto"/>
        <w:bottom w:val="none" w:sz="0" w:space="0" w:color="auto"/>
        <w:right w:val="none" w:sz="0" w:space="0" w:color="auto"/>
      </w:divBdr>
      <w:divsChild>
        <w:div w:id="370157085">
          <w:marLeft w:val="547"/>
          <w:marRight w:val="0"/>
          <w:marTop w:val="0"/>
          <w:marBottom w:val="0"/>
          <w:divBdr>
            <w:top w:val="none" w:sz="0" w:space="0" w:color="auto"/>
            <w:left w:val="none" w:sz="0" w:space="0" w:color="auto"/>
            <w:bottom w:val="none" w:sz="0" w:space="0" w:color="auto"/>
            <w:right w:val="none" w:sz="0" w:space="0" w:color="auto"/>
          </w:divBdr>
        </w:div>
      </w:divsChild>
    </w:div>
    <w:div w:id="963775406">
      <w:bodyDiv w:val="1"/>
      <w:marLeft w:val="0"/>
      <w:marRight w:val="0"/>
      <w:marTop w:val="0"/>
      <w:marBottom w:val="0"/>
      <w:divBdr>
        <w:top w:val="none" w:sz="0" w:space="0" w:color="auto"/>
        <w:left w:val="none" w:sz="0" w:space="0" w:color="auto"/>
        <w:bottom w:val="none" w:sz="0" w:space="0" w:color="auto"/>
        <w:right w:val="none" w:sz="0" w:space="0" w:color="auto"/>
      </w:divBdr>
      <w:divsChild>
        <w:div w:id="272715777">
          <w:marLeft w:val="547"/>
          <w:marRight w:val="0"/>
          <w:marTop w:val="0"/>
          <w:marBottom w:val="0"/>
          <w:divBdr>
            <w:top w:val="none" w:sz="0" w:space="0" w:color="auto"/>
            <w:left w:val="none" w:sz="0" w:space="0" w:color="auto"/>
            <w:bottom w:val="none" w:sz="0" w:space="0" w:color="auto"/>
            <w:right w:val="none" w:sz="0" w:space="0" w:color="auto"/>
          </w:divBdr>
        </w:div>
        <w:div w:id="655257635">
          <w:marLeft w:val="547"/>
          <w:marRight w:val="0"/>
          <w:marTop w:val="0"/>
          <w:marBottom w:val="0"/>
          <w:divBdr>
            <w:top w:val="none" w:sz="0" w:space="0" w:color="auto"/>
            <w:left w:val="none" w:sz="0" w:space="0" w:color="auto"/>
            <w:bottom w:val="none" w:sz="0" w:space="0" w:color="auto"/>
            <w:right w:val="none" w:sz="0" w:space="0" w:color="auto"/>
          </w:divBdr>
        </w:div>
        <w:div w:id="473136252">
          <w:marLeft w:val="547"/>
          <w:marRight w:val="0"/>
          <w:marTop w:val="0"/>
          <w:marBottom w:val="0"/>
          <w:divBdr>
            <w:top w:val="none" w:sz="0" w:space="0" w:color="auto"/>
            <w:left w:val="none" w:sz="0" w:space="0" w:color="auto"/>
            <w:bottom w:val="none" w:sz="0" w:space="0" w:color="auto"/>
            <w:right w:val="none" w:sz="0" w:space="0" w:color="auto"/>
          </w:divBdr>
        </w:div>
        <w:div w:id="202640813">
          <w:marLeft w:val="547"/>
          <w:marRight w:val="0"/>
          <w:marTop w:val="0"/>
          <w:marBottom w:val="0"/>
          <w:divBdr>
            <w:top w:val="none" w:sz="0" w:space="0" w:color="auto"/>
            <w:left w:val="none" w:sz="0" w:space="0" w:color="auto"/>
            <w:bottom w:val="none" w:sz="0" w:space="0" w:color="auto"/>
            <w:right w:val="none" w:sz="0" w:space="0" w:color="auto"/>
          </w:divBdr>
        </w:div>
      </w:divsChild>
    </w:div>
    <w:div w:id="1014111877">
      <w:bodyDiv w:val="1"/>
      <w:marLeft w:val="0"/>
      <w:marRight w:val="0"/>
      <w:marTop w:val="0"/>
      <w:marBottom w:val="0"/>
      <w:divBdr>
        <w:top w:val="none" w:sz="0" w:space="0" w:color="auto"/>
        <w:left w:val="none" w:sz="0" w:space="0" w:color="auto"/>
        <w:bottom w:val="none" w:sz="0" w:space="0" w:color="auto"/>
        <w:right w:val="none" w:sz="0" w:space="0" w:color="auto"/>
      </w:divBdr>
    </w:div>
    <w:div w:id="1045178152">
      <w:bodyDiv w:val="1"/>
      <w:marLeft w:val="0"/>
      <w:marRight w:val="0"/>
      <w:marTop w:val="0"/>
      <w:marBottom w:val="0"/>
      <w:divBdr>
        <w:top w:val="none" w:sz="0" w:space="0" w:color="auto"/>
        <w:left w:val="none" w:sz="0" w:space="0" w:color="auto"/>
        <w:bottom w:val="none" w:sz="0" w:space="0" w:color="auto"/>
        <w:right w:val="none" w:sz="0" w:space="0" w:color="auto"/>
      </w:divBdr>
      <w:divsChild>
        <w:div w:id="1571579886">
          <w:marLeft w:val="547"/>
          <w:marRight w:val="0"/>
          <w:marTop w:val="0"/>
          <w:marBottom w:val="0"/>
          <w:divBdr>
            <w:top w:val="none" w:sz="0" w:space="0" w:color="auto"/>
            <w:left w:val="none" w:sz="0" w:space="0" w:color="auto"/>
            <w:bottom w:val="none" w:sz="0" w:space="0" w:color="auto"/>
            <w:right w:val="none" w:sz="0" w:space="0" w:color="auto"/>
          </w:divBdr>
        </w:div>
      </w:divsChild>
    </w:div>
    <w:div w:id="1115251677">
      <w:bodyDiv w:val="1"/>
      <w:marLeft w:val="0"/>
      <w:marRight w:val="0"/>
      <w:marTop w:val="0"/>
      <w:marBottom w:val="0"/>
      <w:divBdr>
        <w:top w:val="none" w:sz="0" w:space="0" w:color="auto"/>
        <w:left w:val="none" w:sz="0" w:space="0" w:color="auto"/>
        <w:bottom w:val="none" w:sz="0" w:space="0" w:color="auto"/>
        <w:right w:val="none" w:sz="0" w:space="0" w:color="auto"/>
      </w:divBdr>
      <w:divsChild>
        <w:div w:id="1277828132">
          <w:marLeft w:val="547"/>
          <w:marRight w:val="0"/>
          <w:marTop w:val="0"/>
          <w:marBottom w:val="0"/>
          <w:divBdr>
            <w:top w:val="none" w:sz="0" w:space="0" w:color="auto"/>
            <w:left w:val="none" w:sz="0" w:space="0" w:color="auto"/>
            <w:bottom w:val="none" w:sz="0" w:space="0" w:color="auto"/>
            <w:right w:val="none" w:sz="0" w:space="0" w:color="auto"/>
          </w:divBdr>
        </w:div>
        <w:div w:id="1021008887">
          <w:marLeft w:val="547"/>
          <w:marRight w:val="0"/>
          <w:marTop w:val="0"/>
          <w:marBottom w:val="0"/>
          <w:divBdr>
            <w:top w:val="none" w:sz="0" w:space="0" w:color="auto"/>
            <w:left w:val="none" w:sz="0" w:space="0" w:color="auto"/>
            <w:bottom w:val="none" w:sz="0" w:space="0" w:color="auto"/>
            <w:right w:val="none" w:sz="0" w:space="0" w:color="auto"/>
          </w:divBdr>
        </w:div>
        <w:div w:id="2013138943">
          <w:marLeft w:val="547"/>
          <w:marRight w:val="0"/>
          <w:marTop w:val="0"/>
          <w:marBottom w:val="0"/>
          <w:divBdr>
            <w:top w:val="none" w:sz="0" w:space="0" w:color="auto"/>
            <w:left w:val="none" w:sz="0" w:space="0" w:color="auto"/>
            <w:bottom w:val="none" w:sz="0" w:space="0" w:color="auto"/>
            <w:right w:val="none" w:sz="0" w:space="0" w:color="auto"/>
          </w:divBdr>
        </w:div>
      </w:divsChild>
    </w:div>
    <w:div w:id="1138719173">
      <w:bodyDiv w:val="1"/>
      <w:marLeft w:val="0"/>
      <w:marRight w:val="0"/>
      <w:marTop w:val="0"/>
      <w:marBottom w:val="0"/>
      <w:divBdr>
        <w:top w:val="none" w:sz="0" w:space="0" w:color="auto"/>
        <w:left w:val="none" w:sz="0" w:space="0" w:color="auto"/>
        <w:bottom w:val="none" w:sz="0" w:space="0" w:color="auto"/>
        <w:right w:val="none" w:sz="0" w:space="0" w:color="auto"/>
      </w:divBdr>
      <w:divsChild>
        <w:div w:id="1807702080">
          <w:marLeft w:val="547"/>
          <w:marRight w:val="0"/>
          <w:marTop w:val="0"/>
          <w:marBottom w:val="0"/>
          <w:divBdr>
            <w:top w:val="none" w:sz="0" w:space="0" w:color="auto"/>
            <w:left w:val="none" w:sz="0" w:space="0" w:color="auto"/>
            <w:bottom w:val="none" w:sz="0" w:space="0" w:color="auto"/>
            <w:right w:val="none" w:sz="0" w:space="0" w:color="auto"/>
          </w:divBdr>
        </w:div>
        <w:div w:id="1840609577">
          <w:marLeft w:val="547"/>
          <w:marRight w:val="0"/>
          <w:marTop w:val="0"/>
          <w:marBottom w:val="0"/>
          <w:divBdr>
            <w:top w:val="none" w:sz="0" w:space="0" w:color="auto"/>
            <w:left w:val="none" w:sz="0" w:space="0" w:color="auto"/>
            <w:bottom w:val="none" w:sz="0" w:space="0" w:color="auto"/>
            <w:right w:val="none" w:sz="0" w:space="0" w:color="auto"/>
          </w:divBdr>
        </w:div>
      </w:divsChild>
    </w:div>
    <w:div w:id="1149203371">
      <w:bodyDiv w:val="1"/>
      <w:marLeft w:val="0"/>
      <w:marRight w:val="0"/>
      <w:marTop w:val="0"/>
      <w:marBottom w:val="0"/>
      <w:divBdr>
        <w:top w:val="none" w:sz="0" w:space="0" w:color="auto"/>
        <w:left w:val="none" w:sz="0" w:space="0" w:color="auto"/>
        <w:bottom w:val="none" w:sz="0" w:space="0" w:color="auto"/>
        <w:right w:val="none" w:sz="0" w:space="0" w:color="auto"/>
      </w:divBdr>
      <w:divsChild>
        <w:div w:id="697314666">
          <w:marLeft w:val="547"/>
          <w:marRight w:val="0"/>
          <w:marTop w:val="0"/>
          <w:marBottom w:val="0"/>
          <w:divBdr>
            <w:top w:val="none" w:sz="0" w:space="0" w:color="auto"/>
            <w:left w:val="none" w:sz="0" w:space="0" w:color="auto"/>
            <w:bottom w:val="none" w:sz="0" w:space="0" w:color="auto"/>
            <w:right w:val="none" w:sz="0" w:space="0" w:color="auto"/>
          </w:divBdr>
        </w:div>
      </w:divsChild>
    </w:div>
    <w:div w:id="1212578266">
      <w:bodyDiv w:val="1"/>
      <w:marLeft w:val="0"/>
      <w:marRight w:val="0"/>
      <w:marTop w:val="0"/>
      <w:marBottom w:val="0"/>
      <w:divBdr>
        <w:top w:val="none" w:sz="0" w:space="0" w:color="auto"/>
        <w:left w:val="none" w:sz="0" w:space="0" w:color="auto"/>
        <w:bottom w:val="none" w:sz="0" w:space="0" w:color="auto"/>
        <w:right w:val="none" w:sz="0" w:space="0" w:color="auto"/>
      </w:divBdr>
      <w:divsChild>
        <w:div w:id="663436080">
          <w:marLeft w:val="547"/>
          <w:marRight w:val="0"/>
          <w:marTop w:val="0"/>
          <w:marBottom w:val="0"/>
          <w:divBdr>
            <w:top w:val="none" w:sz="0" w:space="0" w:color="auto"/>
            <w:left w:val="none" w:sz="0" w:space="0" w:color="auto"/>
            <w:bottom w:val="none" w:sz="0" w:space="0" w:color="auto"/>
            <w:right w:val="none" w:sz="0" w:space="0" w:color="auto"/>
          </w:divBdr>
        </w:div>
      </w:divsChild>
    </w:div>
    <w:div w:id="1221477627">
      <w:bodyDiv w:val="1"/>
      <w:marLeft w:val="0"/>
      <w:marRight w:val="0"/>
      <w:marTop w:val="0"/>
      <w:marBottom w:val="0"/>
      <w:divBdr>
        <w:top w:val="none" w:sz="0" w:space="0" w:color="auto"/>
        <w:left w:val="none" w:sz="0" w:space="0" w:color="auto"/>
        <w:bottom w:val="none" w:sz="0" w:space="0" w:color="auto"/>
        <w:right w:val="none" w:sz="0" w:space="0" w:color="auto"/>
      </w:divBdr>
      <w:divsChild>
        <w:div w:id="158039756">
          <w:marLeft w:val="547"/>
          <w:marRight w:val="0"/>
          <w:marTop w:val="0"/>
          <w:marBottom w:val="0"/>
          <w:divBdr>
            <w:top w:val="none" w:sz="0" w:space="0" w:color="auto"/>
            <w:left w:val="none" w:sz="0" w:space="0" w:color="auto"/>
            <w:bottom w:val="none" w:sz="0" w:space="0" w:color="auto"/>
            <w:right w:val="none" w:sz="0" w:space="0" w:color="auto"/>
          </w:divBdr>
        </w:div>
        <w:div w:id="1938634985">
          <w:marLeft w:val="547"/>
          <w:marRight w:val="0"/>
          <w:marTop w:val="0"/>
          <w:marBottom w:val="0"/>
          <w:divBdr>
            <w:top w:val="none" w:sz="0" w:space="0" w:color="auto"/>
            <w:left w:val="none" w:sz="0" w:space="0" w:color="auto"/>
            <w:bottom w:val="none" w:sz="0" w:space="0" w:color="auto"/>
            <w:right w:val="none" w:sz="0" w:space="0" w:color="auto"/>
          </w:divBdr>
        </w:div>
        <w:div w:id="583227507">
          <w:marLeft w:val="547"/>
          <w:marRight w:val="0"/>
          <w:marTop w:val="0"/>
          <w:marBottom w:val="0"/>
          <w:divBdr>
            <w:top w:val="none" w:sz="0" w:space="0" w:color="auto"/>
            <w:left w:val="none" w:sz="0" w:space="0" w:color="auto"/>
            <w:bottom w:val="none" w:sz="0" w:space="0" w:color="auto"/>
            <w:right w:val="none" w:sz="0" w:space="0" w:color="auto"/>
          </w:divBdr>
        </w:div>
      </w:divsChild>
    </w:div>
    <w:div w:id="1249341645">
      <w:bodyDiv w:val="1"/>
      <w:marLeft w:val="0"/>
      <w:marRight w:val="0"/>
      <w:marTop w:val="0"/>
      <w:marBottom w:val="0"/>
      <w:divBdr>
        <w:top w:val="none" w:sz="0" w:space="0" w:color="auto"/>
        <w:left w:val="none" w:sz="0" w:space="0" w:color="auto"/>
        <w:bottom w:val="none" w:sz="0" w:space="0" w:color="auto"/>
        <w:right w:val="none" w:sz="0" w:space="0" w:color="auto"/>
      </w:divBdr>
      <w:divsChild>
        <w:div w:id="1497262863">
          <w:marLeft w:val="547"/>
          <w:marRight w:val="0"/>
          <w:marTop w:val="0"/>
          <w:marBottom w:val="0"/>
          <w:divBdr>
            <w:top w:val="none" w:sz="0" w:space="0" w:color="auto"/>
            <w:left w:val="none" w:sz="0" w:space="0" w:color="auto"/>
            <w:bottom w:val="none" w:sz="0" w:space="0" w:color="auto"/>
            <w:right w:val="none" w:sz="0" w:space="0" w:color="auto"/>
          </w:divBdr>
        </w:div>
      </w:divsChild>
    </w:div>
    <w:div w:id="1269193029">
      <w:bodyDiv w:val="1"/>
      <w:marLeft w:val="0"/>
      <w:marRight w:val="0"/>
      <w:marTop w:val="0"/>
      <w:marBottom w:val="0"/>
      <w:divBdr>
        <w:top w:val="none" w:sz="0" w:space="0" w:color="auto"/>
        <w:left w:val="none" w:sz="0" w:space="0" w:color="auto"/>
        <w:bottom w:val="none" w:sz="0" w:space="0" w:color="auto"/>
        <w:right w:val="none" w:sz="0" w:space="0" w:color="auto"/>
      </w:divBdr>
      <w:divsChild>
        <w:div w:id="709497965">
          <w:marLeft w:val="547"/>
          <w:marRight w:val="0"/>
          <w:marTop w:val="0"/>
          <w:marBottom w:val="0"/>
          <w:divBdr>
            <w:top w:val="none" w:sz="0" w:space="0" w:color="auto"/>
            <w:left w:val="none" w:sz="0" w:space="0" w:color="auto"/>
            <w:bottom w:val="none" w:sz="0" w:space="0" w:color="auto"/>
            <w:right w:val="none" w:sz="0" w:space="0" w:color="auto"/>
          </w:divBdr>
        </w:div>
        <w:div w:id="105775346">
          <w:marLeft w:val="547"/>
          <w:marRight w:val="0"/>
          <w:marTop w:val="0"/>
          <w:marBottom w:val="0"/>
          <w:divBdr>
            <w:top w:val="none" w:sz="0" w:space="0" w:color="auto"/>
            <w:left w:val="none" w:sz="0" w:space="0" w:color="auto"/>
            <w:bottom w:val="none" w:sz="0" w:space="0" w:color="auto"/>
            <w:right w:val="none" w:sz="0" w:space="0" w:color="auto"/>
          </w:divBdr>
        </w:div>
      </w:divsChild>
    </w:div>
    <w:div w:id="1280139015">
      <w:bodyDiv w:val="1"/>
      <w:marLeft w:val="0"/>
      <w:marRight w:val="0"/>
      <w:marTop w:val="0"/>
      <w:marBottom w:val="0"/>
      <w:divBdr>
        <w:top w:val="none" w:sz="0" w:space="0" w:color="auto"/>
        <w:left w:val="none" w:sz="0" w:space="0" w:color="auto"/>
        <w:bottom w:val="none" w:sz="0" w:space="0" w:color="auto"/>
        <w:right w:val="none" w:sz="0" w:space="0" w:color="auto"/>
      </w:divBdr>
      <w:divsChild>
        <w:div w:id="1876917098">
          <w:marLeft w:val="547"/>
          <w:marRight w:val="0"/>
          <w:marTop w:val="0"/>
          <w:marBottom w:val="0"/>
          <w:divBdr>
            <w:top w:val="none" w:sz="0" w:space="0" w:color="auto"/>
            <w:left w:val="none" w:sz="0" w:space="0" w:color="auto"/>
            <w:bottom w:val="none" w:sz="0" w:space="0" w:color="auto"/>
            <w:right w:val="none" w:sz="0" w:space="0" w:color="auto"/>
          </w:divBdr>
        </w:div>
      </w:divsChild>
    </w:div>
    <w:div w:id="1282806746">
      <w:bodyDiv w:val="1"/>
      <w:marLeft w:val="0"/>
      <w:marRight w:val="0"/>
      <w:marTop w:val="0"/>
      <w:marBottom w:val="0"/>
      <w:divBdr>
        <w:top w:val="none" w:sz="0" w:space="0" w:color="auto"/>
        <w:left w:val="none" w:sz="0" w:space="0" w:color="auto"/>
        <w:bottom w:val="none" w:sz="0" w:space="0" w:color="auto"/>
        <w:right w:val="none" w:sz="0" w:space="0" w:color="auto"/>
      </w:divBdr>
      <w:divsChild>
        <w:div w:id="166675684">
          <w:marLeft w:val="547"/>
          <w:marRight w:val="0"/>
          <w:marTop w:val="0"/>
          <w:marBottom w:val="0"/>
          <w:divBdr>
            <w:top w:val="none" w:sz="0" w:space="0" w:color="auto"/>
            <w:left w:val="none" w:sz="0" w:space="0" w:color="auto"/>
            <w:bottom w:val="none" w:sz="0" w:space="0" w:color="auto"/>
            <w:right w:val="none" w:sz="0" w:space="0" w:color="auto"/>
          </w:divBdr>
        </w:div>
        <w:div w:id="1523980258">
          <w:marLeft w:val="547"/>
          <w:marRight w:val="0"/>
          <w:marTop w:val="0"/>
          <w:marBottom w:val="0"/>
          <w:divBdr>
            <w:top w:val="none" w:sz="0" w:space="0" w:color="auto"/>
            <w:left w:val="none" w:sz="0" w:space="0" w:color="auto"/>
            <w:bottom w:val="none" w:sz="0" w:space="0" w:color="auto"/>
            <w:right w:val="none" w:sz="0" w:space="0" w:color="auto"/>
          </w:divBdr>
        </w:div>
        <w:div w:id="711416450">
          <w:marLeft w:val="547"/>
          <w:marRight w:val="0"/>
          <w:marTop w:val="0"/>
          <w:marBottom w:val="0"/>
          <w:divBdr>
            <w:top w:val="none" w:sz="0" w:space="0" w:color="auto"/>
            <w:left w:val="none" w:sz="0" w:space="0" w:color="auto"/>
            <w:bottom w:val="none" w:sz="0" w:space="0" w:color="auto"/>
            <w:right w:val="none" w:sz="0" w:space="0" w:color="auto"/>
          </w:divBdr>
        </w:div>
      </w:divsChild>
    </w:div>
    <w:div w:id="1300458124">
      <w:bodyDiv w:val="1"/>
      <w:marLeft w:val="0"/>
      <w:marRight w:val="0"/>
      <w:marTop w:val="0"/>
      <w:marBottom w:val="0"/>
      <w:divBdr>
        <w:top w:val="none" w:sz="0" w:space="0" w:color="auto"/>
        <w:left w:val="none" w:sz="0" w:space="0" w:color="auto"/>
        <w:bottom w:val="none" w:sz="0" w:space="0" w:color="auto"/>
        <w:right w:val="none" w:sz="0" w:space="0" w:color="auto"/>
      </w:divBdr>
      <w:divsChild>
        <w:div w:id="1015887668">
          <w:marLeft w:val="547"/>
          <w:marRight w:val="0"/>
          <w:marTop w:val="0"/>
          <w:marBottom w:val="0"/>
          <w:divBdr>
            <w:top w:val="none" w:sz="0" w:space="0" w:color="auto"/>
            <w:left w:val="none" w:sz="0" w:space="0" w:color="auto"/>
            <w:bottom w:val="none" w:sz="0" w:space="0" w:color="auto"/>
            <w:right w:val="none" w:sz="0" w:space="0" w:color="auto"/>
          </w:divBdr>
        </w:div>
      </w:divsChild>
    </w:div>
    <w:div w:id="1351688980">
      <w:bodyDiv w:val="1"/>
      <w:marLeft w:val="0"/>
      <w:marRight w:val="0"/>
      <w:marTop w:val="0"/>
      <w:marBottom w:val="0"/>
      <w:divBdr>
        <w:top w:val="none" w:sz="0" w:space="0" w:color="auto"/>
        <w:left w:val="none" w:sz="0" w:space="0" w:color="auto"/>
        <w:bottom w:val="none" w:sz="0" w:space="0" w:color="auto"/>
        <w:right w:val="none" w:sz="0" w:space="0" w:color="auto"/>
      </w:divBdr>
      <w:divsChild>
        <w:div w:id="1466702071">
          <w:marLeft w:val="547"/>
          <w:marRight w:val="0"/>
          <w:marTop w:val="0"/>
          <w:marBottom w:val="0"/>
          <w:divBdr>
            <w:top w:val="none" w:sz="0" w:space="0" w:color="auto"/>
            <w:left w:val="none" w:sz="0" w:space="0" w:color="auto"/>
            <w:bottom w:val="none" w:sz="0" w:space="0" w:color="auto"/>
            <w:right w:val="none" w:sz="0" w:space="0" w:color="auto"/>
          </w:divBdr>
        </w:div>
      </w:divsChild>
    </w:div>
    <w:div w:id="1355880585">
      <w:bodyDiv w:val="1"/>
      <w:marLeft w:val="0"/>
      <w:marRight w:val="0"/>
      <w:marTop w:val="0"/>
      <w:marBottom w:val="0"/>
      <w:divBdr>
        <w:top w:val="none" w:sz="0" w:space="0" w:color="auto"/>
        <w:left w:val="none" w:sz="0" w:space="0" w:color="auto"/>
        <w:bottom w:val="none" w:sz="0" w:space="0" w:color="auto"/>
        <w:right w:val="none" w:sz="0" w:space="0" w:color="auto"/>
      </w:divBdr>
      <w:divsChild>
        <w:div w:id="1301616540">
          <w:marLeft w:val="547"/>
          <w:marRight w:val="0"/>
          <w:marTop w:val="0"/>
          <w:marBottom w:val="0"/>
          <w:divBdr>
            <w:top w:val="none" w:sz="0" w:space="0" w:color="auto"/>
            <w:left w:val="none" w:sz="0" w:space="0" w:color="auto"/>
            <w:bottom w:val="none" w:sz="0" w:space="0" w:color="auto"/>
            <w:right w:val="none" w:sz="0" w:space="0" w:color="auto"/>
          </w:divBdr>
        </w:div>
      </w:divsChild>
    </w:div>
    <w:div w:id="1428623180">
      <w:bodyDiv w:val="1"/>
      <w:marLeft w:val="0"/>
      <w:marRight w:val="0"/>
      <w:marTop w:val="0"/>
      <w:marBottom w:val="0"/>
      <w:divBdr>
        <w:top w:val="none" w:sz="0" w:space="0" w:color="auto"/>
        <w:left w:val="none" w:sz="0" w:space="0" w:color="auto"/>
        <w:bottom w:val="none" w:sz="0" w:space="0" w:color="auto"/>
        <w:right w:val="none" w:sz="0" w:space="0" w:color="auto"/>
      </w:divBdr>
      <w:divsChild>
        <w:div w:id="175315809">
          <w:marLeft w:val="547"/>
          <w:marRight w:val="0"/>
          <w:marTop w:val="0"/>
          <w:marBottom w:val="0"/>
          <w:divBdr>
            <w:top w:val="none" w:sz="0" w:space="0" w:color="auto"/>
            <w:left w:val="none" w:sz="0" w:space="0" w:color="auto"/>
            <w:bottom w:val="none" w:sz="0" w:space="0" w:color="auto"/>
            <w:right w:val="none" w:sz="0" w:space="0" w:color="auto"/>
          </w:divBdr>
        </w:div>
      </w:divsChild>
    </w:div>
    <w:div w:id="1590121977">
      <w:bodyDiv w:val="1"/>
      <w:marLeft w:val="0"/>
      <w:marRight w:val="0"/>
      <w:marTop w:val="0"/>
      <w:marBottom w:val="0"/>
      <w:divBdr>
        <w:top w:val="none" w:sz="0" w:space="0" w:color="auto"/>
        <w:left w:val="none" w:sz="0" w:space="0" w:color="auto"/>
        <w:bottom w:val="none" w:sz="0" w:space="0" w:color="auto"/>
        <w:right w:val="none" w:sz="0" w:space="0" w:color="auto"/>
      </w:divBdr>
      <w:divsChild>
        <w:div w:id="1699507519">
          <w:marLeft w:val="547"/>
          <w:marRight w:val="0"/>
          <w:marTop w:val="0"/>
          <w:marBottom w:val="0"/>
          <w:divBdr>
            <w:top w:val="none" w:sz="0" w:space="0" w:color="auto"/>
            <w:left w:val="none" w:sz="0" w:space="0" w:color="auto"/>
            <w:bottom w:val="none" w:sz="0" w:space="0" w:color="auto"/>
            <w:right w:val="none" w:sz="0" w:space="0" w:color="auto"/>
          </w:divBdr>
        </w:div>
        <w:div w:id="2013868173">
          <w:marLeft w:val="547"/>
          <w:marRight w:val="0"/>
          <w:marTop w:val="0"/>
          <w:marBottom w:val="0"/>
          <w:divBdr>
            <w:top w:val="none" w:sz="0" w:space="0" w:color="auto"/>
            <w:left w:val="none" w:sz="0" w:space="0" w:color="auto"/>
            <w:bottom w:val="none" w:sz="0" w:space="0" w:color="auto"/>
            <w:right w:val="none" w:sz="0" w:space="0" w:color="auto"/>
          </w:divBdr>
        </w:div>
        <w:div w:id="1675066430">
          <w:marLeft w:val="547"/>
          <w:marRight w:val="0"/>
          <w:marTop w:val="0"/>
          <w:marBottom w:val="0"/>
          <w:divBdr>
            <w:top w:val="none" w:sz="0" w:space="0" w:color="auto"/>
            <w:left w:val="none" w:sz="0" w:space="0" w:color="auto"/>
            <w:bottom w:val="none" w:sz="0" w:space="0" w:color="auto"/>
            <w:right w:val="none" w:sz="0" w:space="0" w:color="auto"/>
          </w:divBdr>
        </w:div>
        <w:div w:id="1121656934">
          <w:marLeft w:val="547"/>
          <w:marRight w:val="0"/>
          <w:marTop w:val="0"/>
          <w:marBottom w:val="0"/>
          <w:divBdr>
            <w:top w:val="none" w:sz="0" w:space="0" w:color="auto"/>
            <w:left w:val="none" w:sz="0" w:space="0" w:color="auto"/>
            <w:bottom w:val="none" w:sz="0" w:space="0" w:color="auto"/>
            <w:right w:val="none" w:sz="0" w:space="0" w:color="auto"/>
          </w:divBdr>
        </w:div>
        <w:div w:id="1420832740">
          <w:marLeft w:val="547"/>
          <w:marRight w:val="0"/>
          <w:marTop w:val="0"/>
          <w:marBottom w:val="0"/>
          <w:divBdr>
            <w:top w:val="none" w:sz="0" w:space="0" w:color="auto"/>
            <w:left w:val="none" w:sz="0" w:space="0" w:color="auto"/>
            <w:bottom w:val="none" w:sz="0" w:space="0" w:color="auto"/>
            <w:right w:val="none" w:sz="0" w:space="0" w:color="auto"/>
          </w:divBdr>
        </w:div>
      </w:divsChild>
    </w:div>
    <w:div w:id="1619022256">
      <w:bodyDiv w:val="1"/>
      <w:marLeft w:val="0"/>
      <w:marRight w:val="0"/>
      <w:marTop w:val="0"/>
      <w:marBottom w:val="0"/>
      <w:divBdr>
        <w:top w:val="none" w:sz="0" w:space="0" w:color="auto"/>
        <w:left w:val="none" w:sz="0" w:space="0" w:color="auto"/>
        <w:bottom w:val="none" w:sz="0" w:space="0" w:color="auto"/>
        <w:right w:val="none" w:sz="0" w:space="0" w:color="auto"/>
      </w:divBdr>
      <w:divsChild>
        <w:div w:id="1183591236">
          <w:marLeft w:val="547"/>
          <w:marRight w:val="0"/>
          <w:marTop w:val="0"/>
          <w:marBottom w:val="0"/>
          <w:divBdr>
            <w:top w:val="none" w:sz="0" w:space="0" w:color="auto"/>
            <w:left w:val="none" w:sz="0" w:space="0" w:color="auto"/>
            <w:bottom w:val="none" w:sz="0" w:space="0" w:color="auto"/>
            <w:right w:val="none" w:sz="0" w:space="0" w:color="auto"/>
          </w:divBdr>
        </w:div>
      </w:divsChild>
    </w:div>
    <w:div w:id="1640375714">
      <w:bodyDiv w:val="1"/>
      <w:marLeft w:val="0"/>
      <w:marRight w:val="0"/>
      <w:marTop w:val="0"/>
      <w:marBottom w:val="0"/>
      <w:divBdr>
        <w:top w:val="none" w:sz="0" w:space="0" w:color="auto"/>
        <w:left w:val="none" w:sz="0" w:space="0" w:color="auto"/>
        <w:bottom w:val="none" w:sz="0" w:space="0" w:color="auto"/>
        <w:right w:val="none" w:sz="0" w:space="0" w:color="auto"/>
      </w:divBdr>
      <w:divsChild>
        <w:div w:id="2081513855">
          <w:marLeft w:val="547"/>
          <w:marRight w:val="0"/>
          <w:marTop w:val="0"/>
          <w:marBottom w:val="0"/>
          <w:divBdr>
            <w:top w:val="none" w:sz="0" w:space="0" w:color="auto"/>
            <w:left w:val="none" w:sz="0" w:space="0" w:color="auto"/>
            <w:bottom w:val="none" w:sz="0" w:space="0" w:color="auto"/>
            <w:right w:val="none" w:sz="0" w:space="0" w:color="auto"/>
          </w:divBdr>
        </w:div>
      </w:divsChild>
    </w:div>
    <w:div w:id="1645238198">
      <w:bodyDiv w:val="1"/>
      <w:marLeft w:val="0"/>
      <w:marRight w:val="0"/>
      <w:marTop w:val="0"/>
      <w:marBottom w:val="0"/>
      <w:divBdr>
        <w:top w:val="none" w:sz="0" w:space="0" w:color="auto"/>
        <w:left w:val="none" w:sz="0" w:space="0" w:color="auto"/>
        <w:bottom w:val="none" w:sz="0" w:space="0" w:color="auto"/>
        <w:right w:val="none" w:sz="0" w:space="0" w:color="auto"/>
      </w:divBdr>
      <w:divsChild>
        <w:div w:id="1270351051">
          <w:marLeft w:val="547"/>
          <w:marRight w:val="0"/>
          <w:marTop w:val="0"/>
          <w:marBottom w:val="0"/>
          <w:divBdr>
            <w:top w:val="none" w:sz="0" w:space="0" w:color="auto"/>
            <w:left w:val="none" w:sz="0" w:space="0" w:color="auto"/>
            <w:bottom w:val="none" w:sz="0" w:space="0" w:color="auto"/>
            <w:right w:val="none" w:sz="0" w:space="0" w:color="auto"/>
          </w:divBdr>
        </w:div>
      </w:divsChild>
    </w:div>
    <w:div w:id="1675764874">
      <w:bodyDiv w:val="1"/>
      <w:marLeft w:val="0"/>
      <w:marRight w:val="0"/>
      <w:marTop w:val="0"/>
      <w:marBottom w:val="0"/>
      <w:divBdr>
        <w:top w:val="none" w:sz="0" w:space="0" w:color="auto"/>
        <w:left w:val="none" w:sz="0" w:space="0" w:color="auto"/>
        <w:bottom w:val="none" w:sz="0" w:space="0" w:color="auto"/>
        <w:right w:val="none" w:sz="0" w:space="0" w:color="auto"/>
      </w:divBdr>
      <w:divsChild>
        <w:div w:id="876115231">
          <w:marLeft w:val="547"/>
          <w:marRight w:val="0"/>
          <w:marTop w:val="0"/>
          <w:marBottom w:val="0"/>
          <w:divBdr>
            <w:top w:val="none" w:sz="0" w:space="0" w:color="auto"/>
            <w:left w:val="none" w:sz="0" w:space="0" w:color="auto"/>
            <w:bottom w:val="none" w:sz="0" w:space="0" w:color="auto"/>
            <w:right w:val="none" w:sz="0" w:space="0" w:color="auto"/>
          </w:divBdr>
        </w:div>
      </w:divsChild>
    </w:div>
    <w:div w:id="1692104679">
      <w:bodyDiv w:val="1"/>
      <w:marLeft w:val="0"/>
      <w:marRight w:val="0"/>
      <w:marTop w:val="0"/>
      <w:marBottom w:val="0"/>
      <w:divBdr>
        <w:top w:val="none" w:sz="0" w:space="0" w:color="auto"/>
        <w:left w:val="none" w:sz="0" w:space="0" w:color="auto"/>
        <w:bottom w:val="none" w:sz="0" w:space="0" w:color="auto"/>
        <w:right w:val="none" w:sz="0" w:space="0" w:color="auto"/>
      </w:divBdr>
      <w:divsChild>
        <w:div w:id="745881494">
          <w:marLeft w:val="547"/>
          <w:marRight w:val="0"/>
          <w:marTop w:val="0"/>
          <w:marBottom w:val="0"/>
          <w:divBdr>
            <w:top w:val="none" w:sz="0" w:space="0" w:color="auto"/>
            <w:left w:val="none" w:sz="0" w:space="0" w:color="auto"/>
            <w:bottom w:val="none" w:sz="0" w:space="0" w:color="auto"/>
            <w:right w:val="none" w:sz="0" w:space="0" w:color="auto"/>
          </w:divBdr>
        </w:div>
        <w:div w:id="1239514019">
          <w:marLeft w:val="547"/>
          <w:marRight w:val="0"/>
          <w:marTop w:val="0"/>
          <w:marBottom w:val="0"/>
          <w:divBdr>
            <w:top w:val="none" w:sz="0" w:space="0" w:color="auto"/>
            <w:left w:val="none" w:sz="0" w:space="0" w:color="auto"/>
            <w:bottom w:val="none" w:sz="0" w:space="0" w:color="auto"/>
            <w:right w:val="none" w:sz="0" w:space="0" w:color="auto"/>
          </w:divBdr>
        </w:div>
        <w:div w:id="307129774">
          <w:marLeft w:val="547"/>
          <w:marRight w:val="0"/>
          <w:marTop w:val="0"/>
          <w:marBottom w:val="0"/>
          <w:divBdr>
            <w:top w:val="none" w:sz="0" w:space="0" w:color="auto"/>
            <w:left w:val="none" w:sz="0" w:space="0" w:color="auto"/>
            <w:bottom w:val="none" w:sz="0" w:space="0" w:color="auto"/>
            <w:right w:val="none" w:sz="0" w:space="0" w:color="auto"/>
          </w:divBdr>
        </w:div>
      </w:divsChild>
    </w:div>
    <w:div w:id="1726755054">
      <w:bodyDiv w:val="1"/>
      <w:marLeft w:val="0"/>
      <w:marRight w:val="0"/>
      <w:marTop w:val="0"/>
      <w:marBottom w:val="0"/>
      <w:divBdr>
        <w:top w:val="none" w:sz="0" w:space="0" w:color="auto"/>
        <w:left w:val="none" w:sz="0" w:space="0" w:color="auto"/>
        <w:bottom w:val="none" w:sz="0" w:space="0" w:color="auto"/>
        <w:right w:val="none" w:sz="0" w:space="0" w:color="auto"/>
      </w:divBdr>
      <w:divsChild>
        <w:div w:id="1348602026">
          <w:marLeft w:val="547"/>
          <w:marRight w:val="0"/>
          <w:marTop w:val="0"/>
          <w:marBottom w:val="0"/>
          <w:divBdr>
            <w:top w:val="none" w:sz="0" w:space="0" w:color="auto"/>
            <w:left w:val="none" w:sz="0" w:space="0" w:color="auto"/>
            <w:bottom w:val="none" w:sz="0" w:space="0" w:color="auto"/>
            <w:right w:val="none" w:sz="0" w:space="0" w:color="auto"/>
          </w:divBdr>
        </w:div>
      </w:divsChild>
    </w:div>
    <w:div w:id="1795099080">
      <w:bodyDiv w:val="1"/>
      <w:marLeft w:val="0"/>
      <w:marRight w:val="0"/>
      <w:marTop w:val="0"/>
      <w:marBottom w:val="0"/>
      <w:divBdr>
        <w:top w:val="none" w:sz="0" w:space="0" w:color="auto"/>
        <w:left w:val="none" w:sz="0" w:space="0" w:color="auto"/>
        <w:bottom w:val="none" w:sz="0" w:space="0" w:color="auto"/>
        <w:right w:val="none" w:sz="0" w:space="0" w:color="auto"/>
      </w:divBdr>
      <w:divsChild>
        <w:div w:id="1083532184">
          <w:marLeft w:val="547"/>
          <w:marRight w:val="0"/>
          <w:marTop w:val="0"/>
          <w:marBottom w:val="0"/>
          <w:divBdr>
            <w:top w:val="none" w:sz="0" w:space="0" w:color="auto"/>
            <w:left w:val="none" w:sz="0" w:space="0" w:color="auto"/>
            <w:bottom w:val="none" w:sz="0" w:space="0" w:color="auto"/>
            <w:right w:val="none" w:sz="0" w:space="0" w:color="auto"/>
          </w:divBdr>
        </w:div>
      </w:divsChild>
    </w:div>
    <w:div w:id="1853451382">
      <w:bodyDiv w:val="1"/>
      <w:marLeft w:val="0"/>
      <w:marRight w:val="0"/>
      <w:marTop w:val="0"/>
      <w:marBottom w:val="0"/>
      <w:divBdr>
        <w:top w:val="none" w:sz="0" w:space="0" w:color="auto"/>
        <w:left w:val="none" w:sz="0" w:space="0" w:color="auto"/>
        <w:bottom w:val="none" w:sz="0" w:space="0" w:color="auto"/>
        <w:right w:val="none" w:sz="0" w:space="0" w:color="auto"/>
      </w:divBdr>
      <w:divsChild>
        <w:div w:id="864093861">
          <w:marLeft w:val="547"/>
          <w:marRight w:val="0"/>
          <w:marTop w:val="0"/>
          <w:marBottom w:val="0"/>
          <w:divBdr>
            <w:top w:val="none" w:sz="0" w:space="0" w:color="auto"/>
            <w:left w:val="none" w:sz="0" w:space="0" w:color="auto"/>
            <w:bottom w:val="none" w:sz="0" w:space="0" w:color="auto"/>
            <w:right w:val="none" w:sz="0" w:space="0" w:color="auto"/>
          </w:divBdr>
        </w:div>
      </w:divsChild>
    </w:div>
    <w:div w:id="1863518374">
      <w:bodyDiv w:val="1"/>
      <w:marLeft w:val="0"/>
      <w:marRight w:val="0"/>
      <w:marTop w:val="0"/>
      <w:marBottom w:val="0"/>
      <w:divBdr>
        <w:top w:val="none" w:sz="0" w:space="0" w:color="auto"/>
        <w:left w:val="none" w:sz="0" w:space="0" w:color="auto"/>
        <w:bottom w:val="none" w:sz="0" w:space="0" w:color="auto"/>
        <w:right w:val="none" w:sz="0" w:space="0" w:color="auto"/>
      </w:divBdr>
    </w:div>
    <w:div w:id="1867669521">
      <w:bodyDiv w:val="1"/>
      <w:marLeft w:val="0"/>
      <w:marRight w:val="0"/>
      <w:marTop w:val="0"/>
      <w:marBottom w:val="0"/>
      <w:divBdr>
        <w:top w:val="none" w:sz="0" w:space="0" w:color="auto"/>
        <w:left w:val="none" w:sz="0" w:space="0" w:color="auto"/>
        <w:bottom w:val="none" w:sz="0" w:space="0" w:color="auto"/>
        <w:right w:val="none" w:sz="0" w:space="0" w:color="auto"/>
      </w:divBdr>
      <w:divsChild>
        <w:div w:id="1723754187">
          <w:marLeft w:val="547"/>
          <w:marRight w:val="0"/>
          <w:marTop w:val="0"/>
          <w:marBottom w:val="0"/>
          <w:divBdr>
            <w:top w:val="none" w:sz="0" w:space="0" w:color="auto"/>
            <w:left w:val="none" w:sz="0" w:space="0" w:color="auto"/>
            <w:bottom w:val="none" w:sz="0" w:space="0" w:color="auto"/>
            <w:right w:val="none" w:sz="0" w:space="0" w:color="auto"/>
          </w:divBdr>
        </w:div>
        <w:div w:id="267540766">
          <w:marLeft w:val="547"/>
          <w:marRight w:val="0"/>
          <w:marTop w:val="0"/>
          <w:marBottom w:val="0"/>
          <w:divBdr>
            <w:top w:val="none" w:sz="0" w:space="0" w:color="auto"/>
            <w:left w:val="none" w:sz="0" w:space="0" w:color="auto"/>
            <w:bottom w:val="none" w:sz="0" w:space="0" w:color="auto"/>
            <w:right w:val="none" w:sz="0" w:space="0" w:color="auto"/>
          </w:divBdr>
        </w:div>
      </w:divsChild>
    </w:div>
    <w:div w:id="1872110907">
      <w:bodyDiv w:val="1"/>
      <w:marLeft w:val="0"/>
      <w:marRight w:val="0"/>
      <w:marTop w:val="0"/>
      <w:marBottom w:val="0"/>
      <w:divBdr>
        <w:top w:val="none" w:sz="0" w:space="0" w:color="auto"/>
        <w:left w:val="none" w:sz="0" w:space="0" w:color="auto"/>
        <w:bottom w:val="none" w:sz="0" w:space="0" w:color="auto"/>
        <w:right w:val="none" w:sz="0" w:space="0" w:color="auto"/>
      </w:divBdr>
      <w:divsChild>
        <w:div w:id="1555847363">
          <w:marLeft w:val="547"/>
          <w:marRight w:val="0"/>
          <w:marTop w:val="0"/>
          <w:marBottom w:val="0"/>
          <w:divBdr>
            <w:top w:val="none" w:sz="0" w:space="0" w:color="auto"/>
            <w:left w:val="none" w:sz="0" w:space="0" w:color="auto"/>
            <w:bottom w:val="none" w:sz="0" w:space="0" w:color="auto"/>
            <w:right w:val="none" w:sz="0" w:space="0" w:color="auto"/>
          </w:divBdr>
        </w:div>
        <w:div w:id="1567061582">
          <w:marLeft w:val="547"/>
          <w:marRight w:val="0"/>
          <w:marTop w:val="0"/>
          <w:marBottom w:val="0"/>
          <w:divBdr>
            <w:top w:val="none" w:sz="0" w:space="0" w:color="auto"/>
            <w:left w:val="none" w:sz="0" w:space="0" w:color="auto"/>
            <w:bottom w:val="none" w:sz="0" w:space="0" w:color="auto"/>
            <w:right w:val="none" w:sz="0" w:space="0" w:color="auto"/>
          </w:divBdr>
        </w:div>
        <w:div w:id="1606113400">
          <w:marLeft w:val="547"/>
          <w:marRight w:val="0"/>
          <w:marTop w:val="0"/>
          <w:marBottom w:val="0"/>
          <w:divBdr>
            <w:top w:val="none" w:sz="0" w:space="0" w:color="auto"/>
            <w:left w:val="none" w:sz="0" w:space="0" w:color="auto"/>
            <w:bottom w:val="none" w:sz="0" w:space="0" w:color="auto"/>
            <w:right w:val="none" w:sz="0" w:space="0" w:color="auto"/>
          </w:divBdr>
        </w:div>
        <w:div w:id="1964917981">
          <w:marLeft w:val="547"/>
          <w:marRight w:val="0"/>
          <w:marTop w:val="0"/>
          <w:marBottom w:val="0"/>
          <w:divBdr>
            <w:top w:val="none" w:sz="0" w:space="0" w:color="auto"/>
            <w:left w:val="none" w:sz="0" w:space="0" w:color="auto"/>
            <w:bottom w:val="none" w:sz="0" w:space="0" w:color="auto"/>
            <w:right w:val="none" w:sz="0" w:space="0" w:color="auto"/>
          </w:divBdr>
        </w:div>
      </w:divsChild>
    </w:div>
    <w:div w:id="1899629450">
      <w:bodyDiv w:val="1"/>
      <w:marLeft w:val="0"/>
      <w:marRight w:val="0"/>
      <w:marTop w:val="0"/>
      <w:marBottom w:val="0"/>
      <w:divBdr>
        <w:top w:val="none" w:sz="0" w:space="0" w:color="auto"/>
        <w:left w:val="none" w:sz="0" w:space="0" w:color="auto"/>
        <w:bottom w:val="none" w:sz="0" w:space="0" w:color="auto"/>
        <w:right w:val="none" w:sz="0" w:space="0" w:color="auto"/>
      </w:divBdr>
      <w:divsChild>
        <w:div w:id="605238876">
          <w:marLeft w:val="547"/>
          <w:marRight w:val="0"/>
          <w:marTop w:val="0"/>
          <w:marBottom w:val="0"/>
          <w:divBdr>
            <w:top w:val="none" w:sz="0" w:space="0" w:color="auto"/>
            <w:left w:val="none" w:sz="0" w:space="0" w:color="auto"/>
            <w:bottom w:val="none" w:sz="0" w:space="0" w:color="auto"/>
            <w:right w:val="none" w:sz="0" w:space="0" w:color="auto"/>
          </w:divBdr>
        </w:div>
      </w:divsChild>
    </w:div>
    <w:div w:id="2024820065">
      <w:bodyDiv w:val="1"/>
      <w:marLeft w:val="0"/>
      <w:marRight w:val="0"/>
      <w:marTop w:val="0"/>
      <w:marBottom w:val="0"/>
      <w:divBdr>
        <w:top w:val="none" w:sz="0" w:space="0" w:color="auto"/>
        <w:left w:val="none" w:sz="0" w:space="0" w:color="auto"/>
        <w:bottom w:val="none" w:sz="0" w:space="0" w:color="auto"/>
        <w:right w:val="none" w:sz="0" w:space="0" w:color="auto"/>
      </w:divBdr>
      <w:divsChild>
        <w:div w:id="1936985342">
          <w:marLeft w:val="547"/>
          <w:marRight w:val="0"/>
          <w:marTop w:val="0"/>
          <w:marBottom w:val="0"/>
          <w:divBdr>
            <w:top w:val="none" w:sz="0" w:space="0" w:color="auto"/>
            <w:left w:val="none" w:sz="0" w:space="0" w:color="auto"/>
            <w:bottom w:val="none" w:sz="0" w:space="0" w:color="auto"/>
            <w:right w:val="none" w:sz="0" w:space="0" w:color="auto"/>
          </w:divBdr>
        </w:div>
      </w:divsChild>
    </w:div>
    <w:div w:id="2029330487">
      <w:bodyDiv w:val="1"/>
      <w:marLeft w:val="0"/>
      <w:marRight w:val="0"/>
      <w:marTop w:val="0"/>
      <w:marBottom w:val="0"/>
      <w:divBdr>
        <w:top w:val="none" w:sz="0" w:space="0" w:color="auto"/>
        <w:left w:val="none" w:sz="0" w:space="0" w:color="auto"/>
        <w:bottom w:val="none" w:sz="0" w:space="0" w:color="auto"/>
        <w:right w:val="none" w:sz="0" w:space="0" w:color="auto"/>
      </w:divBdr>
    </w:div>
    <w:div w:id="2076511951">
      <w:bodyDiv w:val="1"/>
      <w:marLeft w:val="0"/>
      <w:marRight w:val="0"/>
      <w:marTop w:val="0"/>
      <w:marBottom w:val="0"/>
      <w:divBdr>
        <w:top w:val="none" w:sz="0" w:space="0" w:color="auto"/>
        <w:left w:val="none" w:sz="0" w:space="0" w:color="auto"/>
        <w:bottom w:val="none" w:sz="0" w:space="0" w:color="auto"/>
        <w:right w:val="none" w:sz="0" w:space="0" w:color="auto"/>
      </w:divBdr>
      <w:divsChild>
        <w:div w:id="1774935964">
          <w:marLeft w:val="547"/>
          <w:marRight w:val="0"/>
          <w:marTop w:val="0"/>
          <w:marBottom w:val="0"/>
          <w:divBdr>
            <w:top w:val="none" w:sz="0" w:space="0" w:color="auto"/>
            <w:left w:val="none" w:sz="0" w:space="0" w:color="auto"/>
            <w:bottom w:val="none" w:sz="0" w:space="0" w:color="auto"/>
            <w:right w:val="none" w:sz="0" w:space="0" w:color="auto"/>
          </w:divBdr>
        </w:div>
        <w:div w:id="1670937915">
          <w:marLeft w:val="547"/>
          <w:marRight w:val="0"/>
          <w:marTop w:val="0"/>
          <w:marBottom w:val="0"/>
          <w:divBdr>
            <w:top w:val="none" w:sz="0" w:space="0" w:color="auto"/>
            <w:left w:val="none" w:sz="0" w:space="0" w:color="auto"/>
            <w:bottom w:val="none" w:sz="0" w:space="0" w:color="auto"/>
            <w:right w:val="none" w:sz="0" w:space="0" w:color="auto"/>
          </w:divBdr>
        </w:div>
      </w:divsChild>
    </w:div>
    <w:div w:id="2105612228">
      <w:bodyDiv w:val="1"/>
      <w:marLeft w:val="0"/>
      <w:marRight w:val="0"/>
      <w:marTop w:val="0"/>
      <w:marBottom w:val="0"/>
      <w:divBdr>
        <w:top w:val="none" w:sz="0" w:space="0" w:color="auto"/>
        <w:left w:val="none" w:sz="0" w:space="0" w:color="auto"/>
        <w:bottom w:val="none" w:sz="0" w:space="0" w:color="auto"/>
        <w:right w:val="none" w:sz="0" w:space="0" w:color="auto"/>
      </w:divBdr>
      <w:divsChild>
        <w:div w:id="28104031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header" Target="header3.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57028D-22D3-4E94-AD6D-29AC7CD8A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2842</TotalTime>
  <Pages>30</Pages>
  <Words>2784</Words>
  <Characters>15874</Characters>
  <Application>Microsoft Office Word</Application>
  <DocSecurity>0</DocSecurity>
  <Lines>132</Lines>
  <Paragraphs>37</Paragraphs>
  <ScaleCrop>false</ScaleCrop>
  <Company/>
  <LinksUpToDate>false</LinksUpToDate>
  <CharactersWithSpaces>18621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LKPC</dc:creator>
  <cp:keywords/>
  <dc:description/>
  <cp:lastModifiedBy>history01 history01</cp:lastModifiedBy>
  <cp:revision>202</cp:revision>
  <cp:lastPrinted>2026-04-16T04:39:00Z</cp:lastPrinted>
  <dcterms:created xsi:type="dcterms:W3CDTF">2021-04-28T03:58:00Z</dcterms:created>
  <dcterms:modified xsi:type="dcterms:W3CDTF">2026-04-17T07:33:00Z</dcterms:modified>
</cp:coreProperties>
</file>