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B082E" w14:textId="605262FA" w:rsidR="002B25C0" w:rsidRPr="002B25C0" w:rsidRDefault="005E2829" w:rsidP="002B25C0">
      <w:pPr>
        <w:pStyle w:val="a7"/>
        <w:rPr>
          <w:rFonts w:ascii="Times New Roman" w:eastAsiaTheme="minorEastAsia" w:hAnsi="Times New Roman" w:cs="Times New Roman"/>
          <w:b/>
          <w:lang w:eastAsia="zh-TW"/>
        </w:rPr>
      </w:pPr>
      <w:bookmarkStart w:id="0" w:name="_Hlk65230109"/>
      <w:bookmarkEnd w:id="0"/>
      <w:r w:rsidRPr="00DE494D">
        <w:rPr>
          <w:rFonts w:ascii="Times New Roman" w:eastAsiaTheme="minorEastAsia" w:hAnsi="Times New Roman" w:cs="Times New Roman"/>
          <w:b/>
          <w:lang w:eastAsia="zh-TW"/>
        </w:rPr>
        <w:t>課題</w:t>
      </w:r>
      <w:r w:rsidR="002B25C0">
        <w:rPr>
          <w:rFonts w:ascii="Times New Roman" w:eastAsiaTheme="minorEastAsia" w:hAnsi="Times New Roman" w:cs="Times New Roman"/>
          <w:b/>
          <w:lang w:eastAsia="zh-TW"/>
        </w:rPr>
        <w:t>9</w:t>
      </w:r>
      <w:r w:rsidR="00F926BE" w:rsidRPr="00DE494D">
        <w:rPr>
          <w:rFonts w:ascii="Times New Roman" w:eastAsiaTheme="minorEastAsia" w:hAnsi="Times New Roman" w:cs="Times New Roman"/>
          <w:b/>
          <w:lang w:eastAsia="zh-TW"/>
        </w:rPr>
        <w:tab/>
      </w:r>
      <w:r w:rsidRPr="00DE494D">
        <w:rPr>
          <w:rFonts w:ascii="Times New Roman" w:eastAsiaTheme="minorEastAsia" w:hAnsi="Times New Roman" w:cs="Times New Roman"/>
          <w:b/>
          <w:lang w:eastAsia="zh-TW"/>
        </w:rPr>
        <w:t xml:space="preserve"> </w:t>
      </w:r>
      <w:r w:rsidR="002B25C0" w:rsidRPr="002B25C0">
        <w:rPr>
          <w:rFonts w:ascii="Times New Roman" w:eastAsiaTheme="minorEastAsia" w:hAnsi="Times New Roman" w:cs="Times New Roman" w:hint="eastAsia"/>
          <w:b/>
          <w:lang w:eastAsia="zh-TW"/>
        </w:rPr>
        <w:t xml:space="preserve">20 </w:t>
      </w:r>
      <w:r w:rsidR="002B25C0" w:rsidRPr="002B25C0">
        <w:rPr>
          <w:rFonts w:ascii="Times New Roman" w:eastAsiaTheme="minorEastAsia" w:hAnsi="Times New Roman" w:cs="Times New Roman" w:hint="eastAsia"/>
          <w:b/>
          <w:lang w:eastAsia="zh-TW"/>
        </w:rPr>
        <w:t>世紀的國際紛爭及危機</w:t>
      </w:r>
      <w:r w:rsidR="002B25C0" w:rsidRPr="002B25C0">
        <w:rPr>
          <w:rFonts w:ascii="Times New Roman" w:eastAsiaTheme="minorEastAsia" w:hAnsi="Times New Roman" w:cs="Times New Roman" w:hint="eastAsia"/>
          <w:b/>
          <w:lang w:eastAsia="zh-TW"/>
        </w:rPr>
        <w:t>(I)</w:t>
      </w:r>
    </w:p>
    <w:p w14:paraId="24A9FBA8" w14:textId="71906DA9" w:rsidR="00E528DE" w:rsidRPr="00DE494D" w:rsidRDefault="002B25C0" w:rsidP="002B25C0">
      <w:pPr>
        <w:pStyle w:val="a7"/>
        <w:rPr>
          <w:rFonts w:ascii="Times New Roman" w:eastAsiaTheme="minorEastAsia" w:hAnsi="Times New Roman" w:cs="Times New Roman"/>
          <w:b/>
          <w:lang w:eastAsia="zh-TW"/>
        </w:rPr>
      </w:pPr>
      <w:r w:rsidRPr="002B25C0">
        <w:rPr>
          <w:rFonts w:ascii="Times New Roman" w:eastAsiaTheme="minorEastAsia" w:hAnsi="Times New Roman" w:cs="Times New Roman" w:hint="eastAsia"/>
          <w:b/>
          <w:lang w:eastAsia="zh-TW"/>
        </w:rPr>
        <w:t>—兩次世界大戰</w:t>
      </w:r>
    </w:p>
    <w:p w14:paraId="179CB73A" w14:textId="38263764" w:rsidR="00D268CA" w:rsidRDefault="00577F3C" w:rsidP="00D268CA">
      <w:pPr>
        <w:ind w:left="716" w:hanging="716"/>
        <w:rPr>
          <w:rFonts w:asciiTheme="majorEastAsia" w:eastAsiaTheme="majorEastAsia" w:hAnsiTheme="majorEastAsia" w:cs="Times New Roman"/>
          <w:sz w:val="36"/>
          <w:szCs w:val="36"/>
          <w:lang w:eastAsia="zh-TW"/>
        </w:rPr>
      </w:pPr>
      <w:r>
        <w:rPr>
          <w:rFonts w:ascii="Times New Roman" w:hAnsi="Times New Roman" w:cs="Times New Roman" w:hint="eastAsia"/>
          <w:sz w:val="36"/>
          <w:szCs w:val="36"/>
          <w:lang w:eastAsia="zh-TW"/>
        </w:rPr>
        <w:t>I</w:t>
      </w:r>
      <w:r w:rsidR="00D57840">
        <w:rPr>
          <w:rFonts w:ascii="Times New Roman" w:eastAsia="SimSun" w:hAnsi="Times New Roman" w:cs="Times New Roman"/>
          <w:sz w:val="36"/>
          <w:szCs w:val="36"/>
          <w:lang w:eastAsia="zh-TW"/>
        </w:rPr>
        <w:t>V</w:t>
      </w:r>
      <w:r w:rsidR="00D268CA" w:rsidRPr="00D268CA">
        <w:rPr>
          <w:rFonts w:ascii="Times New Roman" w:eastAsia="SimSun" w:hAnsi="Times New Roman" w:cs="Times New Roman" w:hint="eastAsia"/>
          <w:sz w:val="36"/>
          <w:szCs w:val="36"/>
          <w:lang w:eastAsia="zh-TW"/>
        </w:rPr>
        <w:tab/>
      </w:r>
      <w:r w:rsidRPr="0012603E">
        <w:rPr>
          <w:rFonts w:asciiTheme="majorEastAsia" w:eastAsiaTheme="majorEastAsia" w:hAnsiTheme="majorEastAsia" w:cs="Times New Roman" w:hint="eastAsia"/>
          <w:sz w:val="36"/>
          <w:szCs w:val="36"/>
          <w:lang w:eastAsia="zh-TW"/>
        </w:rPr>
        <w:t>個案研習（二）：種族滅絕（二選一，延伸部分多選一項）</w:t>
      </w:r>
      <w:r w:rsidR="006712C7" w:rsidRPr="0012603E">
        <w:rPr>
          <w:rFonts w:asciiTheme="majorEastAsia" w:eastAsiaTheme="majorEastAsia" w:hAnsiTheme="majorEastAsia" w:cs="Times New Roman"/>
          <w:sz w:val="36"/>
          <w:szCs w:val="36"/>
          <w:lang w:eastAsia="zh-TW"/>
        </w:rPr>
        <w:t xml:space="preserve"> </w:t>
      </w:r>
    </w:p>
    <w:p w14:paraId="2F703FD4" w14:textId="77777777" w:rsidR="00896260" w:rsidRPr="00896260" w:rsidRDefault="00896260" w:rsidP="00896260">
      <w:pPr>
        <w:rPr>
          <w:lang w:eastAsia="zh-TW"/>
        </w:rPr>
      </w:pPr>
    </w:p>
    <w:tbl>
      <w:tblPr>
        <w:tblStyle w:val="2-11"/>
        <w:tblW w:w="5000" w:type="pct"/>
        <w:tblLook w:val="04A0" w:firstRow="1" w:lastRow="0" w:firstColumn="1" w:lastColumn="0" w:noHBand="0" w:noVBand="1"/>
      </w:tblPr>
      <w:tblGrid>
        <w:gridCol w:w="4643"/>
        <w:gridCol w:w="4643"/>
      </w:tblGrid>
      <w:tr w:rsidR="00704A43" w:rsidRPr="00DE494D" w14:paraId="56B325DE" w14:textId="77777777" w:rsidTr="003D47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90C44AB" w14:textId="6A0E55BB" w:rsidR="00704A43" w:rsidRPr="00DE494D" w:rsidRDefault="00704A43" w:rsidP="00D17CA5">
            <w:pPr>
              <w:jc w:val="center"/>
              <w:rPr>
                <w:rFonts w:ascii="Times New Roman" w:hAnsi="Times New Roman" w:cs="Times New Roman"/>
                <w:sz w:val="24"/>
                <w:szCs w:val="24"/>
                <w:lang w:eastAsia="zh-TW"/>
              </w:rPr>
            </w:pPr>
            <w:r w:rsidRPr="00DE494D">
              <w:rPr>
                <w:rFonts w:ascii="Times New Roman" w:hAnsi="Times New Roman" w:cs="Times New Roman"/>
                <w:sz w:val="24"/>
                <w:szCs w:val="24"/>
                <w:lang w:eastAsia="zh-TW"/>
              </w:rPr>
              <w:t>關鍵詞</w:t>
            </w:r>
          </w:p>
        </w:tc>
      </w:tr>
      <w:tr w:rsidR="00A02964" w:rsidRPr="00DE494D" w14:paraId="09257B82" w14:textId="77777777" w:rsidTr="003D4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C09602" w14:textId="2B8D156D" w:rsidR="00A02964" w:rsidRPr="00CC57DB" w:rsidRDefault="00A02964" w:rsidP="00A02964">
            <w:pPr>
              <w:jc w:val="center"/>
              <w:rPr>
                <w:rFonts w:ascii="Times New Roman" w:hAnsi="Times New Roman" w:cs="Times New Roman"/>
                <w:b w:val="0"/>
                <w:sz w:val="24"/>
                <w:szCs w:val="24"/>
              </w:rPr>
            </w:pPr>
            <w:r w:rsidRPr="00A02964">
              <w:rPr>
                <w:rFonts w:asciiTheme="minorEastAsia" w:hAnsiTheme="minorEastAsia" w:cs="Times New Roman"/>
                <w:b w:val="0"/>
                <w:sz w:val="24"/>
                <w:szCs w:val="24"/>
                <w:lang w:eastAsia="zh-TW"/>
              </w:rPr>
              <w:t>猶太大屠殺</w:t>
            </w:r>
          </w:p>
        </w:tc>
        <w:tc>
          <w:tcPr>
            <w:tcW w:w="2500" w:type="pct"/>
          </w:tcPr>
          <w:p w14:paraId="444794D5" w14:textId="4CEFE1C4" w:rsidR="00A02964" w:rsidRPr="00CC57DB" w:rsidRDefault="00A02964" w:rsidP="00A029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hint="eastAsia"/>
                <w:sz w:val="24"/>
                <w:szCs w:val="24"/>
              </w:rPr>
              <w:t>Holocaust</w:t>
            </w:r>
          </w:p>
        </w:tc>
      </w:tr>
      <w:tr w:rsidR="00A02964" w:rsidRPr="00DE494D" w14:paraId="34B754BD" w14:textId="77777777" w:rsidTr="003D478C">
        <w:tc>
          <w:tcPr>
            <w:cnfStyle w:val="001000000000" w:firstRow="0" w:lastRow="0" w:firstColumn="1" w:lastColumn="0" w:oddVBand="0" w:evenVBand="0" w:oddHBand="0" w:evenHBand="0" w:firstRowFirstColumn="0" w:firstRowLastColumn="0" w:lastRowFirstColumn="0" w:lastRowLastColumn="0"/>
            <w:tcW w:w="2500" w:type="pct"/>
          </w:tcPr>
          <w:p w14:paraId="7DFFF2AE" w14:textId="20CB1917" w:rsidR="00A02964" w:rsidRPr="00CC57DB" w:rsidRDefault="00A02964" w:rsidP="00A02964">
            <w:pPr>
              <w:jc w:val="center"/>
              <w:rPr>
                <w:rFonts w:ascii="Times New Roman" w:hAnsi="Times New Roman" w:cs="Times New Roman"/>
                <w:b w:val="0"/>
                <w:sz w:val="24"/>
                <w:szCs w:val="24"/>
              </w:rPr>
            </w:pPr>
            <w:r w:rsidRPr="00A02964">
              <w:rPr>
                <w:rFonts w:asciiTheme="minorEastAsia" w:hAnsiTheme="minorEastAsia" w:cs="Times New Roman"/>
                <w:b w:val="0"/>
                <w:sz w:val="24"/>
                <w:szCs w:val="24"/>
                <w:lang w:val="en-US" w:eastAsia="zh-TW"/>
              </w:rPr>
              <w:t>猶太人</w:t>
            </w:r>
          </w:p>
        </w:tc>
        <w:tc>
          <w:tcPr>
            <w:tcW w:w="2500" w:type="pct"/>
          </w:tcPr>
          <w:p w14:paraId="5F0DEFDA" w14:textId="2EE0DEA1" w:rsidR="00A02964" w:rsidRPr="00CC57DB" w:rsidRDefault="00A02964" w:rsidP="00A02964">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lang w:val="en-US"/>
              </w:rPr>
              <w:t>Jews</w:t>
            </w:r>
          </w:p>
        </w:tc>
      </w:tr>
      <w:tr w:rsidR="00A02964" w:rsidRPr="00DE494D" w14:paraId="6B686B13" w14:textId="77777777" w:rsidTr="003D4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BCABC0" w14:textId="65559382" w:rsidR="00A02964" w:rsidRPr="009B6858" w:rsidRDefault="00A02964" w:rsidP="00A02964">
            <w:pPr>
              <w:jc w:val="center"/>
              <w:rPr>
                <w:rFonts w:asciiTheme="minorEastAsia" w:hAnsiTheme="minorEastAsia" w:cs="Times New Roman"/>
                <w:b w:val="0"/>
                <w:sz w:val="24"/>
                <w:szCs w:val="24"/>
                <w:lang w:eastAsia="zh-TW"/>
              </w:rPr>
            </w:pPr>
            <w:r w:rsidRPr="00A02964">
              <w:rPr>
                <w:rFonts w:asciiTheme="minorEastAsia" w:hAnsiTheme="minorEastAsia" w:cs="Times New Roman"/>
                <w:b w:val="0"/>
                <w:sz w:val="24"/>
                <w:szCs w:val="24"/>
                <w:lang w:eastAsia="zh-TW"/>
              </w:rPr>
              <w:t>反猶太主義</w:t>
            </w:r>
          </w:p>
        </w:tc>
        <w:tc>
          <w:tcPr>
            <w:tcW w:w="2500" w:type="pct"/>
          </w:tcPr>
          <w:p w14:paraId="7115C661" w14:textId="32BE0951" w:rsidR="00A02964" w:rsidRPr="00EC0E0C" w:rsidRDefault="00A02964" w:rsidP="00A02964">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a</w:t>
            </w:r>
            <w:r>
              <w:rPr>
                <w:rFonts w:ascii="Times New Roman" w:eastAsia="SimSun" w:hAnsi="Times New Roman" w:cs="Times New Roman" w:hint="eastAsia"/>
                <w:sz w:val="24"/>
                <w:szCs w:val="24"/>
                <w:lang w:val="en-US"/>
              </w:rPr>
              <w:t>nti-</w:t>
            </w:r>
            <w:r>
              <w:rPr>
                <w:rFonts w:ascii="Times New Roman" w:eastAsia="SimSun" w:hAnsi="Times New Roman" w:cs="Times New Roman"/>
                <w:sz w:val="24"/>
                <w:szCs w:val="24"/>
                <w:lang w:val="en-US"/>
              </w:rPr>
              <w:t>Semitism</w:t>
            </w:r>
          </w:p>
        </w:tc>
      </w:tr>
      <w:tr w:rsidR="003D478C" w:rsidRPr="00DE494D" w14:paraId="04D632EF" w14:textId="77777777" w:rsidTr="003D478C">
        <w:tc>
          <w:tcPr>
            <w:cnfStyle w:val="001000000000" w:firstRow="0" w:lastRow="0" w:firstColumn="1" w:lastColumn="0" w:oddVBand="0" w:evenVBand="0" w:oddHBand="0" w:evenHBand="0" w:firstRowFirstColumn="0" w:firstRowLastColumn="0" w:lastRowFirstColumn="0" w:lastRowLastColumn="0"/>
            <w:tcW w:w="2500" w:type="pct"/>
          </w:tcPr>
          <w:p w14:paraId="783AA8A1" w14:textId="4C147F52" w:rsidR="003D478C" w:rsidRPr="00CC57DB" w:rsidRDefault="003D478C" w:rsidP="00A02964">
            <w:pPr>
              <w:jc w:val="center"/>
              <w:rPr>
                <w:rFonts w:ascii="Times New Roman" w:hAnsi="Times New Roman" w:cs="Times New Roman"/>
                <w:b w:val="0"/>
                <w:sz w:val="24"/>
                <w:szCs w:val="24"/>
              </w:rPr>
            </w:pPr>
            <w:r w:rsidRPr="00A02964">
              <w:rPr>
                <w:rFonts w:asciiTheme="minorEastAsia" w:hAnsiTheme="minorEastAsia" w:cs="Times New Roman"/>
                <w:b w:val="0"/>
                <w:sz w:val="24"/>
                <w:szCs w:val="24"/>
              </w:rPr>
              <w:t>雅利安人</w:t>
            </w:r>
          </w:p>
        </w:tc>
        <w:tc>
          <w:tcPr>
            <w:tcW w:w="2500" w:type="pct"/>
          </w:tcPr>
          <w:p w14:paraId="7D641DBF" w14:textId="4F3C0A2D" w:rsidR="003D478C" w:rsidRPr="00CC57DB" w:rsidRDefault="003D478C" w:rsidP="00A029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SimSun" w:hAnsi="Times New Roman" w:cs="Times New Roman" w:hint="eastAsia"/>
                <w:sz w:val="24"/>
                <w:szCs w:val="24"/>
              </w:rPr>
              <w:t>Aryans</w:t>
            </w:r>
          </w:p>
        </w:tc>
      </w:tr>
      <w:tr w:rsidR="003D478C" w:rsidRPr="00DE494D" w14:paraId="7BF0A46B" w14:textId="77777777" w:rsidTr="003D4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6CA8C2" w14:textId="57B5A737" w:rsidR="003D478C" w:rsidRPr="00CC57DB" w:rsidRDefault="003D478C" w:rsidP="00A02964">
            <w:pPr>
              <w:jc w:val="center"/>
              <w:rPr>
                <w:rFonts w:ascii="Times New Roman" w:hAnsi="Times New Roman" w:cs="Times New Roman"/>
                <w:b w:val="0"/>
                <w:sz w:val="24"/>
                <w:szCs w:val="24"/>
              </w:rPr>
            </w:pPr>
            <w:r w:rsidRPr="00A02964">
              <w:rPr>
                <w:rFonts w:asciiTheme="minorEastAsia" w:hAnsiTheme="minorEastAsia" w:cs="Times New Roman"/>
                <w:b w:val="0"/>
                <w:sz w:val="24"/>
                <w:szCs w:val="24"/>
              </w:rPr>
              <w:t>紐倫堡法令</w:t>
            </w:r>
          </w:p>
        </w:tc>
        <w:tc>
          <w:tcPr>
            <w:tcW w:w="2500" w:type="pct"/>
          </w:tcPr>
          <w:p w14:paraId="6B92DB36" w14:textId="26530227" w:rsidR="003D478C" w:rsidRPr="00CC57DB" w:rsidRDefault="003D478C" w:rsidP="00A02964">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Nuremberg Laws</w:t>
            </w:r>
          </w:p>
        </w:tc>
      </w:tr>
      <w:tr w:rsidR="003D478C" w:rsidRPr="00DE494D" w14:paraId="2009D0FA" w14:textId="77777777" w:rsidTr="003D478C">
        <w:tc>
          <w:tcPr>
            <w:cnfStyle w:val="001000000000" w:firstRow="0" w:lastRow="0" w:firstColumn="1" w:lastColumn="0" w:oddVBand="0" w:evenVBand="0" w:oddHBand="0" w:evenHBand="0" w:firstRowFirstColumn="0" w:firstRowLastColumn="0" w:lastRowFirstColumn="0" w:lastRowLastColumn="0"/>
            <w:tcW w:w="2500" w:type="pct"/>
          </w:tcPr>
          <w:p w14:paraId="59E09C2C" w14:textId="11F37C8B" w:rsidR="003D478C" w:rsidRPr="005D3BBD" w:rsidRDefault="003D478C" w:rsidP="00A02964">
            <w:pPr>
              <w:jc w:val="center"/>
              <w:rPr>
                <w:rFonts w:asciiTheme="minorEastAsia" w:hAnsiTheme="minorEastAsia" w:cs="Times New Roman"/>
                <w:b w:val="0"/>
                <w:sz w:val="24"/>
                <w:szCs w:val="24"/>
              </w:rPr>
            </w:pPr>
            <w:r w:rsidRPr="00A02964">
              <w:rPr>
                <w:rFonts w:asciiTheme="minorEastAsia" w:hAnsiTheme="minorEastAsia" w:cs="Times New Roman"/>
                <w:b w:val="0"/>
                <w:sz w:val="24"/>
                <w:szCs w:val="24"/>
              </w:rPr>
              <w:t>集中營</w:t>
            </w:r>
          </w:p>
        </w:tc>
        <w:tc>
          <w:tcPr>
            <w:tcW w:w="2500" w:type="pct"/>
          </w:tcPr>
          <w:p w14:paraId="18D43534" w14:textId="5122321C" w:rsidR="003D478C" w:rsidRPr="00CC57DB" w:rsidRDefault="003D478C" w:rsidP="00A02964">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c</w:t>
            </w:r>
            <w:r>
              <w:rPr>
                <w:rFonts w:ascii="Times New Roman" w:eastAsia="SimSun" w:hAnsi="Times New Roman" w:cs="Times New Roman" w:hint="eastAsia"/>
                <w:sz w:val="24"/>
                <w:szCs w:val="24"/>
              </w:rPr>
              <w:t xml:space="preserve">oncentration </w:t>
            </w:r>
            <w:r>
              <w:rPr>
                <w:rFonts w:ascii="Times New Roman" w:eastAsia="SimSun" w:hAnsi="Times New Roman" w:cs="Times New Roman"/>
                <w:sz w:val="24"/>
                <w:szCs w:val="24"/>
              </w:rPr>
              <w:t>camps</w:t>
            </w:r>
          </w:p>
        </w:tc>
      </w:tr>
      <w:tr w:rsidR="003D478C" w:rsidRPr="00DE494D" w14:paraId="2BFDCD19" w14:textId="77777777" w:rsidTr="003D4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27040CD" w14:textId="4E57F3ED" w:rsidR="003D478C" w:rsidRPr="00A02964" w:rsidRDefault="003D478C" w:rsidP="00A02964">
            <w:pPr>
              <w:jc w:val="center"/>
              <w:rPr>
                <w:rFonts w:asciiTheme="minorEastAsia" w:hAnsiTheme="minorEastAsia" w:cs="Times New Roman"/>
                <w:b w:val="0"/>
                <w:sz w:val="24"/>
                <w:szCs w:val="24"/>
              </w:rPr>
            </w:pPr>
            <w:r>
              <w:rPr>
                <w:rFonts w:asciiTheme="minorEastAsia" w:hAnsiTheme="minorEastAsia" w:cs="Times New Roman"/>
                <w:b w:val="0"/>
                <w:sz w:val="24"/>
                <w:szCs w:val="24"/>
              </w:rPr>
              <w:t>大衛之星</w:t>
            </w:r>
          </w:p>
        </w:tc>
        <w:tc>
          <w:tcPr>
            <w:tcW w:w="2500" w:type="pct"/>
          </w:tcPr>
          <w:p w14:paraId="1772D90F" w14:textId="791B6F4E" w:rsidR="003D478C" w:rsidRPr="003D478C" w:rsidRDefault="003D478C" w:rsidP="00A029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Pr>
                <w:rFonts w:ascii="Times New Roman" w:hAnsi="Times New Roman" w:cs="Times New Roman" w:hint="eastAsia"/>
                <w:sz w:val="24"/>
                <w:szCs w:val="24"/>
                <w:lang w:eastAsia="zh-TW"/>
              </w:rPr>
              <w:t>S</w:t>
            </w:r>
            <w:r>
              <w:rPr>
                <w:rFonts w:ascii="Times New Roman" w:hAnsi="Times New Roman" w:cs="Times New Roman"/>
                <w:sz w:val="24"/>
                <w:szCs w:val="24"/>
                <w:lang w:eastAsia="zh-TW"/>
              </w:rPr>
              <w:t>tar of David</w:t>
            </w:r>
          </w:p>
        </w:tc>
      </w:tr>
      <w:tr w:rsidR="003D478C" w:rsidRPr="00DE494D" w14:paraId="74F9B88D" w14:textId="77777777" w:rsidTr="003D478C">
        <w:tc>
          <w:tcPr>
            <w:cnfStyle w:val="001000000000" w:firstRow="0" w:lastRow="0" w:firstColumn="1" w:lastColumn="0" w:oddVBand="0" w:evenVBand="0" w:oddHBand="0" w:evenHBand="0" w:firstRowFirstColumn="0" w:firstRowLastColumn="0" w:lastRowFirstColumn="0" w:lastRowLastColumn="0"/>
            <w:tcW w:w="2500" w:type="pct"/>
          </w:tcPr>
          <w:p w14:paraId="35BA84D4" w14:textId="657F0EDC" w:rsidR="003D478C" w:rsidRPr="00A02964" w:rsidRDefault="003D478C" w:rsidP="00A02964">
            <w:pPr>
              <w:jc w:val="center"/>
              <w:rPr>
                <w:rFonts w:asciiTheme="minorEastAsia" w:hAnsiTheme="minorEastAsia" w:cs="Times New Roman"/>
                <w:b w:val="0"/>
                <w:sz w:val="24"/>
                <w:szCs w:val="24"/>
              </w:rPr>
            </w:pPr>
            <w:r w:rsidRPr="003D478C">
              <w:rPr>
                <w:rFonts w:asciiTheme="minorEastAsia" w:hAnsiTheme="minorEastAsia" w:cs="Times New Roman" w:hint="eastAsia"/>
                <w:b w:val="0"/>
                <w:sz w:val="24"/>
                <w:szCs w:val="24"/>
              </w:rPr>
              <w:t>最後解決方案</w:t>
            </w:r>
          </w:p>
        </w:tc>
        <w:tc>
          <w:tcPr>
            <w:tcW w:w="2500" w:type="pct"/>
          </w:tcPr>
          <w:p w14:paraId="4F8679C1" w14:textId="1B52D4D1" w:rsidR="003D478C" w:rsidRPr="003D478C" w:rsidRDefault="003D478C" w:rsidP="00A029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TW"/>
              </w:rPr>
            </w:pPr>
            <w:r>
              <w:rPr>
                <w:rFonts w:ascii="Times New Roman" w:hAnsi="Times New Roman" w:cs="Times New Roman" w:hint="eastAsia"/>
                <w:sz w:val="24"/>
                <w:szCs w:val="24"/>
                <w:lang w:eastAsia="zh-TW"/>
              </w:rPr>
              <w:t>F</w:t>
            </w:r>
            <w:r>
              <w:rPr>
                <w:rFonts w:ascii="Times New Roman" w:hAnsi="Times New Roman" w:cs="Times New Roman"/>
                <w:sz w:val="24"/>
                <w:szCs w:val="24"/>
                <w:lang w:eastAsia="zh-TW"/>
              </w:rPr>
              <w:t>inal Solution</w:t>
            </w:r>
          </w:p>
        </w:tc>
      </w:tr>
      <w:tr w:rsidR="003D478C" w:rsidRPr="00DE494D" w14:paraId="27D9212F" w14:textId="77777777" w:rsidTr="003D4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6224D98" w14:textId="420EEDEC" w:rsidR="003D478C" w:rsidRPr="003D478C" w:rsidRDefault="003D478C" w:rsidP="00A02964">
            <w:pPr>
              <w:jc w:val="center"/>
              <w:rPr>
                <w:rFonts w:asciiTheme="minorEastAsia" w:hAnsiTheme="minorEastAsia" w:cs="Times New Roman"/>
                <w:b w:val="0"/>
                <w:sz w:val="24"/>
                <w:szCs w:val="24"/>
              </w:rPr>
            </w:pPr>
            <w:r w:rsidRPr="003D478C">
              <w:rPr>
                <w:rFonts w:asciiTheme="minorEastAsia" w:hAnsiTheme="minorEastAsia" w:cs="Times New Roman" w:hint="eastAsia"/>
                <w:b w:val="0"/>
                <w:sz w:val="24"/>
                <w:szCs w:val="24"/>
              </w:rPr>
              <w:t>巴勒斯坦</w:t>
            </w:r>
          </w:p>
        </w:tc>
        <w:tc>
          <w:tcPr>
            <w:tcW w:w="2500" w:type="pct"/>
          </w:tcPr>
          <w:p w14:paraId="7D079B2E" w14:textId="0694B0C8" w:rsidR="003D478C" w:rsidRDefault="003D478C" w:rsidP="00A029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TW"/>
              </w:rPr>
            </w:pPr>
            <w:r w:rsidRPr="003D478C">
              <w:rPr>
                <w:rFonts w:ascii="Times New Roman" w:hAnsi="Times New Roman" w:cs="Times New Roman"/>
                <w:sz w:val="24"/>
                <w:szCs w:val="24"/>
                <w:lang w:eastAsia="zh-TW"/>
              </w:rPr>
              <w:t>Palestine</w:t>
            </w:r>
          </w:p>
        </w:tc>
      </w:tr>
      <w:tr w:rsidR="003D478C" w:rsidRPr="00DE494D" w14:paraId="2BD44243" w14:textId="77777777" w:rsidTr="003D478C">
        <w:tc>
          <w:tcPr>
            <w:cnfStyle w:val="001000000000" w:firstRow="0" w:lastRow="0" w:firstColumn="1" w:lastColumn="0" w:oddVBand="0" w:evenVBand="0" w:oddHBand="0" w:evenHBand="0" w:firstRowFirstColumn="0" w:firstRowLastColumn="0" w:lastRowFirstColumn="0" w:lastRowLastColumn="0"/>
            <w:tcW w:w="2500" w:type="pct"/>
          </w:tcPr>
          <w:p w14:paraId="252FA5EF" w14:textId="38066B8F" w:rsidR="003D478C" w:rsidRPr="005D3BBD" w:rsidRDefault="003D478C" w:rsidP="00A02964">
            <w:pPr>
              <w:jc w:val="center"/>
              <w:rPr>
                <w:rFonts w:asciiTheme="minorEastAsia" w:hAnsiTheme="minorEastAsia" w:cs="Times New Roman"/>
                <w:b w:val="0"/>
                <w:sz w:val="24"/>
                <w:szCs w:val="24"/>
              </w:rPr>
            </w:pPr>
            <w:r w:rsidRPr="00A02964">
              <w:rPr>
                <w:rFonts w:asciiTheme="minorEastAsia" w:hAnsiTheme="minorEastAsia" w:cs="Times New Roman"/>
                <w:b w:val="0"/>
                <w:sz w:val="24"/>
                <w:szCs w:val="24"/>
              </w:rPr>
              <w:t>紐倫堡審判</w:t>
            </w:r>
          </w:p>
        </w:tc>
        <w:tc>
          <w:tcPr>
            <w:tcW w:w="2500" w:type="pct"/>
          </w:tcPr>
          <w:p w14:paraId="2FFD8496" w14:textId="1830EBB3" w:rsidR="003D478C" w:rsidRDefault="003D478C" w:rsidP="00A02964">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 xml:space="preserve">Nuremberg </w:t>
            </w:r>
            <w:r>
              <w:rPr>
                <w:rFonts w:ascii="Times New Roman" w:eastAsia="SimSun" w:hAnsi="Times New Roman" w:cs="Times New Roman"/>
                <w:sz w:val="24"/>
                <w:szCs w:val="24"/>
              </w:rPr>
              <w:t>t</w:t>
            </w:r>
            <w:r>
              <w:rPr>
                <w:rFonts w:ascii="Times New Roman" w:eastAsia="SimSun" w:hAnsi="Times New Roman" w:cs="Times New Roman" w:hint="eastAsia"/>
                <w:sz w:val="24"/>
                <w:szCs w:val="24"/>
              </w:rPr>
              <w:t>rials</w:t>
            </w:r>
          </w:p>
        </w:tc>
      </w:tr>
      <w:tr w:rsidR="003D478C" w:rsidRPr="00DE494D" w14:paraId="0B5715A0" w14:textId="77777777" w:rsidTr="003D47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61ED7A" w14:textId="70A14D0B" w:rsidR="003D478C" w:rsidRDefault="003D478C" w:rsidP="00A02964">
            <w:pPr>
              <w:jc w:val="center"/>
              <w:rPr>
                <w:rFonts w:asciiTheme="minorEastAsia" w:hAnsiTheme="minorEastAsia" w:cs="Times New Roman"/>
                <w:b w:val="0"/>
                <w:sz w:val="24"/>
                <w:szCs w:val="24"/>
              </w:rPr>
            </w:pPr>
            <w:r w:rsidRPr="003D478C">
              <w:rPr>
                <w:rFonts w:asciiTheme="minorEastAsia" w:hAnsiTheme="minorEastAsia" w:cs="Times New Roman" w:hint="eastAsia"/>
                <w:b w:val="0"/>
                <w:sz w:val="24"/>
                <w:szCs w:val="24"/>
              </w:rPr>
              <w:t>國際大屠殺紀念日</w:t>
            </w:r>
          </w:p>
        </w:tc>
        <w:tc>
          <w:tcPr>
            <w:tcW w:w="2500" w:type="pct"/>
          </w:tcPr>
          <w:p w14:paraId="01E00CC8" w14:textId="00B5931D" w:rsidR="003D478C" w:rsidRDefault="003D478C" w:rsidP="00A02964">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3D478C">
              <w:rPr>
                <w:rFonts w:ascii="Times New Roman" w:eastAsia="SimSun" w:hAnsi="Times New Roman" w:cs="Times New Roman"/>
                <w:sz w:val="24"/>
                <w:szCs w:val="24"/>
              </w:rPr>
              <w:t>International Holocaust Remembrance Day</w:t>
            </w:r>
          </w:p>
        </w:tc>
      </w:tr>
    </w:tbl>
    <w:p w14:paraId="33ACC449" w14:textId="493A9824" w:rsidR="00AB775B" w:rsidRPr="00AB775B" w:rsidRDefault="00AB775B" w:rsidP="005E2829">
      <w:pPr>
        <w:rPr>
          <w:rFonts w:ascii="Times New Roman" w:eastAsia="SimSun" w:hAnsi="Times New Roman" w:cs="Times New Roman"/>
          <w:sz w:val="24"/>
          <w:szCs w:val="24"/>
        </w:rPr>
      </w:pPr>
    </w:p>
    <w:p w14:paraId="10E0EBE7" w14:textId="77777777" w:rsidR="00F926BE" w:rsidRPr="00DE494D" w:rsidRDefault="00914C31" w:rsidP="00914C31">
      <w:pPr>
        <w:pStyle w:val="a5"/>
        <w:rPr>
          <w:rFonts w:ascii="Times New Roman" w:hAnsi="Times New Roman" w:cs="Times New Roman"/>
          <w:b/>
          <w:sz w:val="28"/>
          <w:lang w:eastAsia="zh-TW"/>
        </w:rPr>
      </w:pPr>
      <w:r w:rsidRPr="00DE494D">
        <w:rPr>
          <w:rFonts w:ascii="Times New Roman" w:hAnsi="Times New Roman" w:cs="Times New Roman"/>
          <w:b/>
          <w:sz w:val="28"/>
          <w:lang w:eastAsia="zh-TW"/>
        </w:rPr>
        <w:t>溫習要點</w:t>
      </w:r>
    </w:p>
    <w:p w14:paraId="4904E304" w14:textId="77777777" w:rsidR="00A06BDC" w:rsidRDefault="00A06BDC" w:rsidP="00A06BDC">
      <w:pPr>
        <w:pStyle w:val="2"/>
        <w:rPr>
          <w:rFonts w:ascii="Times New Roman" w:hAnsi="Times New Roman" w:cs="Times New Roman"/>
          <w:b/>
          <w:sz w:val="32"/>
          <w:szCs w:val="32"/>
          <w:lang w:eastAsia="zh-TW"/>
        </w:rPr>
      </w:pPr>
      <w:r>
        <w:rPr>
          <w:rFonts w:ascii="Times New Roman" w:hAnsi="Times New Roman" w:cs="Times New Roman" w:hint="eastAsia"/>
          <w:b/>
          <w:sz w:val="32"/>
          <w:szCs w:val="32"/>
          <w:lang w:eastAsia="zh-TW"/>
        </w:rPr>
        <w:t>A</w:t>
      </w:r>
      <w:r w:rsidRPr="00D268CA">
        <w:rPr>
          <w:rFonts w:ascii="Times New Roman" w:hAnsi="Times New Roman" w:cs="Times New Roman"/>
          <w:b/>
          <w:sz w:val="32"/>
          <w:szCs w:val="32"/>
          <w:lang w:eastAsia="zh-TW"/>
        </w:rPr>
        <w:tab/>
      </w:r>
      <w:r w:rsidRPr="003B0DF9">
        <w:rPr>
          <w:rFonts w:ascii="Times New Roman" w:hAnsi="Times New Roman" w:cs="Times New Roman" w:hint="eastAsia"/>
          <w:b/>
          <w:sz w:val="32"/>
          <w:szCs w:val="32"/>
          <w:lang w:eastAsia="zh-TW"/>
        </w:rPr>
        <w:t>種族滅絕的含義</w:t>
      </w:r>
    </w:p>
    <w:p w14:paraId="3955209F" w14:textId="77777777" w:rsidR="00A06BDC" w:rsidRDefault="00A06BDC" w:rsidP="00A06BDC">
      <w:pPr>
        <w:spacing w:after="0"/>
        <w:rPr>
          <w:rFonts w:ascii="Times New Roman" w:hAnsi="Times New Roman" w:cs="Times New Roman"/>
          <w:sz w:val="24"/>
          <w:szCs w:val="28"/>
          <w:lang w:eastAsia="zh-TW"/>
        </w:rPr>
      </w:pPr>
    </w:p>
    <w:p w14:paraId="529F4223" w14:textId="5B85DBFB" w:rsidR="003B0DF9" w:rsidRPr="00A06BDC" w:rsidRDefault="003B0DF9" w:rsidP="00A06BDC">
      <w:pPr>
        <w:rPr>
          <w:rFonts w:ascii="Times New Roman" w:hAnsi="Times New Roman" w:cs="Times New Roman"/>
          <w:sz w:val="24"/>
          <w:szCs w:val="28"/>
          <w:lang w:eastAsia="zh-TW"/>
        </w:rPr>
      </w:pPr>
      <w:r w:rsidRPr="00A06BDC">
        <w:rPr>
          <w:rFonts w:ascii="Times New Roman" w:hAnsi="Times New Roman" w:cs="Times New Roman" w:hint="eastAsia"/>
          <w:sz w:val="24"/>
          <w:szCs w:val="28"/>
          <w:lang w:eastAsia="zh-TW"/>
        </w:rPr>
        <w:t>種族滅絕指有系統、有計劃地屠殺一些種族、宗教或國民團體。</w:t>
      </w:r>
    </w:p>
    <w:p w14:paraId="7F520FD1" w14:textId="77777777" w:rsidR="007B20D8" w:rsidRPr="00E6438E" w:rsidRDefault="007B20D8" w:rsidP="00A06BDC">
      <w:pPr>
        <w:spacing w:after="0"/>
        <w:rPr>
          <w:lang w:eastAsia="zh-TW"/>
        </w:rPr>
      </w:pPr>
    </w:p>
    <w:p w14:paraId="6A59BE79" w14:textId="6B08A45D" w:rsidR="00EA6BE6" w:rsidRPr="00E6438E" w:rsidRDefault="00896260" w:rsidP="00E6438E">
      <w:pPr>
        <w:pStyle w:val="af5"/>
        <w:rPr>
          <w:lang w:eastAsia="zh-TW"/>
        </w:rPr>
      </w:pPr>
      <w:r w:rsidRPr="007B20D8">
        <w:rPr>
          <w:rFonts w:ascii="Times New Roman" w:hAnsi="Times New Roman" w:cs="Times New Roman"/>
          <w:noProof/>
          <w:color w:val="000000" w:themeColor="text1"/>
          <w:sz w:val="20"/>
          <w:szCs w:val="20"/>
          <w:lang w:val="en-US" w:eastAsia="zh-TW"/>
        </w:rPr>
        <w:drawing>
          <wp:anchor distT="0" distB="0" distL="114300" distR="114300" simplePos="0" relativeHeight="251843072" behindDoc="0" locked="0" layoutInCell="1" allowOverlap="1" wp14:anchorId="1812D511" wp14:editId="3D96B7D3">
            <wp:simplePos x="0" y="0"/>
            <wp:positionH relativeFrom="column">
              <wp:posOffset>5080</wp:posOffset>
            </wp:positionH>
            <wp:positionV relativeFrom="paragraph">
              <wp:posOffset>6350</wp:posOffset>
            </wp:positionV>
            <wp:extent cx="3821430" cy="2019300"/>
            <wp:effectExtent l="0" t="0" r="7620" b="0"/>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143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38E" w:rsidRPr="00E6438E">
        <w:rPr>
          <w:sz w:val="20"/>
          <w:lang w:eastAsia="zh-TW"/>
        </w:rPr>
        <w:sym w:font="Wingdings" w:char="F0DB"/>
      </w:r>
      <w:r w:rsidR="00E6438E" w:rsidRPr="00E6438E">
        <w:rPr>
          <w:rFonts w:hint="eastAsia"/>
          <w:sz w:val="20"/>
          <w:lang w:eastAsia="zh-TW"/>
        </w:rPr>
        <w:t>二次大戰期間，大批猶太人被德軍送進位於波蘭的奧斯威辛集中營。據估計，集中營內有近一百萬名猶太人被殺害。</w:t>
      </w:r>
      <w:r w:rsidR="00EA6BE6" w:rsidRPr="00E6438E">
        <w:rPr>
          <w:lang w:eastAsia="zh-TW"/>
        </w:rPr>
        <w:br w:type="page"/>
      </w:r>
    </w:p>
    <w:p w14:paraId="65DF774D" w14:textId="2E42F8DC" w:rsidR="0079555B" w:rsidRPr="00DE494D" w:rsidRDefault="0079555B" w:rsidP="0079555B">
      <w:pPr>
        <w:pStyle w:val="a7"/>
        <w:rPr>
          <w:rFonts w:ascii="Times New Roman" w:eastAsiaTheme="minorEastAsia" w:hAnsi="Times New Roman" w:cs="Times New Roman"/>
          <w:b/>
          <w:sz w:val="52"/>
        </w:rPr>
      </w:pPr>
      <w:r w:rsidRPr="00DE494D">
        <w:rPr>
          <w:rFonts w:ascii="Times New Roman" w:eastAsiaTheme="minorEastAsia" w:hAnsi="Times New Roman" w:cs="Times New Roman"/>
          <w:b/>
          <w:sz w:val="52"/>
        </w:rPr>
        <w:lastRenderedPageBreak/>
        <w:t>T</w:t>
      </w:r>
      <w:r w:rsidRPr="00DE494D">
        <w:rPr>
          <w:rFonts w:ascii="Times New Roman" w:eastAsiaTheme="minorEastAsia" w:hAnsi="Times New Roman" w:cs="Times New Roman"/>
          <w:b/>
          <w:sz w:val="52"/>
          <w:lang w:eastAsia="zh-HK"/>
        </w:rPr>
        <w:t xml:space="preserve">opic </w:t>
      </w:r>
      <w:r>
        <w:rPr>
          <w:rFonts w:ascii="Times New Roman" w:eastAsiaTheme="minorEastAsia" w:hAnsi="Times New Roman" w:cs="Times New Roman"/>
          <w:b/>
          <w:sz w:val="52"/>
          <w:lang w:eastAsia="zh-HK"/>
        </w:rPr>
        <w:t>9</w:t>
      </w:r>
      <w:r w:rsidRPr="00DE494D">
        <w:rPr>
          <w:rFonts w:ascii="Times New Roman" w:eastAsiaTheme="minorEastAsia" w:hAnsi="Times New Roman" w:cs="Times New Roman"/>
          <w:b/>
          <w:sz w:val="52"/>
        </w:rPr>
        <w:tab/>
      </w:r>
      <w:r w:rsidRPr="00F3794D">
        <w:rPr>
          <w:rFonts w:ascii="Times New Roman" w:eastAsiaTheme="minorEastAsia" w:hAnsi="Times New Roman" w:cs="Times New Roman"/>
          <w:b/>
          <w:sz w:val="52"/>
        </w:rPr>
        <w:t>International conflicts and crises in the 20th century (I)—the two</w:t>
      </w:r>
      <w:r w:rsidR="001E0389">
        <w:rPr>
          <w:rFonts w:ascii="Times New Roman" w:eastAsiaTheme="minorEastAsia" w:hAnsi="Times New Roman" w:cs="Times New Roman"/>
          <w:b/>
          <w:sz w:val="52"/>
        </w:rPr>
        <w:t xml:space="preserve"> </w:t>
      </w:r>
      <w:r w:rsidRPr="00F3794D">
        <w:rPr>
          <w:rFonts w:ascii="Times New Roman" w:eastAsiaTheme="minorEastAsia" w:hAnsi="Times New Roman" w:cs="Times New Roman"/>
          <w:b/>
          <w:sz w:val="52"/>
        </w:rPr>
        <w:t>World Wars</w:t>
      </w:r>
    </w:p>
    <w:p w14:paraId="5608B531" w14:textId="6CED91ED" w:rsidR="0079555B" w:rsidRDefault="00ED56FC" w:rsidP="0079555B">
      <w:pPr>
        <w:ind w:left="720" w:hanging="720"/>
        <w:rPr>
          <w:rFonts w:ascii="Times New Roman" w:eastAsia="SimSun" w:hAnsi="Times New Roman" w:cs="Times New Roman"/>
          <w:sz w:val="36"/>
          <w:szCs w:val="36"/>
          <w:lang w:eastAsia="zh-TW"/>
        </w:rPr>
      </w:pPr>
      <w:r>
        <w:rPr>
          <w:rFonts w:ascii="Times New Roman" w:hAnsi="Times New Roman" w:cs="Times New Roman"/>
          <w:sz w:val="36"/>
          <w:szCs w:val="36"/>
        </w:rPr>
        <w:t>I</w:t>
      </w:r>
      <w:r w:rsidR="005804DB">
        <w:rPr>
          <w:rFonts w:ascii="Times New Roman" w:hAnsi="Times New Roman" w:cs="Times New Roman"/>
          <w:sz w:val="36"/>
          <w:szCs w:val="36"/>
        </w:rPr>
        <w:t>V</w:t>
      </w:r>
      <w:r w:rsidR="0079555B" w:rsidRPr="00DE494D">
        <w:rPr>
          <w:rFonts w:ascii="Times New Roman" w:hAnsi="Times New Roman" w:cs="Times New Roman"/>
          <w:sz w:val="36"/>
          <w:szCs w:val="36"/>
        </w:rPr>
        <w:tab/>
      </w:r>
      <w:r>
        <w:rPr>
          <w:rFonts w:ascii="Times New Roman" w:eastAsia="SimSun" w:hAnsi="Times New Roman" w:cs="Times New Roman"/>
          <w:sz w:val="36"/>
          <w:szCs w:val="36"/>
          <w:lang w:eastAsia="zh-TW"/>
        </w:rPr>
        <w:t>Case study (2</w:t>
      </w:r>
      <w:r w:rsidRPr="00ED56FC">
        <w:rPr>
          <w:rFonts w:ascii="Times New Roman" w:eastAsia="SimSun" w:hAnsi="Times New Roman" w:cs="Times New Roman"/>
          <w:sz w:val="36"/>
          <w:szCs w:val="36"/>
          <w:lang w:eastAsia="zh-TW"/>
        </w:rPr>
        <w:t xml:space="preserve">): </w:t>
      </w:r>
      <w:r>
        <w:rPr>
          <w:rFonts w:ascii="Times New Roman" w:eastAsia="SimSun" w:hAnsi="Times New Roman" w:cs="Times New Roman"/>
          <w:sz w:val="36"/>
          <w:szCs w:val="36"/>
          <w:lang w:eastAsia="zh-TW"/>
        </w:rPr>
        <w:t>Genocide</w:t>
      </w:r>
      <w:r w:rsidRPr="00ED56FC">
        <w:rPr>
          <w:rFonts w:ascii="Times New Roman" w:eastAsia="SimSun" w:hAnsi="Times New Roman" w:cs="Times New Roman"/>
          <w:sz w:val="36"/>
          <w:szCs w:val="36"/>
          <w:lang w:eastAsia="zh-TW"/>
        </w:rPr>
        <w:t xml:space="preserve"> (Choose 1 out of 2, study 1 more case for the extended part)</w:t>
      </w:r>
    </w:p>
    <w:p w14:paraId="0718D317" w14:textId="77777777" w:rsidR="00896260" w:rsidRPr="00896260" w:rsidRDefault="00896260" w:rsidP="00896260">
      <w:pPr>
        <w:rPr>
          <w:lang w:eastAsia="zh-TW"/>
        </w:rPr>
      </w:pPr>
    </w:p>
    <w:tbl>
      <w:tblPr>
        <w:tblStyle w:val="2-11"/>
        <w:tblW w:w="5000" w:type="pct"/>
        <w:tblLook w:val="04A0" w:firstRow="1" w:lastRow="0" w:firstColumn="1" w:lastColumn="0" w:noHBand="0" w:noVBand="1"/>
      </w:tblPr>
      <w:tblGrid>
        <w:gridCol w:w="4643"/>
        <w:gridCol w:w="4643"/>
      </w:tblGrid>
      <w:tr w:rsidR="0079555B" w:rsidRPr="00DE494D" w14:paraId="7A825DD8" w14:textId="77777777" w:rsidTr="00424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71C0F44" w14:textId="77777777" w:rsidR="0079555B" w:rsidRPr="00DE494D" w:rsidRDefault="0079555B" w:rsidP="00424BE6">
            <w:pPr>
              <w:jc w:val="center"/>
              <w:rPr>
                <w:rFonts w:ascii="Times New Roman" w:hAnsi="Times New Roman" w:cs="Times New Roman"/>
                <w:sz w:val="24"/>
                <w:szCs w:val="24"/>
                <w:lang w:eastAsia="zh-TW"/>
              </w:rPr>
            </w:pPr>
            <w:r>
              <w:rPr>
                <w:rFonts w:ascii="Times New Roman" w:hAnsi="Times New Roman" w:cs="Times New Roman"/>
                <w:sz w:val="24"/>
                <w:szCs w:val="24"/>
                <w:lang w:eastAsia="zh-TW"/>
              </w:rPr>
              <w:t>Key T</w:t>
            </w:r>
            <w:r w:rsidRPr="00DE494D">
              <w:rPr>
                <w:rFonts w:ascii="Times New Roman" w:hAnsi="Times New Roman" w:cs="Times New Roman"/>
                <w:sz w:val="24"/>
                <w:szCs w:val="24"/>
                <w:lang w:eastAsia="zh-TW"/>
              </w:rPr>
              <w:t>erms</w:t>
            </w:r>
          </w:p>
        </w:tc>
      </w:tr>
      <w:tr w:rsidR="003D478C" w:rsidRPr="00DE494D" w14:paraId="3749A17E"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65725DF" w14:textId="5435B9B9" w:rsidR="003D478C" w:rsidRPr="00A02964" w:rsidRDefault="003D478C" w:rsidP="003D478C">
            <w:pPr>
              <w:jc w:val="center"/>
              <w:rPr>
                <w:rFonts w:asciiTheme="minorEastAsia" w:hAnsiTheme="minorEastAsia" w:cs="Times New Roman"/>
                <w:b w:val="0"/>
                <w:sz w:val="24"/>
                <w:szCs w:val="24"/>
                <w:lang w:eastAsia="zh-TW"/>
              </w:rPr>
            </w:pPr>
            <w:r w:rsidRPr="00A02964">
              <w:rPr>
                <w:rFonts w:asciiTheme="minorEastAsia" w:hAnsiTheme="minorEastAsia" w:cs="Times New Roman"/>
                <w:b w:val="0"/>
                <w:sz w:val="24"/>
                <w:szCs w:val="24"/>
                <w:lang w:eastAsia="zh-TW"/>
              </w:rPr>
              <w:t>猶太大屠殺</w:t>
            </w:r>
          </w:p>
        </w:tc>
        <w:tc>
          <w:tcPr>
            <w:tcW w:w="2500" w:type="pct"/>
          </w:tcPr>
          <w:p w14:paraId="0854C657" w14:textId="500A8761" w:rsidR="003D478C" w:rsidRPr="00694038" w:rsidRDefault="003D478C" w:rsidP="003D478C">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Holocaust</w:t>
            </w:r>
          </w:p>
        </w:tc>
      </w:tr>
      <w:tr w:rsidR="003D478C" w:rsidRPr="00DE494D" w14:paraId="506CE10E"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1EC526DB" w14:textId="5EAEC3E3" w:rsidR="003D478C" w:rsidRPr="00A02964" w:rsidRDefault="003D478C" w:rsidP="003D478C">
            <w:pPr>
              <w:jc w:val="center"/>
              <w:rPr>
                <w:rFonts w:asciiTheme="minorEastAsia" w:hAnsiTheme="minorEastAsia" w:cs="Times New Roman"/>
                <w:b w:val="0"/>
                <w:sz w:val="24"/>
                <w:szCs w:val="24"/>
                <w:lang w:val="en-US" w:eastAsia="zh-TW"/>
              </w:rPr>
            </w:pPr>
            <w:r w:rsidRPr="00A02964">
              <w:rPr>
                <w:rFonts w:asciiTheme="minorEastAsia" w:hAnsiTheme="minorEastAsia" w:cs="Times New Roman"/>
                <w:b w:val="0"/>
                <w:sz w:val="24"/>
                <w:szCs w:val="24"/>
                <w:lang w:val="en-US" w:eastAsia="zh-TW"/>
              </w:rPr>
              <w:t>猶太人</w:t>
            </w:r>
          </w:p>
        </w:tc>
        <w:tc>
          <w:tcPr>
            <w:tcW w:w="2500" w:type="pct"/>
          </w:tcPr>
          <w:p w14:paraId="0C706F5C" w14:textId="4F4BE8F1" w:rsidR="003D478C" w:rsidRPr="00694038" w:rsidRDefault="003D478C" w:rsidP="003D478C">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val="en-US"/>
              </w:rPr>
            </w:pPr>
            <w:r>
              <w:rPr>
                <w:rFonts w:ascii="Times New Roman" w:eastAsia="SimSun" w:hAnsi="Times New Roman" w:cs="Times New Roman" w:hint="eastAsia"/>
                <w:sz w:val="24"/>
                <w:szCs w:val="24"/>
                <w:lang w:val="en-US"/>
              </w:rPr>
              <w:t>Jews</w:t>
            </w:r>
          </w:p>
        </w:tc>
      </w:tr>
      <w:tr w:rsidR="003D478C" w:rsidRPr="00DE494D" w14:paraId="3E28247F"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C4E10B" w14:textId="240C410A" w:rsidR="003D478C" w:rsidRPr="00A02964" w:rsidRDefault="003D478C" w:rsidP="003D478C">
            <w:pPr>
              <w:jc w:val="center"/>
              <w:rPr>
                <w:rFonts w:asciiTheme="minorEastAsia" w:hAnsiTheme="minorEastAsia" w:cs="Times New Roman"/>
                <w:b w:val="0"/>
                <w:sz w:val="24"/>
                <w:szCs w:val="24"/>
                <w:lang w:eastAsia="zh-TW"/>
              </w:rPr>
            </w:pPr>
            <w:r w:rsidRPr="00A02964">
              <w:rPr>
                <w:rFonts w:asciiTheme="minorEastAsia" w:hAnsiTheme="minorEastAsia" w:cs="Times New Roman"/>
                <w:b w:val="0"/>
                <w:sz w:val="24"/>
                <w:szCs w:val="24"/>
                <w:lang w:eastAsia="zh-TW"/>
              </w:rPr>
              <w:t>反猶太主義</w:t>
            </w:r>
          </w:p>
        </w:tc>
        <w:tc>
          <w:tcPr>
            <w:tcW w:w="2500" w:type="pct"/>
          </w:tcPr>
          <w:p w14:paraId="69FA309F" w14:textId="652DBF69" w:rsidR="003D478C" w:rsidRPr="00EC0E0C" w:rsidRDefault="003D478C" w:rsidP="003D478C">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a</w:t>
            </w:r>
            <w:r>
              <w:rPr>
                <w:rFonts w:ascii="Times New Roman" w:eastAsia="SimSun" w:hAnsi="Times New Roman" w:cs="Times New Roman" w:hint="eastAsia"/>
                <w:sz w:val="24"/>
                <w:szCs w:val="24"/>
                <w:lang w:val="en-US"/>
              </w:rPr>
              <w:t>nti-</w:t>
            </w:r>
            <w:r>
              <w:rPr>
                <w:rFonts w:ascii="Times New Roman" w:eastAsia="SimSun" w:hAnsi="Times New Roman" w:cs="Times New Roman"/>
                <w:sz w:val="24"/>
                <w:szCs w:val="24"/>
                <w:lang w:val="en-US"/>
              </w:rPr>
              <w:t>Semitism</w:t>
            </w:r>
          </w:p>
        </w:tc>
      </w:tr>
      <w:tr w:rsidR="003D478C" w:rsidRPr="00DE494D" w14:paraId="008EB9AE"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7C02BE9C" w14:textId="6AB7AC2F" w:rsidR="003D478C" w:rsidRPr="00A02964" w:rsidRDefault="003D478C" w:rsidP="003D478C">
            <w:pPr>
              <w:jc w:val="center"/>
              <w:rPr>
                <w:rFonts w:asciiTheme="minorEastAsia" w:hAnsiTheme="minorEastAsia" w:cs="Times New Roman"/>
                <w:b w:val="0"/>
                <w:sz w:val="24"/>
                <w:szCs w:val="24"/>
              </w:rPr>
            </w:pPr>
            <w:r w:rsidRPr="00A02964">
              <w:rPr>
                <w:rFonts w:asciiTheme="minorEastAsia" w:hAnsiTheme="minorEastAsia" w:cs="Times New Roman"/>
                <w:b w:val="0"/>
                <w:sz w:val="24"/>
                <w:szCs w:val="24"/>
              </w:rPr>
              <w:t>雅利安人</w:t>
            </w:r>
          </w:p>
        </w:tc>
        <w:tc>
          <w:tcPr>
            <w:tcW w:w="2500" w:type="pct"/>
          </w:tcPr>
          <w:p w14:paraId="10574F6D" w14:textId="1E317A26" w:rsidR="003D478C" w:rsidRPr="00E8758E" w:rsidRDefault="003D478C" w:rsidP="003D478C">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Aryans</w:t>
            </w:r>
          </w:p>
        </w:tc>
      </w:tr>
      <w:tr w:rsidR="003D478C" w:rsidRPr="00DE494D" w14:paraId="5A04C518"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5FAB6" w14:textId="6D199D8D" w:rsidR="003D478C" w:rsidRPr="00A02964" w:rsidRDefault="003D478C" w:rsidP="003D478C">
            <w:pPr>
              <w:jc w:val="center"/>
              <w:rPr>
                <w:rFonts w:asciiTheme="minorEastAsia" w:hAnsiTheme="minorEastAsia" w:cs="Times New Roman"/>
                <w:b w:val="0"/>
                <w:sz w:val="24"/>
                <w:szCs w:val="24"/>
              </w:rPr>
            </w:pPr>
            <w:r w:rsidRPr="00A02964">
              <w:rPr>
                <w:rFonts w:asciiTheme="minorEastAsia" w:hAnsiTheme="minorEastAsia" w:cs="Times New Roman"/>
                <w:b w:val="0"/>
                <w:sz w:val="24"/>
                <w:szCs w:val="24"/>
              </w:rPr>
              <w:t>紐倫堡法令</w:t>
            </w:r>
          </w:p>
        </w:tc>
        <w:tc>
          <w:tcPr>
            <w:tcW w:w="2500" w:type="pct"/>
          </w:tcPr>
          <w:p w14:paraId="0F20024C" w14:textId="3A018548" w:rsidR="003D478C" w:rsidRPr="00E8758E" w:rsidRDefault="003D478C" w:rsidP="003D478C">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Nuremberg Laws</w:t>
            </w:r>
          </w:p>
        </w:tc>
      </w:tr>
      <w:tr w:rsidR="003D478C" w:rsidRPr="00DE494D" w14:paraId="290E6097"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040A1F5C" w14:textId="56C2F5D2" w:rsidR="003D478C" w:rsidRPr="00A02964" w:rsidRDefault="003D478C" w:rsidP="003D478C">
            <w:pPr>
              <w:jc w:val="center"/>
              <w:rPr>
                <w:rFonts w:asciiTheme="minorEastAsia" w:hAnsiTheme="minorEastAsia" w:cs="Times New Roman"/>
                <w:b w:val="0"/>
                <w:sz w:val="24"/>
                <w:szCs w:val="24"/>
              </w:rPr>
            </w:pPr>
            <w:r w:rsidRPr="00A02964">
              <w:rPr>
                <w:rFonts w:asciiTheme="minorEastAsia" w:hAnsiTheme="minorEastAsia" w:cs="Times New Roman"/>
                <w:b w:val="0"/>
                <w:sz w:val="24"/>
                <w:szCs w:val="24"/>
              </w:rPr>
              <w:t>集中營</w:t>
            </w:r>
          </w:p>
        </w:tc>
        <w:tc>
          <w:tcPr>
            <w:tcW w:w="2500" w:type="pct"/>
          </w:tcPr>
          <w:p w14:paraId="1361C6A5" w14:textId="69FFAB7E" w:rsidR="003D478C" w:rsidRPr="00E8758E" w:rsidRDefault="003D478C" w:rsidP="003D478C">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c</w:t>
            </w:r>
            <w:r>
              <w:rPr>
                <w:rFonts w:ascii="Times New Roman" w:eastAsia="SimSun" w:hAnsi="Times New Roman" w:cs="Times New Roman" w:hint="eastAsia"/>
                <w:sz w:val="24"/>
                <w:szCs w:val="24"/>
              </w:rPr>
              <w:t xml:space="preserve">oncentration </w:t>
            </w:r>
            <w:r>
              <w:rPr>
                <w:rFonts w:ascii="Times New Roman" w:eastAsia="SimSun" w:hAnsi="Times New Roman" w:cs="Times New Roman"/>
                <w:sz w:val="24"/>
                <w:szCs w:val="24"/>
              </w:rPr>
              <w:t>camps</w:t>
            </w:r>
          </w:p>
        </w:tc>
      </w:tr>
      <w:tr w:rsidR="003D478C" w:rsidRPr="00DE494D" w14:paraId="461089C5"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0143566" w14:textId="3BFC241D" w:rsidR="003D478C" w:rsidRPr="00A02964" w:rsidRDefault="003D478C" w:rsidP="003D478C">
            <w:pPr>
              <w:jc w:val="center"/>
              <w:rPr>
                <w:rFonts w:asciiTheme="minorEastAsia" w:hAnsiTheme="minorEastAsia" w:cs="Times New Roman"/>
                <w:b w:val="0"/>
                <w:sz w:val="24"/>
                <w:szCs w:val="24"/>
              </w:rPr>
            </w:pPr>
            <w:r>
              <w:rPr>
                <w:rFonts w:asciiTheme="minorEastAsia" w:hAnsiTheme="minorEastAsia" w:cs="Times New Roman"/>
                <w:b w:val="0"/>
                <w:sz w:val="24"/>
                <w:szCs w:val="24"/>
              </w:rPr>
              <w:t>大衛之星</w:t>
            </w:r>
          </w:p>
        </w:tc>
        <w:tc>
          <w:tcPr>
            <w:tcW w:w="2500" w:type="pct"/>
          </w:tcPr>
          <w:p w14:paraId="42515AAD" w14:textId="16812303" w:rsidR="003D478C" w:rsidRDefault="003D478C" w:rsidP="003D478C">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hint="eastAsia"/>
                <w:sz w:val="24"/>
                <w:szCs w:val="24"/>
                <w:lang w:eastAsia="zh-TW"/>
              </w:rPr>
              <w:t>S</w:t>
            </w:r>
            <w:r>
              <w:rPr>
                <w:rFonts w:ascii="Times New Roman" w:hAnsi="Times New Roman" w:cs="Times New Roman"/>
                <w:sz w:val="24"/>
                <w:szCs w:val="24"/>
                <w:lang w:eastAsia="zh-TW"/>
              </w:rPr>
              <w:t>tar of David</w:t>
            </w:r>
          </w:p>
        </w:tc>
      </w:tr>
      <w:tr w:rsidR="003D478C" w:rsidRPr="00DE494D" w14:paraId="6705E300"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62761C8D" w14:textId="0180F896" w:rsidR="003D478C" w:rsidRPr="00A02964" w:rsidRDefault="003D478C" w:rsidP="003D478C">
            <w:pPr>
              <w:jc w:val="center"/>
              <w:rPr>
                <w:rFonts w:asciiTheme="minorEastAsia" w:hAnsiTheme="minorEastAsia" w:cs="Times New Roman"/>
                <w:b w:val="0"/>
                <w:sz w:val="24"/>
                <w:szCs w:val="24"/>
              </w:rPr>
            </w:pPr>
            <w:r w:rsidRPr="003D478C">
              <w:rPr>
                <w:rFonts w:asciiTheme="minorEastAsia" w:hAnsiTheme="minorEastAsia" w:cs="Times New Roman" w:hint="eastAsia"/>
                <w:b w:val="0"/>
                <w:sz w:val="24"/>
                <w:szCs w:val="24"/>
              </w:rPr>
              <w:t>最後解決方案</w:t>
            </w:r>
          </w:p>
        </w:tc>
        <w:tc>
          <w:tcPr>
            <w:tcW w:w="2500" w:type="pct"/>
          </w:tcPr>
          <w:p w14:paraId="683226C3" w14:textId="1B24E23D" w:rsidR="003D478C" w:rsidRDefault="003D478C" w:rsidP="003D478C">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hAnsi="Times New Roman" w:cs="Times New Roman" w:hint="eastAsia"/>
                <w:sz w:val="24"/>
                <w:szCs w:val="24"/>
                <w:lang w:eastAsia="zh-TW"/>
              </w:rPr>
              <w:t>F</w:t>
            </w:r>
            <w:r>
              <w:rPr>
                <w:rFonts w:ascii="Times New Roman" w:hAnsi="Times New Roman" w:cs="Times New Roman"/>
                <w:sz w:val="24"/>
                <w:szCs w:val="24"/>
                <w:lang w:eastAsia="zh-TW"/>
              </w:rPr>
              <w:t>inal Solution</w:t>
            </w:r>
          </w:p>
        </w:tc>
      </w:tr>
      <w:tr w:rsidR="003D478C" w:rsidRPr="00DE494D" w14:paraId="63C65B75"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F923A5" w14:textId="597D23FF" w:rsidR="003D478C" w:rsidRPr="00A02964" w:rsidRDefault="003D478C" w:rsidP="003D478C">
            <w:pPr>
              <w:jc w:val="center"/>
              <w:rPr>
                <w:rFonts w:asciiTheme="minorEastAsia" w:hAnsiTheme="minorEastAsia" w:cs="Times New Roman"/>
                <w:b w:val="0"/>
                <w:sz w:val="24"/>
                <w:szCs w:val="24"/>
              </w:rPr>
            </w:pPr>
            <w:r w:rsidRPr="003D478C">
              <w:rPr>
                <w:rFonts w:asciiTheme="minorEastAsia" w:hAnsiTheme="minorEastAsia" w:cs="Times New Roman" w:hint="eastAsia"/>
                <w:b w:val="0"/>
                <w:sz w:val="24"/>
                <w:szCs w:val="24"/>
              </w:rPr>
              <w:t>巴勒斯坦</w:t>
            </w:r>
          </w:p>
        </w:tc>
        <w:tc>
          <w:tcPr>
            <w:tcW w:w="2500" w:type="pct"/>
          </w:tcPr>
          <w:p w14:paraId="02D94205" w14:textId="56A74806" w:rsidR="003D478C" w:rsidRDefault="003D478C" w:rsidP="003D478C">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3D478C">
              <w:rPr>
                <w:rFonts w:ascii="Times New Roman" w:hAnsi="Times New Roman" w:cs="Times New Roman"/>
                <w:sz w:val="24"/>
                <w:szCs w:val="24"/>
                <w:lang w:eastAsia="zh-TW"/>
              </w:rPr>
              <w:t>Palestine</w:t>
            </w:r>
          </w:p>
        </w:tc>
      </w:tr>
      <w:tr w:rsidR="003D478C" w:rsidRPr="00DE494D" w14:paraId="4DED2466" w14:textId="77777777" w:rsidTr="00424BE6">
        <w:tc>
          <w:tcPr>
            <w:cnfStyle w:val="001000000000" w:firstRow="0" w:lastRow="0" w:firstColumn="1" w:lastColumn="0" w:oddVBand="0" w:evenVBand="0" w:oddHBand="0" w:evenHBand="0" w:firstRowFirstColumn="0" w:firstRowLastColumn="0" w:lastRowFirstColumn="0" w:lastRowLastColumn="0"/>
            <w:tcW w:w="2500" w:type="pct"/>
          </w:tcPr>
          <w:p w14:paraId="3D22D09F" w14:textId="3A9E9E67" w:rsidR="003D478C" w:rsidRPr="00A02964" w:rsidRDefault="003D478C" w:rsidP="003D478C">
            <w:pPr>
              <w:jc w:val="center"/>
              <w:rPr>
                <w:rFonts w:asciiTheme="minorEastAsia" w:hAnsiTheme="minorEastAsia" w:cs="Times New Roman"/>
                <w:b w:val="0"/>
                <w:sz w:val="24"/>
                <w:szCs w:val="24"/>
              </w:rPr>
            </w:pPr>
            <w:r w:rsidRPr="00A02964">
              <w:rPr>
                <w:rFonts w:asciiTheme="minorEastAsia" w:hAnsiTheme="minorEastAsia" w:cs="Times New Roman"/>
                <w:b w:val="0"/>
                <w:sz w:val="24"/>
                <w:szCs w:val="24"/>
              </w:rPr>
              <w:t>紐倫堡審判</w:t>
            </w:r>
          </w:p>
        </w:tc>
        <w:tc>
          <w:tcPr>
            <w:tcW w:w="2500" w:type="pct"/>
          </w:tcPr>
          <w:p w14:paraId="7BAA4384" w14:textId="2ACAC3FF" w:rsidR="003D478C" w:rsidRDefault="003D478C" w:rsidP="003D478C">
            <w:pPr>
              <w:jc w:val="center"/>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hint="eastAsia"/>
                <w:sz w:val="24"/>
                <w:szCs w:val="24"/>
              </w:rPr>
              <w:t xml:space="preserve">Nuremberg </w:t>
            </w:r>
            <w:r>
              <w:rPr>
                <w:rFonts w:ascii="Times New Roman" w:eastAsia="SimSun" w:hAnsi="Times New Roman" w:cs="Times New Roman"/>
                <w:sz w:val="24"/>
                <w:szCs w:val="24"/>
              </w:rPr>
              <w:t>t</w:t>
            </w:r>
            <w:r>
              <w:rPr>
                <w:rFonts w:ascii="Times New Roman" w:eastAsia="SimSun" w:hAnsi="Times New Roman" w:cs="Times New Roman" w:hint="eastAsia"/>
                <w:sz w:val="24"/>
                <w:szCs w:val="24"/>
              </w:rPr>
              <w:t>rials</w:t>
            </w:r>
          </w:p>
        </w:tc>
      </w:tr>
      <w:tr w:rsidR="003D478C" w:rsidRPr="00DE494D" w14:paraId="1BA33AAF" w14:textId="77777777" w:rsidTr="00424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9C409F" w14:textId="542E3EEE" w:rsidR="003D478C" w:rsidRPr="00A02964" w:rsidRDefault="003D478C" w:rsidP="003D478C">
            <w:pPr>
              <w:jc w:val="center"/>
              <w:rPr>
                <w:rFonts w:asciiTheme="minorEastAsia" w:hAnsiTheme="minorEastAsia" w:cs="Times New Roman"/>
                <w:b w:val="0"/>
                <w:sz w:val="24"/>
                <w:szCs w:val="24"/>
              </w:rPr>
            </w:pPr>
            <w:r w:rsidRPr="003D478C">
              <w:rPr>
                <w:rFonts w:asciiTheme="minorEastAsia" w:hAnsiTheme="minorEastAsia" w:cs="Times New Roman" w:hint="eastAsia"/>
                <w:b w:val="0"/>
                <w:sz w:val="24"/>
                <w:szCs w:val="24"/>
              </w:rPr>
              <w:t>國際大屠殺紀念日</w:t>
            </w:r>
          </w:p>
        </w:tc>
        <w:tc>
          <w:tcPr>
            <w:tcW w:w="2500" w:type="pct"/>
          </w:tcPr>
          <w:p w14:paraId="3067DD58" w14:textId="2E0BB625" w:rsidR="003D478C" w:rsidRPr="00E8758E" w:rsidRDefault="003D478C" w:rsidP="003D478C">
            <w:pPr>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sidRPr="003D478C">
              <w:rPr>
                <w:rFonts w:ascii="Times New Roman" w:eastAsia="SimSun" w:hAnsi="Times New Roman" w:cs="Times New Roman"/>
                <w:sz w:val="24"/>
                <w:szCs w:val="24"/>
              </w:rPr>
              <w:t>International Holocaust Remembrance Day</w:t>
            </w:r>
          </w:p>
        </w:tc>
      </w:tr>
    </w:tbl>
    <w:p w14:paraId="234D3430" w14:textId="77777777" w:rsidR="0079555B" w:rsidRPr="00493653" w:rsidRDefault="0079555B" w:rsidP="0079555B">
      <w:pPr>
        <w:rPr>
          <w:rFonts w:ascii="Times New Roman" w:eastAsia="SimSun" w:hAnsi="Times New Roman" w:cs="Times New Roman"/>
          <w:sz w:val="24"/>
          <w:szCs w:val="24"/>
        </w:rPr>
      </w:pPr>
    </w:p>
    <w:p w14:paraId="63D7E4A3" w14:textId="77777777" w:rsidR="0079555B" w:rsidRPr="00DE494D" w:rsidRDefault="0079555B" w:rsidP="0079555B">
      <w:pPr>
        <w:pStyle w:val="a5"/>
        <w:rPr>
          <w:rFonts w:ascii="Times New Roman" w:hAnsi="Times New Roman" w:cs="Times New Roman"/>
          <w:b/>
          <w:sz w:val="28"/>
          <w:lang w:eastAsia="zh-TW"/>
        </w:rPr>
      </w:pPr>
      <w:r w:rsidRPr="00DE494D">
        <w:rPr>
          <w:rFonts w:ascii="Times New Roman" w:hAnsi="Times New Roman" w:cs="Times New Roman"/>
          <w:b/>
          <w:sz w:val="28"/>
        </w:rPr>
        <w:t>Revision Points</w:t>
      </w:r>
    </w:p>
    <w:p w14:paraId="27278CC6" w14:textId="77777777" w:rsidR="00A06BDC" w:rsidRDefault="00A06BDC" w:rsidP="00A06BDC">
      <w:pPr>
        <w:pStyle w:val="2"/>
        <w:rPr>
          <w:rFonts w:ascii="Times New Roman" w:hAnsi="Times New Roman" w:cs="Times New Roman"/>
          <w:b/>
          <w:sz w:val="32"/>
          <w:szCs w:val="32"/>
          <w:lang w:eastAsia="zh-TW"/>
        </w:rPr>
      </w:pPr>
      <w:bookmarkStart w:id="1" w:name="_Hlk64566565"/>
      <w:r w:rsidRPr="007B20D8">
        <w:rPr>
          <w:rFonts w:ascii="Times New Roman" w:eastAsiaTheme="minorEastAsia" w:hAnsi="Times New Roman" w:cs="Times New Roman"/>
          <w:b/>
          <w:sz w:val="32"/>
          <w:szCs w:val="32"/>
          <w:lang w:eastAsia="zh-TW"/>
        </w:rPr>
        <w:t>A</w:t>
      </w:r>
      <w:r w:rsidRPr="007B20D8">
        <w:rPr>
          <w:rFonts w:ascii="Times New Roman" w:eastAsiaTheme="minorEastAsia" w:hAnsi="Times New Roman" w:cs="Times New Roman"/>
          <w:b/>
          <w:sz w:val="32"/>
          <w:szCs w:val="32"/>
        </w:rPr>
        <w:tab/>
      </w:r>
      <w:r w:rsidRPr="007B20D8">
        <w:rPr>
          <w:rFonts w:ascii="Times New Roman" w:hAnsi="Times New Roman" w:cs="Times New Roman"/>
          <w:b/>
          <w:sz w:val="32"/>
          <w:szCs w:val="32"/>
          <w:lang w:eastAsia="zh-TW"/>
        </w:rPr>
        <w:t>Definition of genocide</w:t>
      </w:r>
    </w:p>
    <w:p w14:paraId="28F54B97" w14:textId="77777777" w:rsidR="00A06BDC" w:rsidRDefault="00A06BDC" w:rsidP="00A06BDC">
      <w:pPr>
        <w:spacing w:after="0"/>
        <w:rPr>
          <w:rFonts w:ascii="Times New Roman" w:hAnsi="Times New Roman" w:cs="Times New Roman"/>
          <w:sz w:val="24"/>
          <w:szCs w:val="28"/>
          <w:lang w:eastAsia="zh-TW"/>
        </w:rPr>
      </w:pPr>
    </w:p>
    <w:p w14:paraId="056A29A5" w14:textId="335041B3" w:rsidR="007B20D8" w:rsidRPr="00A06BDC" w:rsidRDefault="007B20D8" w:rsidP="00A06BDC">
      <w:pPr>
        <w:rPr>
          <w:rFonts w:ascii="Times New Roman" w:hAnsi="Times New Roman" w:cs="Times New Roman"/>
          <w:sz w:val="24"/>
          <w:szCs w:val="28"/>
          <w:lang w:eastAsia="zh-TW"/>
        </w:rPr>
      </w:pPr>
      <w:r w:rsidRPr="00A06BDC">
        <w:rPr>
          <w:rFonts w:ascii="Times New Roman" w:hAnsi="Times New Roman" w:cs="Times New Roman"/>
          <w:sz w:val="24"/>
          <w:szCs w:val="28"/>
          <w:lang w:eastAsia="zh-TW"/>
        </w:rPr>
        <w:t xml:space="preserve">Genocide refers to the systematic massacre of a racial, ethnical, religious or national group with established plans. </w:t>
      </w:r>
    </w:p>
    <w:p w14:paraId="67AEDE98" w14:textId="77777777" w:rsidR="007B20D8" w:rsidRPr="00A06BDC" w:rsidRDefault="007B20D8" w:rsidP="00A06BDC">
      <w:pPr>
        <w:spacing w:after="0"/>
        <w:rPr>
          <w:rFonts w:ascii="Times New Roman" w:hAnsi="Times New Roman" w:cs="Times New Roman"/>
          <w:sz w:val="24"/>
          <w:szCs w:val="28"/>
          <w:lang w:eastAsia="zh-TW"/>
        </w:rPr>
      </w:pPr>
    </w:p>
    <w:p w14:paraId="25A09297" w14:textId="77777777" w:rsidR="00E823C5" w:rsidRDefault="00E6438E" w:rsidP="00A06BDC">
      <w:pPr>
        <w:pStyle w:val="2"/>
        <w:rPr>
          <w:rFonts w:ascii="Times New Roman" w:eastAsiaTheme="minorEastAsia" w:hAnsi="Times New Roman" w:cs="Times New Roman"/>
          <w:b/>
          <w:color w:val="000000" w:themeColor="text1"/>
          <w:sz w:val="20"/>
          <w:szCs w:val="20"/>
          <w:lang w:eastAsia="zh-TW"/>
        </w:rPr>
      </w:pPr>
      <w:r w:rsidRPr="007B20D8">
        <w:rPr>
          <w:rFonts w:ascii="Times New Roman" w:eastAsiaTheme="minorEastAsia" w:hAnsi="Times New Roman" w:cs="Times New Roman"/>
          <w:noProof/>
          <w:color w:val="000000" w:themeColor="text1"/>
          <w:sz w:val="20"/>
          <w:szCs w:val="20"/>
          <w:lang w:val="en-US" w:eastAsia="zh-TW"/>
        </w:rPr>
        <w:drawing>
          <wp:anchor distT="0" distB="0" distL="114300" distR="114300" simplePos="0" relativeHeight="251611648" behindDoc="0" locked="0" layoutInCell="1" allowOverlap="1" wp14:anchorId="4306115F" wp14:editId="65F4E58A">
            <wp:simplePos x="0" y="0"/>
            <wp:positionH relativeFrom="column">
              <wp:posOffset>1905</wp:posOffset>
            </wp:positionH>
            <wp:positionV relativeFrom="paragraph">
              <wp:posOffset>6985</wp:posOffset>
            </wp:positionV>
            <wp:extent cx="3504565" cy="1852295"/>
            <wp:effectExtent l="0" t="0" r="635"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456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0D8">
        <w:rPr>
          <w:rFonts w:ascii="Times New Roman" w:eastAsiaTheme="minorEastAsia" w:hAnsi="Times New Roman" w:cs="Times New Roman"/>
          <w:color w:val="000000" w:themeColor="text1"/>
          <w:sz w:val="20"/>
          <w:szCs w:val="20"/>
          <w:lang w:eastAsia="zh-TW"/>
        </w:rPr>
        <w:sym w:font="Wingdings" w:char="F0DB"/>
      </w:r>
      <w:r w:rsidR="007B20D8" w:rsidRPr="007B20D8">
        <w:rPr>
          <w:rFonts w:ascii="Times New Roman" w:eastAsiaTheme="minorEastAsia" w:hAnsi="Times New Roman" w:cs="Times New Roman"/>
          <w:color w:val="000000" w:themeColor="text1"/>
          <w:sz w:val="20"/>
          <w:szCs w:val="20"/>
          <w:lang w:eastAsia="zh-TW"/>
        </w:rPr>
        <w:t>During WWII, a large group of Jews were sent to the Auschwitz Concentration Camp in Poland by the German forces. It is estimated that nearly a million Jews were murdered in the camp.</w:t>
      </w:r>
      <w:r w:rsidR="007B20D8" w:rsidRPr="007B20D8">
        <w:rPr>
          <w:rFonts w:ascii="Times New Roman" w:eastAsiaTheme="minorEastAsia" w:hAnsi="Times New Roman" w:cs="Times New Roman"/>
          <w:b/>
          <w:color w:val="000000" w:themeColor="text1"/>
          <w:sz w:val="20"/>
          <w:szCs w:val="20"/>
          <w:lang w:eastAsia="zh-TW"/>
        </w:rPr>
        <w:t xml:space="preserve"> </w:t>
      </w:r>
    </w:p>
    <w:p w14:paraId="00B8BEB4" w14:textId="3E3580F2" w:rsidR="007B20D8" w:rsidRPr="00A06BDC" w:rsidRDefault="00E6438E" w:rsidP="00A06BDC">
      <w:pPr>
        <w:pStyle w:val="2"/>
        <w:rPr>
          <w:rFonts w:ascii="Times New Roman" w:eastAsiaTheme="minorEastAsia" w:hAnsi="Times New Roman" w:cs="Times New Roman"/>
          <w:b/>
          <w:color w:val="000000" w:themeColor="text1"/>
          <w:sz w:val="20"/>
          <w:szCs w:val="20"/>
          <w:lang w:eastAsia="zh-TW"/>
        </w:rPr>
      </w:pPr>
      <w:r w:rsidRPr="007B20D8">
        <w:rPr>
          <w:rFonts w:ascii="Times New Roman" w:eastAsiaTheme="minorEastAsia" w:hAnsi="Times New Roman" w:cs="Times New Roman"/>
          <w:b/>
          <w:sz w:val="20"/>
          <w:szCs w:val="20"/>
          <w:lang w:eastAsia="zh-TW"/>
        </w:rPr>
        <w:br w:type="page"/>
      </w:r>
    </w:p>
    <w:p w14:paraId="1497F322" w14:textId="127C6312" w:rsidR="007B20D8" w:rsidRDefault="007B20D8" w:rsidP="007B20D8">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B</w:t>
      </w:r>
      <w:r w:rsidRPr="00D268CA">
        <w:rPr>
          <w:rFonts w:ascii="Times New Roman" w:hAnsi="Times New Roman" w:cs="Times New Roman"/>
          <w:b/>
          <w:sz w:val="32"/>
          <w:szCs w:val="32"/>
          <w:lang w:eastAsia="zh-TW"/>
        </w:rPr>
        <w:tab/>
      </w:r>
      <w:r w:rsidRPr="007B20D8">
        <w:rPr>
          <w:rFonts w:ascii="Times New Roman" w:hAnsi="Times New Roman" w:cs="Times New Roman" w:hint="eastAsia"/>
          <w:b/>
          <w:sz w:val="32"/>
          <w:szCs w:val="32"/>
          <w:lang w:eastAsia="zh-TW"/>
        </w:rPr>
        <w:t>「猶太大屠殺」的背景：反猶太主義</w:t>
      </w:r>
    </w:p>
    <w:p w14:paraId="24571F7E" w14:textId="77777777" w:rsidR="007B20D8" w:rsidRDefault="007B20D8" w:rsidP="007B20D8">
      <w:pPr>
        <w:pStyle w:val="af5"/>
        <w:rPr>
          <w:lang w:eastAsia="zh-TW"/>
        </w:rPr>
      </w:pPr>
    </w:p>
    <w:p w14:paraId="0881DC03" w14:textId="77777777" w:rsidR="003C0A1B" w:rsidRPr="003C0A1B" w:rsidRDefault="007B20D8" w:rsidP="00A75D8E">
      <w:pPr>
        <w:pStyle w:val="a4"/>
        <w:numPr>
          <w:ilvl w:val="0"/>
          <w:numId w:val="43"/>
        </w:numPr>
        <w:rPr>
          <w:lang w:eastAsia="zh-TW"/>
        </w:rPr>
      </w:pPr>
      <w:r w:rsidRPr="007B20D8">
        <w:rPr>
          <w:rFonts w:ascii="Times New Roman" w:hAnsi="Times New Roman" w:cs="Times New Roman" w:hint="eastAsia"/>
          <w:sz w:val="24"/>
          <w:szCs w:val="28"/>
          <w:lang w:eastAsia="zh-TW"/>
        </w:rPr>
        <w:t>自古以來，歐洲流行反猶太主義，即仇恨猶太人及他們信奉的猶太教。</w:t>
      </w:r>
    </w:p>
    <w:p w14:paraId="36C17FD8" w14:textId="33275F5A" w:rsidR="007B20D8" w:rsidRPr="007B20D8" w:rsidRDefault="007B20D8" w:rsidP="00A75D8E">
      <w:pPr>
        <w:pStyle w:val="a4"/>
        <w:numPr>
          <w:ilvl w:val="0"/>
          <w:numId w:val="43"/>
        </w:numPr>
        <w:rPr>
          <w:lang w:eastAsia="zh-TW"/>
        </w:rPr>
      </w:pPr>
      <w:r w:rsidRPr="007B20D8">
        <w:rPr>
          <w:rFonts w:ascii="Times New Roman" w:hAnsi="Times New Roman" w:cs="Times New Roman" w:hint="eastAsia"/>
          <w:sz w:val="24"/>
          <w:szCs w:val="28"/>
          <w:lang w:eastAsia="zh-TW"/>
        </w:rPr>
        <w:t>由於猶太人不承認耶穌基督是救世主，人們開始種下對猶太人的偏見和仇恨。</w:t>
      </w:r>
    </w:p>
    <w:p w14:paraId="23C0C0DA" w14:textId="385252FE" w:rsidR="007B20D8" w:rsidRPr="007B20D8" w:rsidRDefault="007B20D8" w:rsidP="00A75D8E">
      <w:pPr>
        <w:pStyle w:val="a4"/>
        <w:numPr>
          <w:ilvl w:val="0"/>
          <w:numId w:val="43"/>
        </w:numPr>
        <w:rPr>
          <w:lang w:eastAsia="zh-TW"/>
        </w:rPr>
      </w:pPr>
      <w:r w:rsidRPr="007B20D8">
        <w:rPr>
          <w:rFonts w:ascii="Times New Roman" w:hAnsi="Times New Roman" w:cs="Times New Roman" w:hint="eastAsia"/>
          <w:sz w:val="24"/>
          <w:szCs w:val="28"/>
          <w:lang w:eastAsia="zh-TW"/>
        </w:rPr>
        <w:t>由中古時代起，歐洲經常發生大規模驅趕、屠殺猶太人的事件。</w:t>
      </w:r>
    </w:p>
    <w:p w14:paraId="4A78BA82" w14:textId="77777777" w:rsidR="007B20D8" w:rsidRPr="007B20D8" w:rsidRDefault="007B20D8" w:rsidP="00A75D8E">
      <w:pPr>
        <w:spacing w:after="0"/>
        <w:rPr>
          <w:rFonts w:asciiTheme="minorEastAsia" w:hAnsiTheme="minorEastAsia" w:cs="Times New Roman"/>
          <w:b/>
          <w:sz w:val="26"/>
          <w:szCs w:val="26"/>
          <w:lang w:eastAsia="zh-TW"/>
        </w:rPr>
      </w:pPr>
    </w:p>
    <w:p w14:paraId="5BA700D4" w14:textId="53FAF629" w:rsidR="00D063A8" w:rsidRDefault="00D063A8" w:rsidP="00D063A8">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t>C</w:t>
      </w:r>
      <w:r w:rsidRPr="00D268CA">
        <w:rPr>
          <w:rFonts w:ascii="Times New Roman" w:hAnsi="Times New Roman" w:cs="Times New Roman"/>
          <w:b/>
          <w:sz w:val="32"/>
          <w:szCs w:val="32"/>
          <w:lang w:eastAsia="zh-TW"/>
        </w:rPr>
        <w:tab/>
      </w:r>
      <w:r w:rsidRPr="00D063A8">
        <w:rPr>
          <w:rFonts w:ascii="Times New Roman" w:hAnsi="Times New Roman" w:cs="Times New Roman" w:hint="eastAsia"/>
          <w:b/>
          <w:sz w:val="32"/>
          <w:szCs w:val="32"/>
          <w:lang w:eastAsia="zh-TW"/>
        </w:rPr>
        <w:t>納粹德國仇恨猶太人的原因</w:t>
      </w:r>
    </w:p>
    <w:p w14:paraId="30D7B94E" w14:textId="77777777" w:rsidR="00D063A8" w:rsidRPr="00303C75" w:rsidRDefault="00D063A8" w:rsidP="00A75D8E">
      <w:pPr>
        <w:spacing w:after="0"/>
        <w:rPr>
          <w:lang w:eastAsia="zh-TW"/>
        </w:rPr>
      </w:pPr>
    </w:p>
    <w:p w14:paraId="5EECBB94" w14:textId="0E985359" w:rsidR="00D063A8" w:rsidRDefault="00D063A8" w:rsidP="00D063A8">
      <w:pPr>
        <w:pStyle w:val="2"/>
        <w:numPr>
          <w:ilvl w:val="0"/>
          <w:numId w:val="10"/>
        </w:numPr>
        <w:rPr>
          <w:rFonts w:asciiTheme="minorEastAsia" w:eastAsiaTheme="minorEastAsia" w:hAnsiTheme="minorEastAsia" w:cs="Times New Roman"/>
          <w:b/>
          <w:lang w:eastAsia="zh-TW"/>
        </w:rPr>
      </w:pPr>
      <w:r w:rsidRPr="00D063A8">
        <w:rPr>
          <w:rFonts w:asciiTheme="minorEastAsia" w:eastAsiaTheme="minorEastAsia" w:hAnsiTheme="minorEastAsia" w:cs="Times New Roman" w:hint="eastAsia"/>
          <w:b/>
          <w:lang w:eastAsia="zh-TW"/>
        </w:rPr>
        <w:t>崇尚種族優越</w:t>
      </w:r>
    </w:p>
    <w:p w14:paraId="3AE4F93A" w14:textId="77777777" w:rsidR="00D063A8" w:rsidRDefault="00D063A8" w:rsidP="00A75D8E">
      <w:pPr>
        <w:spacing w:after="0"/>
        <w:rPr>
          <w:rFonts w:asciiTheme="minorEastAsia" w:eastAsia="SimSun" w:hAnsiTheme="minorEastAsia"/>
          <w:sz w:val="24"/>
        </w:rPr>
      </w:pPr>
    </w:p>
    <w:p w14:paraId="4957EE6F" w14:textId="0CEA9107" w:rsidR="00D063A8" w:rsidRPr="007B20D8" w:rsidRDefault="00D063A8" w:rsidP="00A75D8E">
      <w:pPr>
        <w:pStyle w:val="a4"/>
        <w:numPr>
          <w:ilvl w:val="0"/>
          <w:numId w:val="44"/>
        </w:numPr>
        <w:rPr>
          <w:lang w:eastAsia="zh-TW"/>
        </w:rPr>
      </w:pPr>
      <w:r w:rsidRPr="00A75D8E">
        <w:rPr>
          <w:rFonts w:ascii="Times New Roman" w:hAnsi="Times New Roman" w:cs="Times New Roman" w:hint="eastAsia"/>
          <w:sz w:val="24"/>
          <w:szCs w:val="28"/>
          <w:lang w:eastAsia="zh-TW"/>
        </w:rPr>
        <w:t>德國的納粹主義一直強調種族優越，認為雅利安人是最優秀的種族，當中又以日耳曼人（即德國人）的成就最為卓越。</w:t>
      </w:r>
    </w:p>
    <w:p w14:paraId="4D62FB74" w14:textId="669F70F5" w:rsidR="00D063A8" w:rsidRPr="00D063A8" w:rsidRDefault="00D063A8" w:rsidP="00A75D8E">
      <w:pPr>
        <w:pStyle w:val="a4"/>
        <w:numPr>
          <w:ilvl w:val="0"/>
          <w:numId w:val="44"/>
        </w:numPr>
        <w:rPr>
          <w:lang w:eastAsia="zh-TW"/>
        </w:rPr>
      </w:pPr>
      <w:r w:rsidRPr="00A75D8E">
        <w:rPr>
          <w:rFonts w:ascii="Times New Roman" w:hAnsi="Times New Roman" w:cs="Times New Roman" w:hint="eastAsia"/>
          <w:sz w:val="24"/>
          <w:szCs w:val="28"/>
          <w:lang w:eastAsia="zh-TW"/>
        </w:rPr>
        <w:t>相反，猶太人則是最劣等的民族，應該加以滅絕。</w:t>
      </w:r>
    </w:p>
    <w:p w14:paraId="1DCA7650" w14:textId="77777777" w:rsidR="00D063A8" w:rsidRDefault="00D063A8" w:rsidP="00A75D8E">
      <w:pPr>
        <w:spacing w:after="0"/>
        <w:rPr>
          <w:lang w:eastAsia="zh-TW"/>
        </w:rPr>
      </w:pPr>
    </w:p>
    <w:p w14:paraId="722ACA03" w14:textId="77777777" w:rsidR="00A75D8E" w:rsidRDefault="00A75D8E" w:rsidP="00A75D8E">
      <w:pPr>
        <w:pStyle w:val="af5"/>
        <w:jc w:val="center"/>
        <w:rPr>
          <w:lang w:eastAsia="zh-TW"/>
        </w:rPr>
      </w:pPr>
      <w:r w:rsidRPr="00C7520C">
        <w:rPr>
          <w:noProof/>
          <w:lang w:val="en-US" w:eastAsia="zh-TW"/>
        </w:rPr>
        <w:drawing>
          <wp:inline distT="0" distB="0" distL="0" distR="0" wp14:anchorId="770F3650" wp14:editId="12F4FB2F">
            <wp:extent cx="2952000" cy="2952000"/>
            <wp:effectExtent l="0" t="0" r="1270" b="127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000" cy="2952000"/>
                    </a:xfrm>
                    <a:prstGeom prst="rect">
                      <a:avLst/>
                    </a:prstGeom>
                    <a:noFill/>
                    <a:ln>
                      <a:noFill/>
                    </a:ln>
                  </pic:spPr>
                </pic:pic>
              </a:graphicData>
            </a:graphic>
          </wp:inline>
        </w:drawing>
      </w:r>
    </w:p>
    <w:p w14:paraId="6E94BC57" w14:textId="77777777" w:rsidR="00A75D8E" w:rsidRDefault="00A75D8E" w:rsidP="00A75D8E">
      <w:pPr>
        <w:pStyle w:val="af5"/>
        <w:jc w:val="center"/>
        <w:rPr>
          <w:lang w:eastAsia="zh-TW"/>
        </w:rPr>
      </w:pPr>
      <w:r>
        <w:rPr>
          <w:rFonts w:hint="eastAsia"/>
          <w:lang w:eastAsia="zh-TW"/>
        </w:rPr>
        <w:sym w:font="Wingdings" w:char="F0DD"/>
      </w:r>
      <w:r>
        <w:rPr>
          <w:rFonts w:hint="eastAsia"/>
          <w:lang w:eastAsia="zh-TW"/>
        </w:rPr>
        <w:t>在納粹德國的統治下，學生須在學校接受種族教育。</w:t>
      </w:r>
    </w:p>
    <w:p w14:paraId="5B0A3B22" w14:textId="77777777" w:rsidR="00A75D8E" w:rsidRDefault="00A75D8E" w:rsidP="00A75D8E">
      <w:pPr>
        <w:rPr>
          <w:rFonts w:asciiTheme="minorEastAsia" w:hAnsiTheme="minorEastAsia" w:cs="Times New Roman"/>
          <w:b/>
          <w:sz w:val="26"/>
          <w:szCs w:val="26"/>
          <w:lang w:eastAsia="zh-TW"/>
        </w:rPr>
      </w:pPr>
    </w:p>
    <w:p w14:paraId="328B65FD" w14:textId="77777777" w:rsidR="00A75D8E" w:rsidRDefault="00A75D8E" w:rsidP="00A75D8E">
      <w:pPr>
        <w:pStyle w:val="2"/>
        <w:numPr>
          <w:ilvl w:val="0"/>
          <w:numId w:val="10"/>
        </w:numPr>
        <w:rPr>
          <w:rFonts w:asciiTheme="minorEastAsia" w:eastAsiaTheme="minorEastAsia" w:hAnsiTheme="minorEastAsia" w:cs="Times New Roman"/>
          <w:b/>
          <w:lang w:eastAsia="zh-TW"/>
        </w:rPr>
      </w:pPr>
      <w:r w:rsidRPr="00C7520C">
        <w:rPr>
          <w:rFonts w:asciiTheme="minorEastAsia" w:eastAsiaTheme="minorEastAsia" w:hAnsiTheme="minorEastAsia" w:cs="Times New Roman" w:hint="eastAsia"/>
          <w:b/>
          <w:lang w:eastAsia="zh-TW"/>
        </w:rPr>
        <w:t>歸咎猶太人導致德國衰落</w:t>
      </w:r>
    </w:p>
    <w:p w14:paraId="28D45E33" w14:textId="78E20A2C" w:rsidR="00A75D8E" w:rsidRPr="003C0A1B" w:rsidRDefault="003C0A1B" w:rsidP="00A75D8E">
      <w:pPr>
        <w:rPr>
          <w:rFonts w:asciiTheme="minorEastAsia" w:hAnsiTheme="minorEastAsia"/>
          <w:sz w:val="24"/>
          <w:lang w:eastAsia="zh-TW"/>
        </w:rPr>
      </w:pPr>
      <w:r>
        <w:rPr>
          <w:rFonts w:asciiTheme="minorEastAsia" w:hAnsiTheme="minorEastAsia" w:hint="eastAsia"/>
          <w:sz w:val="24"/>
          <w:lang w:eastAsia="zh-TW"/>
        </w:rPr>
        <w:t xml:space="preserve"> </w:t>
      </w:r>
    </w:p>
    <w:p w14:paraId="762E8259" w14:textId="77777777" w:rsidR="00A75D8E" w:rsidRPr="007B20D8" w:rsidRDefault="00A75D8E" w:rsidP="00A75D8E">
      <w:pPr>
        <w:pStyle w:val="a4"/>
        <w:numPr>
          <w:ilvl w:val="0"/>
          <w:numId w:val="48"/>
        </w:numPr>
        <w:rPr>
          <w:lang w:eastAsia="zh-TW"/>
        </w:rPr>
      </w:pPr>
      <w:r w:rsidRPr="00A75D8E">
        <w:rPr>
          <w:rFonts w:ascii="Times New Roman" w:hAnsi="Times New Roman" w:cs="Times New Roman" w:hint="eastAsia"/>
          <w:sz w:val="24"/>
          <w:szCs w:val="28"/>
          <w:lang w:eastAsia="zh-TW"/>
        </w:rPr>
        <w:t>自中古時代起，人們便常把災禍的責任歸咎到猶太人的身上。一次大戰後，猶太人被視為導致德國戰敗、經濟困難發生的「元兇」，因而遭到納粹德國的逼害。</w:t>
      </w:r>
    </w:p>
    <w:p w14:paraId="514F29A0" w14:textId="77777777" w:rsidR="00A75D8E" w:rsidRPr="00A75D8E" w:rsidRDefault="00A75D8E" w:rsidP="00D063A8">
      <w:pPr>
        <w:pStyle w:val="a4"/>
        <w:numPr>
          <w:ilvl w:val="0"/>
          <w:numId w:val="48"/>
        </w:numPr>
        <w:rPr>
          <w:lang w:eastAsia="zh-TW"/>
        </w:rPr>
      </w:pPr>
      <w:r w:rsidRPr="00A75D8E">
        <w:rPr>
          <w:rFonts w:ascii="Times New Roman" w:hAnsi="Times New Roman" w:cs="Times New Roman" w:hint="eastAsia"/>
          <w:sz w:val="24"/>
          <w:szCs w:val="28"/>
          <w:lang w:eastAsia="zh-TW"/>
        </w:rPr>
        <w:t>相反，猶太人則是最劣等的民族，應該加以滅絕。</w:t>
      </w:r>
    </w:p>
    <w:p w14:paraId="44A40A75" w14:textId="07E75907" w:rsidR="00D063A8" w:rsidRPr="00A75D8E" w:rsidRDefault="00E6438E" w:rsidP="00A75D8E">
      <w:pPr>
        <w:rPr>
          <w:lang w:eastAsia="zh-TW"/>
        </w:rPr>
      </w:pPr>
      <w:r w:rsidRPr="00A75D8E">
        <w:rPr>
          <w:rFonts w:asciiTheme="minorEastAsia" w:hAnsiTheme="minorEastAsia" w:cs="Times New Roman"/>
          <w:b/>
          <w:lang w:eastAsia="zh-TW"/>
        </w:rPr>
        <w:br w:type="page"/>
      </w:r>
    </w:p>
    <w:p w14:paraId="41D04636" w14:textId="516639B8" w:rsidR="00D063A8" w:rsidRDefault="00D063A8" w:rsidP="00D063A8">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B</w:t>
      </w:r>
      <w:r w:rsidRPr="00D268CA">
        <w:rPr>
          <w:rFonts w:ascii="Times New Roman" w:hAnsi="Times New Roman" w:cs="Times New Roman"/>
          <w:b/>
          <w:sz w:val="32"/>
          <w:szCs w:val="32"/>
          <w:lang w:eastAsia="zh-TW"/>
        </w:rPr>
        <w:tab/>
      </w:r>
      <w:r w:rsidRPr="00D063A8">
        <w:rPr>
          <w:rFonts w:ascii="Times New Roman" w:hAnsi="Times New Roman" w:cs="Times New Roman"/>
          <w:b/>
          <w:sz w:val="32"/>
          <w:szCs w:val="32"/>
          <w:lang w:eastAsia="zh-TW"/>
        </w:rPr>
        <w:t>Background of the Holocaust: anti-Semitism</w:t>
      </w:r>
    </w:p>
    <w:p w14:paraId="6E225E54" w14:textId="77777777" w:rsidR="00D063A8" w:rsidRDefault="00D063A8" w:rsidP="00D063A8">
      <w:pPr>
        <w:pStyle w:val="af5"/>
      </w:pPr>
    </w:p>
    <w:p w14:paraId="490A81EE" w14:textId="77777777" w:rsidR="003C0A1B" w:rsidRPr="003C0A1B" w:rsidRDefault="00D063A8" w:rsidP="00A75D8E">
      <w:pPr>
        <w:pStyle w:val="a4"/>
        <w:numPr>
          <w:ilvl w:val="0"/>
          <w:numId w:val="45"/>
        </w:numPr>
        <w:rPr>
          <w:lang w:eastAsia="zh-TW"/>
        </w:rPr>
      </w:pPr>
      <w:r w:rsidRPr="00A75D8E">
        <w:rPr>
          <w:rFonts w:ascii="Times New Roman" w:hAnsi="Times New Roman" w:cs="Times New Roman"/>
          <w:sz w:val="24"/>
          <w:szCs w:val="28"/>
          <w:lang w:eastAsia="zh-TW"/>
        </w:rPr>
        <w:t xml:space="preserve">Anti-Semitism, which was hostility to Jews and the religion of Judaism that they followed, had been common in Europe since ancient times. </w:t>
      </w:r>
    </w:p>
    <w:p w14:paraId="60200388" w14:textId="15ADD67F" w:rsidR="00C7520C" w:rsidRPr="00C7520C" w:rsidRDefault="00D063A8" w:rsidP="00A75D8E">
      <w:pPr>
        <w:pStyle w:val="a4"/>
        <w:numPr>
          <w:ilvl w:val="0"/>
          <w:numId w:val="45"/>
        </w:numPr>
        <w:rPr>
          <w:lang w:eastAsia="zh-TW"/>
        </w:rPr>
      </w:pPr>
      <w:r w:rsidRPr="00A75D8E">
        <w:rPr>
          <w:rFonts w:ascii="Times New Roman" w:hAnsi="Times New Roman" w:cs="Times New Roman"/>
          <w:sz w:val="24"/>
          <w:szCs w:val="28"/>
          <w:lang w:eastAsia="zh-TW"/>
        </w:rPr>
        <w:t xml:space="preserve">As Jews did not recognise Jesus as the saviour, people began to have prejudice and hatred towards them. </w:t>
      </w:r>
    </w:p>
    <w:p w14:paraId="3A75AC74" w14:textId="47346940" w:rsidR="00D063A8" w:rsidRPr="007B20D8" w:rsidRDefault="00D063A8" w:rsidP="00A75D8E">
      <w:pPr>
        <w:pStyle w:val="a4"/>
        <w:numPr>
          <w:ilvl w:val="0"/>
          <w:numId w:val="45"/>
        </w:numPr>
        <w:rPr>
          <w:lang w:eastAsia="zh-TW"/>
        </w:rPr>
      </w:pPr>
      <w:r w:rsidRPr="00A75D8E">
        <w:rPr>
          <w:rFonts w:ascii="Times New Roman" w:hAnsi="Times New Roman" w:cs="Times New Roman"/>
          <w:sz w:val="24"/>
          <w:szCs w:val="28"/>
          <w:lang w:eastAsia="zh-TW"/>
        </w:rPr>
        <w:t>Since the Medieval Times, large-scale forced exiles and mass killings of Jews had often occurred in Europe.</w:t>
      </w:r>
    </w:p>
    <w:p w14:paraId="4F65ADB7" w14:textId="77777777" w:rsidR="00D063A8" w:rsidRPr="007B20D8" w:rsidRDefault="00D063A8" w:rsidP="00A75D8E">
      <w:pPr>
        <w:spacing w:after="0"/>
        <w:rPr>
          <w:rFonts w:asciiTheme="minorEastAsia" w:hAnsiTheme="minorEastAsia" w:cs="Times New Roman"/>
          <w:b/>
          <w:sz w:val="26"/>
          <w:szCs w:val="26"/>
          <w:lang w:eastAsia="zh-TW"/>
        </w:rPr>
      </w:pPr>
    </w:p>
    <w:p w14:paraId="0AC61B94" w14:textId="63A5D348" w:rsidR="00D063A8" w:rsidRPr="00C7520C" w:rsidRDefault="00D063A8" w:rsidP="00C7520C">
      <w:pPr>
        <w:pStyle w:val="2"/>
        <w:rPr>
          <w:rFonts w:ascii="Times New Roman" w:hAnsi="Times New Roman" w:cs="Times New Roman"/>
          <w:b/>
          <w:sz w:val="32"/>
          <w:szCs w:val="32"/>
          <w:lang w:eastAsia="zh-TW"/>
        </w:rPr>
      </w:pPr>
      <w:r w:rsidRPr="00C7520C">
        <w:rPr>
          <w:rFonts w:ascii="Times New Roman" w:hAnsi="Times New Roman" w:cs="Times New Roman"/>
          <w:b/>
          <w:sz w:val="32"/>
          <w:szCs w:val="32"/>
          <w:lang w:eastAsia="zh-TW"/>
        </w:rPr>
        <w:t>C</w:t>
      </w:r>
      <w:r w:rsidRPr="00C7520C">
        <w:rPr>
          <w:rFonts w:ascii="Times New Roman" w:hAnsi="Times New Roman" w:cs="Times New Roman"/>
          <w:b/>
          <w:sz w:val="32"/>
          <w:szCs w:val="32"/>
          <w:lang w:eastAsia="zh-TW"/>
        </w:rPr>
        <w:tab/>
      </w:r>
      <w:r w:rsidR="00C7520C" w:rsidRPr="00C7520C">
        <w:rPr>
          <w:rFonts w:ascii="Times New Roman" w:hAnsi="Times New Roman" w:cs="Times New Roman"/>
          <w:b/>
          <w:sz w:val="32"/>
          <w:szCs w:val="32"/>
          <w:lang w:eastAsia="zh-TW"/>
        </w:rPr>
        <w:t>Reasons for Nazi Germany's hatred towards Jews</w:t>
      </w:r>
    </w:p>
    <w:p w14:paraId="6D1CA4ED" w14:textId="77777777" w:rsidR="00D063A8" w:rsidRPr="00C7520C" w:rsidRDefault="00D063A8" w:rsidP="00A75D8E">
      <w:pPr>
        <w:spacing w:after="0"/>
        <w:rPr>
          <w:rFonts w:ascii="Times New Roman" w:hAnsi="Times New Roman" w:cs="Times New Roman"/>
          <w:lang w:eastAsia="zh-TW"/>
        </w:rPr>
      </w:pPr>
    </w:p>
    <w:p w14:paraId="7EEFFFB8" w14:textId="602FD105" w:rsidR="00D063A8" w:rsidRPr="00C7520C" w:rsidRDefault="00C7520C" w:rsidP="00C7520C">
      <w:pPr>
        <w:pStyle w:val="2"/>
        <w:numPr>
          <w:ilvl w:val="0"/>
          <w:numId w:val="23"/>
        </w:numPr>
        <w:rPr>
          <w:rFonts w:ascii="Times New Roman" w:eastAsiaTheme="minorEastAsia" w:hAnsi="Times New Roman" w:cs="Times New Roman"/>
          <w:b/>
          <w:lang w:eastAsia="zh-TW"/>
        </w:rPr>
      </w:pPr>
      <w:r w:rsidRPr="00C7520C">
        <w:rPr>
          <w:rFonts w:ascii="Times New Roman" w:eastAsiaTheme="minorEastAsia" w:hAnsi="Times New Roman" w:cs="Times New Roman"/>
          <w:b/>
          <w:lang w:eastAsia="zh-TW"/>
        </w:rPr>
        <w:t>Upholding racial superiority</w:t>
      </w:r>
    </w:p>
    <w:p w14:paraId="58323E23" w14:textId="77777777" w:rsidR="00D063A8" w:rsidRPr="00C7520C" w:rsidRDefault="00D063A8" w:rsidP="00A75D8E">
      <w:pPr>
        <w:spacing w:after="0"/>
        <w:rPr>
          <w:rFonts w:ascii="Times New Roman" w:eastAsia="SimSun" w:hAnsi="Times New Roman" w:cs="Times New Roman"/>
          <w:sz w:val="24"/>
        </w:rPr>
      </w:pPr>
    </w:p>
    <w:p w14:paraId="519F9BC4" w14:textId="5959C251" w:rsidR="00C7520C" w:rsidRPr="00A75D8E" w:rsidRDefault="00C7520C" w:rsidP="00A75D8E">
      <w:pPr>
        <w:pStyle w:val="a4"/>
        <w:numPr>
          <w:ilvl w:val="0"/>
          <w:numId w:val="46"/>
        </w:numPr>
        <w:rPr>
          <w:rFonts w:ascii="Times New Roman" w:hAnsi="Times New Roman" w:cs="Times New Roman"/>
          <w:sz w:val="24"/>
          <w:szCs w:val="28"/>
          <w:lang w:eastAsia="zh-TW"/>
        </w:rPr>
      </w:pPr>
      <w:r w:rsidRPr="00A75D8E">
        <w:rPr>
          <w:rFonts w:ascii="Times New Roman" w:hAnsi="Times New Roman" w:cs="Times New Roman"/>
          <w:sz w:val="24"/>
          <w:szCs w:val="28"/>
          <w:lang w:eastAsia="zh-TW"/>
        </w:rPr>
        <w:t>Nazism of Germany always put emphasis on racial superiority. Aryans were regarded as the master race, among which Germans had the most outstanding achievements.</w:t>
      </w:r>
    </w:p>
    <w:p w14:paraId="799B172A" w14:textId="77777777" w:rsidR="00C7520C" w:rsidRPr="00A75D8E" w:rsidRDefault="00C7520C" w:rsidP="00A75D8E">
      <w:pPr>
        <w:pStyle w:val="a4"/>
        <w:numPr>
          <w:ilvl w:val="0"/>
          <w:numId w:val="46"/>
        </w:numPr>
        <w:rPr>
          <w:rFonts w:ascii="Times New Roman" w:hAnsi="Times New Roman" w:cs="Times New Roman"/>
          <w:sz w:val="24"/>
          <w:szCs w:val="28"/>
          <w:lang w:eastAsia="zh-TW"/>
        </w:rPr>
      </w:pPr>
      <w:r w:rsidRPr="00A75D8E">
        <w:rPr>
          <w:rFonts w:ascii="Times New Roman" w:hAnsi="Times New Roman" w:cs="Times New Roman"/>
          <w:sz w:val="24"/>
          <w:szCs w:val="28"/>
          <w:lang w:eastAsia="zh-TW"/>
        </w:rPr>
        <w:t xml:space="preserve">On the contrary, Jews were the most inferior ethnic group and should be wiped out. </w:t>
      </w:r>
    </w:p>
    <w:p w14:paraId="3425CB39" w14:textId="77777777" w:rsidR="00A75D8E" w:rsidRDefault="00A75D8E" w:rsidP="00A75D8E">
      <w:pPr>
        <w:spacing w:after="0"/>
        <w:rPr>
          <w:rFonts w:ascii="Times New Roman" w:hAnsi="Times New Roman" w:cs="Times New Roman"/>
          <w:sz w:val="24"/>
          <w:szCs w:val="28"/>
          <w:lang w:eastAsia="zh-TW"/>
        </w:rPr>
      </w:pPr>
    </w:p>
    <w:p w14:paraId="28F21024" w14:textId="77777777" w:rsidR="00A75D8E" w:rsidRDefault="00A75D8E" w:rsidP="00A75D8E">
      <w:pPr>
        <w:pStyle w:val="af5"/>
        <w:jc w:val="center"/>
        <w:rPr>
          <w:lang w:eastAsia="zh-TW"/>
        </w:rPr>
      </w:pPr>
      <w:r w:rsidRPr="00C7520C">
        <w:rPr>
          <w:noProof/>
          <w:lang w:val="en-US" w:eastAsia="zh-TW"/>
        </w:rPr>
        <w:drawing>
          <wp:inline distT="0" distB="0" distL="0" distR="0" wp14:anchorId="3335A903" wp14:editId="7182261F">
            <wp:extent cx="2952000" cy="2952000"/>
            <wp:effectExtent l="0" t="0" r="1270" b="127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000" cy="2952000"/>
                    </a:xfrm>
                    <a:prstGeom prst="rect">
                      <a:avLst/>
                    </a:prstGeom>
                    <a:noFill/>
                    <a:ln>
                      <a:noFill/>
                    </a:ln>
                  </pic:spPr>
                </pic:pic>
              </a:graphicData>
            </a:graphic>
          </wp:inline>
        </w:drawing>
      </w:r>
    </w:p>
    <w:p w14:paraId="69620506" w14:textId="77777777" w:rsidR="00A75D8E" w:rsidRPr="00B04D8E" w:rsidRDefault="00A75D8E" w:rsidP="00A75D8E">
      <w:pPr>
        <w:pStyle w:val="af5"/>
        <w:jc w:val="center"/>
        <w:rPr>
          <w:rFonts w:ascii="Times New Roman" w:hAnsi="Times New Roman" w:cs="Times New Roman"/>
          <w:lang w:eastAsia="zh-TW"/>
        </w:rPr>
      </w:pPr>
      <w:r w:rsidRPr="00B04D8E">
        <w:rPr>
          <w:rFonts w:ascii="Times New Roman" w:hAnsi="Times New Roman" w:cs="Times New Roman"/>
          <w:lang w:eastAsia="zh-TW"/>
        </w:rPr>
        <w:sym w:font="Wingdings" w:char="F0DD"/>
      </w:r>
      <w:r w:rsidRPr="00B04D8E">
        <w:rPr>
          <w:rFonts w:ascii="Times New Roman" w:hAnsi="Times New Roman" w:cs="Times New Roman"/>
          <w:lang w:eastAsia="zh-TW"/>
        </w:rPr>
        <w:t>Under the rule of Nazi Germany, students had to receive racial education at schools.</w:t>
      </w:r>
    </w:p>
    <w:p w14:paraId="7067B01C" w14:textId="77777777" w:rsidR="00A75D8E" w:rsidRDefault="00A75D8E" w:rsidP="00A75D8E">
      <w:pPr>
        <w:spacing w:after="0"/>
        <w:rPr>
          <w:rFonts w:asciiTheme="minorEastAsia" w:hAnsiTheme="minorEastAsia" w:cs="Times New Roman"/>
          <w:b/>
          <w:sz w:val="26"/>
          <w:szCs w:val="26"/>
          <w:lang w:eastAsia="zh-TW"/>
        </w:rPr>
      </w:pPr>
    </w:p>
    <w:p w14:paraId="54DC28D1" w14:textId="77777777" w:rsidR="00A75D8E" w:rsidRPr="0089516A" w:rsidRDefault="00A75D8E" w:rsidP="00A75D8E">
      <w:pPr>
        <w:pStyle w:val="2"/>
        <w:numPr>
          <w:ilvl w:val="0"/>
          <w:numId w:val="25"/>
        </w:numPr>
        <w:rPr>
          <w:rFonts w:ascii="Times New Roman" w:eastAsiaTheme="minorEastAsia" w:hAnsi="Times New Roman" w:cs="Times New Roman"/>
          <w:b/>
          <w:lang w:eastAsia="zh-TW"/>
        </w:rPr>
      </w:pPr>
      <w:r w:rsidRPr="0089516A">
        <w:rPr>
          <w:rFonts w:ascii="Times New Roman" w:eastAsiaTheme="minorEastAsia" w:hAnsi="Times New Roman" w:cs="Times New Roman"/>
          <w:b/>
          <w:lang w:eastAsia="zh-TW"/>
        </w:rPr>
        <w:t>Blaming Jews for the decline of Germany</w:t>
      </w:r>
    </w:p>
    <w:p w14:paraId="1D16C381" w14:textId="77777777" w:rsidR="00A75D8E" w:rsidRPr="0089516A" w:rsidRDefault="00A75D8E" w:rsidP="00A75D8E">
      <w:pPr>
        <w:spacing w:after="0"/>
        <w:rPr>
          <w:rFonts w:ascii="Times New Roman" w:eastAsia="SimSun" w:hAnsi="Times New Roman" w:cs="Times New Roman"/>
          <w:sz w:val="24"/>
        </w:rPr>
      </w:pPr>
    </w:p>
    <w:p w14:paraId="0D56DCB8" w14:textId="77777777" w:rsidR="00A75D8E" w:rsidRPr="00A75D8E" w:rsidRDefault="00A75D8E" w:rsidP="00A75D8E">
      <w:pPr>
        <w:pStyle w:val="a4"/>
        <w:numPr>
          <w:ilvl w:val="0"/>
          <w:numId w:val="47"/>
        </w:numPr>
        <w:rPr>
          <w:rFonts w:ascii="Times New Roman" w:hAnsi="Times New Roman" w:cs="Times New Roman"/>
          <w:lang w:eastAsia="zh-TW"/>
        </w:rPr>
      </w:pPr>
      <w:r w:rsidRPr="00A75D8E">
        <w:rPr>
          <w:rFonts w:ascii="Times New Roman" w:hAnsi="Times New Roman" w:cs="Times New Roman"/>
          <w:sz w:val="24"/>
          <w:szCs w:val="28"/>
          <w:lang w:eastAsia="zh-TW"/>
        </w:rPr>
        <w:t>Since the Medieval Times, people had blamed Jews for famines and plagues. After WWI, the Jewish people were considered the main cause for Germany's defeat and its economic hardship.</w:t>
      </w:r>
    </w:p>
    <w:p w14:paraId="0A8C1034" w14:textId="77777777" w:rsidR="00A75D8E" w:rsidRPr="00A75D8E" w:rsidRDefault="00A75D8E" w:rsidP="00A75D8E">
      <w:pPr>
        <w:pStyle w:val="a4"/>
        <w:numPr>
          <w:ilvl w:val="0"/>
          <w:numId w:val="47"/>
        </w:numPr>
        <w:rPr>
          <w:rFonts w:ascii="Times New Roman" w:hAnsi="Times New Roman" w:cs="Times New Roman"/>
          <w:lang w:eastAsia="zh-TW"/>
        </w:rPr>
      </w:pPr>
      <w:r w:rsidRPr="00A75D8E">
        <w:rPr>
          <w:rFonts w:ascii="Times New Roman" w:hAnsi="Times New Roman" w:cs="Times New Roman"/>
          <w:sz w:val="24"/>
          <w:szCs w:val="28"/>
          <w:lang w:eastAsia="zh-TW"/>
        </w:rPr>
        <w:t>As a result, they were persecuted by Nazi Germany.</w:t>
      </w:r>
    </w:p>
    <w:p w14:paraId="14508A86" w14:textId="7A1ECC2F" w:rsidR="00C7520C" w:rsidRPr="00A75D8E" w:rsidRDefault="00C7520C" w:rsidP="00A75D8E">
      <w:pPr>
        <w:rPr>
          <w:rFonts w:ascii="Times New Roman" w:hAnsi="Times New Roman" w:cs="Times New Roman"/>
          <w:lang w:eastAsia="zh-TW"/>
        </w:rPr>
      </w:pPr>
      <w:r w:rsidRPr="00A75D8E">
        <w:rPr>
          <w:rFonts w:ascii="Times New Roman" w:hAnsi="Times New Roman" w:cs="Times New Roman"/>
          <w:sz w:val="24"/>
          <w:szCs w:val="28"/>
          <w:lang w:eastAsia="zh-TW"/>
        </w:rPr>
        <w:br w:type="page"/>
      </w:r>
    </w:p>
    <w:p w14:paraId="05E18C28" w14:textId="3F48BD22" w:rsidR="00C7520C" w:rsidRDefault="00C7520C" w:rsidP="00C7520C">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D</w:t>
      </w:r>
      <w:r w:rsidRPr="00D268CA">
        <w:rPr>
          <w:rFonts w:ascii="Times New Roman" w:hAnsi="Times New Roman" w:cs="Times New Roman"/>
          <w:b/>
          <w:sz w:val="32"/>
          <w:szCs w:val="32"/>
          <w:lang w:eastAsia="zh-TW"/>
        </w:rPr>
        <w:tab/>
      </w:r>
      <w:r w:rsidRPr="00C7520C">
        <w:rPr>
          <w:rFonts w:ascii="Times New Roman" w:hAnsi="Times New Roman" w:cs="Times New Roman" w:hint="eastAsia"/>
          <w:b/>
          <w:sz w:val="32"/>
          <w:szCs w:val="32"/>
          <w:lang w:eastAsia="zh-TW"/>
        </w:rPr>
        <w:t>早期納粹德國對猶太人的逼害</w:t>
      </w:r>
    </w:p>
    <w:p w14:paraId="38CA949A" w14:textId="77777777" w:rsidR="00C7520C" w:rsidRDefault="00C7520C" w:rsidP="00C7520C">
      <w:pPr>
        <w:pStyle w:val="af5"/>
        <w:rPr>
          <w:lang w:eastAsia="zh-TW"/>
        </w:rPr>
      </w:pPr>
    </w:p>
    <w:p w14:paraId="4EB3A904" w14:textId="02A15B8C" w:rsidR="00C7520C" w:rsidRPr="00965342" w:rsidRDefault="00B04D8E" w:rsidP="00965342">
      <w:pPr>
        <w:rPr>
          <w:rFonts w:ascii="Times New Roman" w:hAnsi="Times New Roman" w:cs="Times New Roman"/>
          <w:sz w:val="24"/>
          <w:szCs w:val="28"/>
          <w:lang w:eastAsia="zh-TW"/>
        </w:rPr>
      </w:pPr>
      <w:r w:rsidRPr="00965342">
        <w:rPr>
          <w:rFonts w:ascii="Times New Roman" w:hAnsi="Times New Roman" w:cs="Times New Roman" w:hint="eastAsia"/>
          <w:sz w:val="24"/>
          <w:szCs w:val="28"/>
          <w:lang w:eastAsia="zh-TW"/>
        </w:rPr>
        <w:t>希特拉上台後，開始推行連串逼害猶太人的措施。</w:t>
      </w:r>
    </w:p>
    <w:tbl>
      <w:tblPr>
        <w:tblStyle w:val="a3"/>
        <w:tblW w:w="0" w:type="auto"/>
        <w:tblInd w:w="108" w:type="dxa"/>
        <w:tblLook w:val="04A0" w:firstRow="1" w:lastRow="0" w:firstColumn="1" w:lastColumn="0" w:noHBand="0" w:noVBand="1"/>
      </w:tblPr>
      <w:tblGrid>
        <w:gridCol w:w="9018"/>
      </w:tblGrid>
      <w:tr w:rsidR="00B04D8E" w14:paraId="7F2792A9" w14:textId="77777777" w:rsidTr="00A305DA">
        <w:tc>
          <w:tcPr>
            <w:tcW w:w="9018" w:type="dxa"/>
            <w:shd w:val="clear" w:color="auto" w:fill="DEEAF6" w:themeFill="accent1" w:themeFillTint="33"/>
          </w:tcPr>
          <w:p w14:paraId="7739CAD7" w14:textId="774E428E" w:rsidR="00B04D8E" w:rsidRPr="00B04D8E" w:rsidRDefault="00B04D8E" w:rsidP="00B04D8E">
            <w:pPr>
              <w:rPr>
                <w:sz w:val="24"/>
                <w:lang w:eastAsia="zh-TW"/>
              </w:rPr>
            </w:pPr>
            <w:r w:rsidRPr="00B04D8E">
              <w:rPr>
                <w:rFonts w:ascii="Times New Roman" w:hAnsi="Times New Roman" w:cs="Times New Roman"/>
                <w:sz w:val="24"/>
                <w:lang w:eastAsia="zh-TW"/>
              </w:rPr>
              <w:t>1933</w:t>
            </w:r>
            <w:r w:rsidRPr="00B04D8E">
              <w:rPr>
                <w:rFonts w:hint="eastAsia"/>
                <w:sz w:val="24"/>
                <w:lang w:eastAsia="zh-TW"/>
              </w:rPr>
              <w:t>年起，納粹黨設立多座專門用來囚禁猶太人的集中營，</w:t>
            </w:r>
            <w:r w:rsidR="00A305DA" w:rsidRPr="00B04D8E">
              <w:rPr>
                <w:rFonts w:hint="eastAsia"/>
                <w:sz w:val="24"/>
                <w:lang w:eastAsia="zh-TW"/>
              </w:rPr>
              <w:t>強迫</w:t>
            </w:r>
            <w:r w:rsidRPr="00B04D8E">
              <w:rPr>
                <w:rFonts w:hint="eastAsia"/>
                <w:sz w:val="24"/>
                <w:lang w:eastAsia="zh-TW"/>
              </w:rPr>
              <w:t>猶太人勞動。</w:t>
            </w:r>
          </w:p>
        </w:tc>
      </w:tr>
      <w:tr w:rsidR="00B04D8E" w14:paraId="24BEB700" w14:textId="77777777" w:rsidTr="005D68C5">
        <w:tc>
          <w:tcPr>
            <w:tcW w:w="9018" w:type="dxa"/>
            <w:shd w:val="clear" w:color="auto" w:fill="B4C6E7" w:themeFill="accent5" w:themeFillTint="66"/>
          </w:tcPr>
          <w:p w14:paraId="2C3267A4" w14:textId="635649FA" w:rsidR="00B04D8E" w:rsidRPr="00B04D8E" w:rsidRDefault="00B04D8E" w:rsidP="00B04D8E">
            <w:pPr>
              <w:rPr>
                <w:sz w:val="24"/>
                <w:lang w:eastAsia="zh-TW"/>
              </w:rPr>
            </w:pPr>
            <w:r w:rsidRPr="00B04D8E">
              <w:rPr>
                <w:rFonts w:ascii="Times New Roman" w:hAnsi="Times New Roman" w:cs="Times New Roman"/>
                <w:sz w:val="24"/>
                <w:lang w:eastAsia="zh-TW"/>
              </w:rPr>
              <w:t>1935</w:t>
            </w:r>
            <w:r w:rsidRPr="00B04D8E">
              <w:rPr>
                <w:rFonts w:hint="eastAsia"/>
                <w:sz w:val="24"/>
                <w:lang w:eastAsia="zh-TW"/>
              </w:rPr>
              <w:t>年</w:t>
            </w:r>
            <w:r w:rsidRPr="00B04D8E">
              <w:rPr>
                <w:rFonts w:ascii="Times New Roman" w:hAnsi="Times New Roman" w:cs="Times New Roman"/>
                <w:sz w:val="24"/>
                <w:lang w:eastAsia="zh-TW"/>
              </w:rPr>
              <w:t>9</w:t>
            </w:r>
            <w:r w:rsidRPr="00B04D8E">
              <w:rPr>
                <w:rFonts w:hint="eastAsia"/>
                <w:sz w:val="24"/>
                <w:lang w:eastAsia="zh-TW"/>
              </w:rPr>
              <w:t>月，納粹黨頒布《紐倫堡法令》，剝奪所有猶太人的公民權，禁止他們與日耳曼人通婚；猶太人不得參與德國境內的文化及政治活動，甚至不能入讀大學。</w:t>
            </w:r>
          </w:p>
        </w:tc>
      </w:tr>
      <w:tr w:rsidR="00B04D8E" w14:paraId="059BFCA7" w14:textId="77777777" w:rsidTr="005D68C5">
        <w:tc>
          <w:tcPr>
            <w:tcW w:w="9018" w:type="dxa"/>
            <w:shd w:val="clear" w:color="auto" w:fill="8EAADB" w:themeFill="accent5" w:themeFillTint="99"/>
          </w:tcPr>
          <w:p w14:paraId="437F4C39" w14:textId="3C3099DA" w:rsidR="00B04D8E" w:rsidRPr="00B04D8E" w:rsidRDefault="00B04D8E" w:rsidP="00B04D8E">
            <w:pPr>
              <w:rPr>
                <w:sz w:val="24"/>
                <w:lang w:eastAsia="zh-TW"/>
              </w:rPr>
            </w:pPr>
            <w:r w:rsidRPr="00B04D8E">
              <w:rPr>
                <w:rFonts w:ascii="Times New Roman" w:hAnsi="Times New Roman" w:cs="Times New Roman"/>
                <w:sz w:val="24"/>
                <w:lang w:eastAsia="zh-TW"/>
              </w:rPr>
              <w:t>1938</w:t>
            </w:r>
            <w:r w:rsidRPr="00B04D8E">
              <w:rPr>
                <w:rFonts w:hint="eastAsia"/>
                <w:sz w:val="24"/>
                <w:lang w:eastAsia="zh-TW"/>
              </w:rPr>
              <w:t>年</w:t>
            </w:r>
            <w:r w:rsidRPr="00B04D8E">
              <w:rPr>
                <w:rFonts w:ascii="Times New Roman" w:hAnsi="Times New Roman" w:cs="Times New Roman"/>
                <w:sz w:val="24"/>
                <w:lang w:eastAsia="zh-TW"/>
              </w:rPr>
              <w:t>11</w:t>
            </w:r>
            <w:r w:rsidRPr="00B04D8E">
              <w:rPr>
                <w:rFonts w:hint="eastAsia"/>
                <w:sz w:val="24"/>
                <w:lang w:eastAsia="zh-TW"/>
              </w:rPr>
              <w:t>月</w:t>
            </w:r>
            <w:r w:rsidRPr="00B04D8E">
              <w:rPr>
                <w:rFonts w:ascii="Times New Roman" w:hAnsi="Times New Roman" w:cs="Times New Roman"/>
                <w:sz w:val="24"/>
                <w:lang w:eastAsia="zh-TW"/>
              </w:rPr>
              <w:t>9</w:t>
            </w:r>
            <w:r w:rsidRPr="00B04D8E">
              <w:rPr>
                <w:rFonts w:hint="eastAsia"/>
                <w:sz w:val="24"/>
                <w:lang w:eastAsia="zh-TW"/>
              </w:rPr>
              <w:t>日，納粹黨大肆襲擊德國境內的猶太人，數千間猶太商店被搶掠，史稱「水晶之夜」。</w:t>
            </w:r>
          </w:p>
        </w:tc>
      </w:tr>
    </w:tbl>
    <w:p w14:paraId="2D38E23E" w14:textId="77777777" w:rsidR="00B04D8E" w:rsidRDefault="00B04D8E" w:rsidP="00B04D8E">
      <w:pPr>
        <w:rPr>
          <w:lang w:eastAsia="zh-TW"/>
        </w:rPr>
      </w:pPr>
    </w:p>
    <w:p w14:paraId="24847745" w14:textId="77777777" w:rsidR="00965342" w:rsidRDefault="00965342" w:rsidP="00965342">
      <w:pPr>
        <w:pStyle w:val="af5"/>
        <w:jc w:val="center"/>
        <w:rPr>
          <w:rFonts w:eastAsia="SimSun"/>
          <w:lang w:val="en-US"/>
        </w:rPr>
      </w:pPr>
      <w:r w:rsidRPr="0089516A">
        <w:rPr>
          <w:noProof/>
          <w:lang w:val="en-US" w:eastAsia="zh-TW"/>
        </w:rPr>
        <w:drawing>
          <wp:inline distT="0" distB="0" distL="0" distR="0" wp14:anchorId="42A0B662" wp14:editId="5877A6C4">
            <wp:extent cx="2848453" cy="1906438"/>
            <wp:effectExtent l="0" t="0" r="9525" b="0"/>
            <wp:docPr id="42" name="圖片 42" descr="C:\Users\editb20\Pictur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tb20\Pictures\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412" cy="1924481"/>
                    </a:xfrm>
                    <a:prstGeom prst="rect">
                      <a:avLst/>
                    </a:prstGeom>
                    <a:noFill/>
                    <a:ln>
                      <a:noFill/>
                    </a:ln>
                  </pic:spPr>
                </pic:pic>
              </a:graphicData>
            </a:graphic>
          </wp:inline>
        </w:drawing>
      </w:r>
    </w:p>
    <w:p w14:paraId="08E04A57" w14:textId="77777777" w:rsidR="00965342" w:rsidRPr="00B63DC5" w:rsidRDefault="00965342" w:rsidP="00965342">
      <w:pPr>
        <w:jc w:val="center"/>
        <w:rPr>
          <w:rFonts w:asciiTheme="minorEastAsia" w:hAnsiTheme="minorEastAsia"/>
          <w:sz w:val="20"/>
          <w:szCs w:val="20"/>
          <w:lang w:val="en-US" w:eastAsia="zh-TW"/>
        </w:rPr>
      </w:pPr>
      <w:r w:rsidRPr="00B63DC5">
        <w:rPr>
          <w:rFonts w:asciiTheme="minorEastAsia" w:hAnsiTheme="minorEastAsia" w:hint="eastAsia"/>
          <w:sz w:val="20"/>
          <w:szCs w:val="20"/>
          <w:lang w:val="en-US"/>
        </w:rPr>
        <w:sym w:font="Wingdings" w:char="F0DD"/>
      </w:r>
      <w:r w:rsidRPr="00B63DC5">
        <w:rPr>
          <w:rFonts w:asciiTheme="minorEastAsia" w:hAnsiTheme="minorEastAsia" w:hint="eastAsia"/>
          <w:sz w:val="20"/>
          <w:szCs w:val="20"/>
          <w:lang w:val="en-US" w:eastAsia="zh-TW"/>
        </w:rPr>
        <w:t>在「水晶之夜」遭破壞的猶太商店</w:t>
      </w:r>
    </w:p>
    <w:p w14:paraId="1F90AEE5" w14:textId="77777777" w:rsidR="00965342" w:rsidRDefault="00965342" w:rsidP="009837DB">
      <w:pPr>
        <w:spacing w:after="0"/>
        <w:jc w:val="center"/>
        <w:rPr>
          <w:lang w:eastAsia="zh-TW"/>
        </w:rPr>
      </w:pPr>
    </w:p>
    <w:p w14:paraId="0C923F04" w14:textId="77777777" w:rsidR="00965342" w:rsidRDefault="00965342" w:rsidP="00965342">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t>E</w:t>
      </w:r>
      <w:r w:rsidRPr="00D268CA">
        <w:rPr>
          <w:rFonts w:ascii="Times New Roman" w:hAnsi="Times New Roman" w:cs="Times New Roman"/>
          <w:b/>
          <w:sz w:val="32"/>
          <w:szCs w:val="32"/>
          <w:lang w:eastAsia="zh-TW"/>
        </w:rPr>
        <w:tab/>
      </w:r>
      <w:r w:rsidRPr="00B63DC5">
        <w:rPr>
          <w:rFonts w:ascii="Times New Roman" w:hAnsi="Times New Roman" w:cs="Times New Roman" w:hint="eastAsia"/>
          <w:b/>
          <w:sz w:val="32"/>
          <w:szCs w:val="32"/>
          <w:lang w:eastAsia="zh-TW"/>
        </w:rPr>
        <w:t>第二次世界大戰期間的「猶太大屠殺」</w:t>
      </w:r>
    </w:p>
    <w:p w14:paraId="61883C4A" w14:textId="77777777" w:rsidR="00965342" w:rsidRDefault="00965342" w:rsidP="00965342">
      <w:pPr>
        <w:pStyle w:val="af5"/>
        <w:rPr>
          <w:lang w:eastAsia="zh-TW"/>
        </w:rPr>
      </w:pPr>
    </w:p>
    <w:p w14:paraId="427DD9CB" w14:textId="77777777" w:rsidR="00965342" w:rsidRPr="00A305DA" w:rsidRDefault="00965342" w:rsidP="00A305DA">
      <w:pPr>
        <w:rPr>
          <w:rFonts w:ascii="Times New Roman" w:hAnsi="Times New Roman" w:cs="Times New Roman"/>
          <w:sz w:val="24"/>
          <w:szCs w:val="28"/>
          <w:lang w:eastAsia="zh-TW"/>
        </w:rPr>
      </w:pPr>
      <w:r w:rsidRPr="00A305DA">
        <w:rPr>
          <w:rFonts w:ascii="Times New Roman" w:hAnsi="Times New Roman" w:cs="Times New Roman" w:hint="eastAsia"/>
          <w:sz w:val="24"/>
          <w:szCs w:val="28"/>
          <w:lang w:eastAsia="zh-TW"/>
        </w:rPr>
        <w:t>二次大戰爆發後，納粹黨在德國本土和攻佔的領土，對猶太人實行種族滅絕政策。</w:t>
      </w:r>
    </w:p>
    <w:tbl>
      <w:tblPr>
        <w:tblStyle w:val="a3"/>
        <w:tblW w:w="0" w:type="auto"/>
        <w:tblInd w:w="108" w:type="dxa"/>
        <w:tblLook w:val="04A0" w:firstRow="1" w:lastRow="0" w:firstColumn="1" w:lastColumn="0" w:noHBand="0" w:noVBand="1"/>
      </w:tblPr>
      <w:tblGrid>
        <w:gridCol w:w="5245"/>
        <w:gridCol w:w="3933"/>
      </w:tblGrid>
      <w:tr w:rsidR="00A00DC0" w14:paraId="6CA1CCB4" w14:textId="26C1FBD5" w:rsidTr="00A00DC0">
        <w:tc>
          <w:tcPr>
            <w:tcW w:w="5245" w:type="dxa"/>
            <w:shd w:val="clear" w:color="auto" w:fill="FFF2CC" w:themeFill="accent4" w:themeFillTint="33"/>
          </w:tcPr>
          <w:p w14:paraId="711924B3" w14:textId="77777777" w:rsidR="00A00DC0" w:rsidRPr="00B04D8E" w:rsidRDefault="00A00DC0" w:rsidP="00787EA0">
            <w:pPr>
              <w:rPr>
                <w:sz w:val="24"/>
                <w:lang w:eastAsia="zh-TW"/>
              </w:rPr>
            </w:pPr>
            <w:r w:rsidRPr="00B63DC5">
              <w:rPr>
                <w:rFonts w:hint="eastAsia"/>
                <w:sz w:val="24"/>
                <w:lang w:eastAsia="zh-TW"/>
              </w:rPr>
              <w:t>德軍於</w:t>
            </w:r>
            <w:r w:rsidRPr="00B63DC5">
              <w:rPr>
                <w:rFonts w:ascii="Times New Roman" w:hAnsi="Times New Roman" w:cs="Times New Roman"/>
                <w:sz w:val="24"/>
                <w:lang w:eastAsia="zh-TW"/>
              </w:rPr>
              <w:t>1941</w:t>
            </w:r>
            <w:r w:rsidRPr="00B63DC5">
              <w:rPr>
                <w:rFonts w:hint="eastAsia"/>
                <w:sz w:val="24"/>
                <w:lang w:eastAsia="zh-TW"/>
              </w:rPr>
              <w:t>年</w:t>
            </w:r>
            <w:r w:rsidRPr="00B63DC5">
              <w:rPr>
                <w:rFonts w:ascii="Times New Roman" w:hAnsi="Times New Roman" w:cs="Times New Roman"/>
                <w:sz w:val="24"/>
                <w:lang w:eastAsia="zh-TW"/>
              </w:rPr>
              <w:t>6</w:t>
            </w:r>
            <w:r w:rsidRPr="00B63DC5">
              <w:rPr>
                <w:rFonts w:hint="eastAsia"/>
                <w:sz w:val="24"/>
                <w:lang w:eastAsia="zh-TW"/>
              </w:rPr>
              <w:t>月開始入侵蘇聯後，對猶太人展開大規模屠殺行動。</w:t>
            </w:r>
          </w:p>
        </w:tc>
        <w:tc>
          <w:tcPr>
            <w:tcW w:w="3933" w:type="dxa"/>
            <w:vMerge w:val="restart"/>
          </w:tcPr>
          <w:p w14:paraId="26CAD782" w14:textId="77777777" w:rsidR="00A00DC0" w:rsidRDefault="00A00DC0" w:rsidP="00A00DC0">
            <w:pPr>
              <w:jc w:val="center"/>
              <w:rPr>
                <w:sz w:val="24"/>
                <w:lang w:eastAsia="zh-TW"/>
              </w:rPr>
            </w:pPr>
            <w:r w:rsidRPr="00B51E23">
              <w:rPr>
                <w:rFonts w:ascii="Times New Roman" w:hAnsi="Times New Roman" w:cs="Times New Roman"/>
                <w:noProof/>
                <w:sz w:val="20"/>
                <w:szCs w:val="20"/>
                <w:lang w:val="en-US" w:eastAsia="zh-TW"/>
              </w:rPr>
              <w:drawing>
                <wp:inline distT="0" distB="0" distL="0" distR="0" wp14:anchorId="5AD74AF8" wp14:editId="7318029F">
                  <wp:extent cx="2056130" cy="2988000"/>
                  <wp:effectExtent l="0" t="0" r="1270" b="317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6130" cy="2988000"/>
                          </a:xfrm>
                          <a:prstGeom prst="rect">
                            <a:avLst/>
                          </a:prstGeom>
                          <a:noFill/>
                          <a:ln>
                            <a:noFill/>
                          </a:ln>
                        </pic:spPr>
                      </pic:pic>
                    </a:graphicData>
                  </a:graphic>
                </wp:inline>
              </w:drawing>
            </w:r>
            <w:r>
              <w:rPr>
                <w:rFonts w:hint="eastAsia"/>
                <w:sz w:val="24"/>
                <w:lang w:eastAsia="zh-TW"/>
              </w:rPr>
              <w:t>3</w:t>
            </w:r>
          </w:p>
          <w:p w14:paraId="7AE6E993" w14:textId="4EBA662D" w:rsidR="00A00DC0" w:rsidRPr="00A00DC0" w:rsidRDefault="00A00DC0" w:rsidP="00A00DC0">
            <w:pPr>
              <w:jc w:val="center"/>
              <w:rPr>
                <w:sz w:val="24"/>
                <w:lang w:eastAsia="zh-TW"/>
              </w:rPr>
            </w:pPr>
            <w:r w:rsidRPr="008C17D0">
              <w:rPr>
                <w:rFonts w:asciiTheme="minorEastAsia" w:hAnsiTheme="minorEastAsia" w:hint="eastAsia"/>
                <w:sz w:val="20"/>
                <w:szCs w:val="20"/>
              </w:rPr>
              <w:sym w:font="Wingdings" w:char="F0DD"/>
            </w:r>
            <w:r w:rsidRPr="008C17D0">
              <w:rPr>
                <w:rFonts w:asciiTheme="minorEastAsia" w:hAnsiTheme="minorEastAsia" w:hint="eastAsia"/>
                <w:sz w:val="20"/>
                <w:szCs w:val="20"/>
                <w:lang w:eastAsia="zh-TW"/>
              </w:rPr>
              <w:t>佩戴「大衞之星」徽章的比利時猶太人</w:t>
            </w:r>
          </w:p>
        </w:tc>
      </w:tr>
      <w:tr w:rsidR="00A00DC0" w14:paraId="57531BD9" w14:textId="079BAC62" w:rsidTr="00A00DC0">
        <w:tc>
          <w:tcPr>
            <w:tcW w:w="5245" w:type="dxa"/>
            <w:shd w:val="clear" w:color="auto" w:fill="FFE599" w:themeFill="accent4" w:themeFillTint="66"/>
          </w:tcPr>
          <w:p w14:paraId="163701F7" w14:textId="77777777" w:rsidR="00A00DC0" w:rsidRPr="00B04D8E" w:rsidRDefault="00A00DC0" w:rsidP="00787EA0">
            <w:pPr>
              <w:rPr>
                <w:sz w:val="24"/>
                <w:lang w:eastAsia="zh-TW"/>
              </w:rPr>
            </w:pPr>
            <w:r w:rsidRPr="00B63DC5">
              <w:rPr>
                <w:rFonts w:ascii="Times New Roman" w:hAnsi="Times New Roman" w:cs="Times New Roman"/>
                <w:sz w:val="24"/>
                <w:lang w:eastAsia="zh-TW"/>
              </w:rPr>
              <w:t>1941</w:t>
            </w:r>
            <w:r w:rsidRPr="00B63DC5">
              <w:rPr>
                <w:rFonts w:hint="eastAsia"/>
                <w:sz w:val="24"/>
                <w:lang w:eastAsia="zh-TW"/>
              </w:rPr>
              <w:t>年</w:t>
            </w:r>
            <w:r w:rsidRPr="00B63DC5">
              <w:rPr>
                <w:rFonts w:ascii="Times New Roman" w:hAnsi="Times New Roman" w:cs="Times New Roman"/>
                <w:sz w:val="24"/>
                <w:lang w:eastAsia="zh-TW"/>
              </w:rPr>
              <w:t>9</w:t>
            </w:r>
            <w:r w:rsidRPr="00B63DC5">
              <w:rPr>
                <w:rFonts w:hint="eastAsia"/>
                <w:sz w:val="24"/>
                <w:lang w:eastAsia="zh-TW"/>
              </w:rPr>
              <w:t>月，下令所有六歲或以上的猶太人必須佩戴「大衞之星」徽章。</w:t>
            </w:r>
          </w:p>
        </w:tc>
        <w:tc>
          <w:tcPr>
            <w:tcW w:w="3933" w:type="dxa"/>
            <w:vMerge/>
          </w:tcPr>
          <w:p w14:paraId="7A30E85D" w14:textId="77777777" w:rsidR="00A00DC0" w:rsidRPr="00B63DC5" w:rsidRDefault="00A00DC0" w:rsidP="00787EA0">
            <w:pPr>
              <w:rPr>
                <w:rFonts w:ascii="Times New Roman" w:hAnsi="Times New Roman" w:cs="Times New Roman"/>
                <w:sz w:val="24"/>
                <w:lang w:eastAsia="zh-TW"/>
              </w:rPr>
            </w:pPr>
          </w:p>
        </w:tc>
      </w:tr>
      <w:tr w:rsidR="00A00DC0" w14:paraId="4893BC56" w14:textId="414F43E7" w:rsidTr="00A00DC0">
        <w:tc>
          <w:tcPr>
            <w:tcW w:w="5245" w:type="dxa"/>
            <w:shd w:val="clear" w:color="auto" w:fill="FFD966" w:themeFill="accent4" w:themeFillTint="99"/>
          </w:tcPr>
          <w:p w14:paraId="2A6039BC" w14:textId="77777777" w:rsidR="00A00DC0" w:rsidRPr="00B04D8E" w:rsidRDefault="00A00DC0" w:rsidP="00787EA0">
            <w:pPr>
              <w:rPr>
                <w:sz w:val="24"/>
                <w:lang w:eastAsia="zh-TW"/>
              </w:rPr>
            </w:pPr>
            <w:r w:rsidRPr="00B63DC5">
              <w:rPr>
                <w:rFonts w:ascii="Times New Roman" w:hAnsi="Times New Roman" w:cs="Times New Roman"/>
                <w:sz w:val="24"/>
                <w:lang w:eastAsia="zh-TW"/>
              </w:rPr>
              <w:t>1942</w:t>
            </w:r>
            <w:r w:rsidRPr="00B63DC5">
              <w:rPr>
                <w:rFonts w:hint="eastAsia"/>
                <w:sz w:val="24"/>
                <w:lang w:eastAsia="zh-TW"/>
              </w:rPr>
              <w:t>年</w:t>
            </w:r>
            <w:r w:rsidRPr="00B63DC5">
              <w:rPr>
                <w:rFonts w:ascii="Times New Roman" w:hAnsi="Times New Roman" w:cs="Times New Roman"/>
                <w:sz w:val="24"/>
                <w:lang w:eastAsia="zh-TW"/>
              </w:rPr>
              <w:t>1</w:t>
            </w:r>
            <w:r w:rsidRPr="00B63DC5">
              <w:rPr>
                <w:rFonts w:hint="eastAsia"/>
                <w:sz w:val="24"/>
                <w:lang w:eastAsia="zh-TW"/>
              </w:rPr>
              <w:t>月，納粹黨制定「最後解決方案」，把猶太人送進各地集中營，關進毒氣室裏集體處決消滅。</w:t>
            </w:r>
          </w:p>
        </w:tc>
        <w:tc>
          <w:tcPr>
            <w:tcW w:w="3933" w:type="dxa"/>
            <w:vMerge/>
          </w:tcPr>
          <w:p w14:paraId="18ECC22C" w14:textId="77777777" w:rsidR="00A00DC0" w:rsidRPr="00B63DC5" w:rsidRDefault="00A00DC0" w:rsidP="00787EA0">
            <w:pPr>
              <w:rPr>
                <w:rFonts w:ascii="Times New Roman" w:hAnsi="Times New Roman" w:cs="Times New Roman"/>
                <w:sz w:val="24"/>
                <w:lang w:eastAsia="zh-TW"/>
              </w:rPr>
            </w:pPr>
          </w:p>
        </w:tc>
      </w:tr>
    </w:tbl>
    <w:p w14:paraId="5D2C24D3" w14:textId="23F11213" w:rsidR="00B04D8E" w:rsidRPr="00A305DA" w:rsidRDefault="00D063A8" w:rsidP="00A305DA">
      <w:pPr>
        <w:rPr>
          <w:rFonts w:asciiTheme="minorEastAsia" w:hAnsiTheme="minorEastAsia" w:cs="Times New Roman"/>
          <w:b/>
          <w:sz w:val="26"/>
          <w:szCs w:val="26"/>
          <w:lang w:eastAsia="zh-TW"/>
        </w:rPr>
      </w:pPr>
      <w:r w:rsidRPr="00A305DA">
        <w:rPr>
          <w:rFonts w:asciiTheme="minorEastAsia" w:hAnsiTheme="minorEastAsia" w:cs="Times New Roman"/>
          <w:b/>
          <w:sz w:val="26"/>
          <w:szCs w:val="26"/>
          <w:lang w:eastAsia="zh-TW"/>
        </w:rPr>
        <w:br w:type="page"/>
      </w:r>
    </w:p>
    <w:p w14:paraId="018D9F9A" w14:textId="5A6CE464" w:rsidR="00B04D8E" w:rsidRDefault="00B04D8E" w:rsidP="00B04D8E">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D</w:t>
      </w:r>
      <w:r w:rsidRPr="00D268CA">
        <w:rPr>
          <w:rFonts w:ascii="Times New Roman" w:hAnsi="Times New Roman" w:cs="Times New Roman"/>
          <w:b/>
          <w:sz w:val="32"/>
          <w:szCs w:val="32"/>
          <w:lang w:eastAsia="zh-TW"/>
        </w:rPr>
        <w:tab/>
      </w:r>
      <w:r w:rsidR="0089516A" w:rsidRPr="0089516A">
        <w:rPr>
          <w:rFonts w:ascii="Times New Roman" w:hAnsi="Times New Roman" w:cs="Times New Roman"/>
          <w:b/>
          <w:sz w:val="32"/>
          <w:szCs w:val="32"/>
          <w:lang w:eastAsia="zh-TW"/>
        </w:rPr>
        <w:t>Early persecution of Jews by Nazi Germany</w:t>
      </w:r>
    </w:p>
    <w:p w14:paraId="31308E78" w14:textId="77777777" w:rsidR="00B04D8E" w:rsidRDefault="00B04D8E" w:rsidP="00B04D8E">
      <w:pPr>
        <w:pStyle w:val="af5"/>
      </w:pPr>
    </w:p>
    <w:p w14:paraId="2ED65BED" w14:textId="0CE498F5" w:rsidR="00B04D8E" w:rsidRPr="00A305DA" w:rsidRDefault="0089516A" w:rsidP="00A305DA">
      <w:pPr>
        <w:rPr>
          <w:rFonts w:ascii="Times New Roman" w:hAnsi="Times New Roman" w:cs="Times New Roman"/>
          <w:sz w:val="24"/>
          <w:szCs w:val="28"/>
          <w:lang w:eastAsia="zh-TW"/>
        </w:rPr>
      </w:pPr>
      <w:r w:rsidRPr="00A305DA">
        <w:rPr>
          <w:rFonts w:ascii="Times New Roman" w:hAnsi="Times New Roman" w:cs="Times New Roman"/>
          <w:sz w:val="24"/>
          <w:szCs w:val="28"/>
          <w:lang w:eastAsia="zh-TW"/>
        </w:rPr>
        <w:t>After seizing power, Hitler introduced a series of measures to persecute the Jewish people.</w:t>
      </w:r>
    </w:p>
    <w:tbl>
      <w:tblPr>
        <w:tblStyle w:val="a3"/>
        <w:tblW w:w="0" w:type="auto"/>
        <w:tblInd w:w="108" w:type="dxa"/>
        <w:tblLook w:val="04A0" w:firstRow="1" w:lastRow="0" w:firstColumn="1" w:lastColumn="0" w:noHBand="0" w:noVBand="1"/>
      </w:tblPr>
      <w:tblGrid>
        <w:gridCol w:w="9018"/>
      </w:tblGrid>
      <w:tr w:rsidR="00B04D8E" w14:paraId="131A76CF" w14:textId="77777777" w:rsidTr="00D32241">
        <w:tc>
          <w:tcPr>
            <w:tcW w:w="9018" w:type="dxa"/>
            <w:shd w:val="clear" w:color="auto" w:fill="DEEAF6" w:themeFill="accent1" w:themeFillTint="33"/>
          </w:tcPr>
          <w:p w14:paraId="70915944" w14:textId="074DD1C4" w:rsidR="00B04D8E" w:rsidRPr="0089516A" w:rsidRDefault="0089516A" w:rsidP="0089516A">
            <w:pPr>
              <w:rPr>
                <w:rFonts w:ascii="Times New Roman" w:hAnsi="Times New Roman" w:cs="Times New Roman"/>
                <w:sz w:val="24"/>
                <w:lang w:eastAsia="zh-TW"/>
              </w:rPr>
            </w:pPr>
            <w:r w:rsidRPr="0089516A">
              <w:rPr>
                <w:rFonts w:ascii="Times New Roman" w:hAnsi="Times New Roman" w:cs="Times New Roman"/>
                <w:sz w:val="24"/>
                <w:lang w:eastAsia="zh-TW"/>
              </w:rPr>
              <w:t>Since 1933, the Nazi Party established a number of concentration camps specifically for the imprisonment of Jews. In these camps, Jews were subjected to forced labour.</w:t>
            </w:r>
          </w:p>
        </w:tc>
      </w:tr>
      <w:tr w:rsidR="00B04D8E" w14:paraId="0E310F00" w14:textId="77777777" w:rsidTr="005D68C5">
        <w:tc>
          <w:tcPr>
            <w:tcW w:w="9018" w:type="dxa"/>
            <w:shd w:val="clear" w:color="auto" w:fill="B4C6E7" w:themeFill="accent5" w:themeFillTint="66"/>
          </w:tcPr>
          <w:p w14:paraId="794CB10C" w14:textId="4761A50E" w:rsidR="00B04D8E" w:rsidRPr="0089516A" w:rsidRDefault="0089516A" w:rsidP="0089516A">
            <w:pPr>
              <w:rPr>
                <w:rFonts w:ascii="Times New Roman" w:hAnsi="Times New Roman" w:cs="Times New Roman"/>
                <w:sz w:val="24"/>
                <w:lang w:eastAsia="zh-TW"/>
              </w:rPr>
            </w:pPr>
            <w:r w:rsidRPr="0089516A">
              <w:rPr>
                <w:rFonts w:ascii="Times New Roman" w:hAnsi="Times New Roman" w:cs="Times New Roman"/>
                <w:sz w:val="24"/>
                <w:lang w:eastAsia="zh-TW"/>
              </w:rPr>
              <w:t>In September 1935, the Nazi Party enacted the Nuremberg Laws. All the Jewish citizenships were deprived. Jews were forbidden to marry Germans. Jews could not participate in German cultural and political activities. They could not even study at universities.</w:t>
            </w:r>
          </w:p>
        </w:tc>
      </w:tr>
      <w:tr w:rsidR="00B04D8E" w14:paraId="5FEE5C18" w14:textId="77777777" w:rsidTr="005D68C5">
        <w:tc>
          <w:tcPr>
            <w:tcW w:w="9018" w:type="dxa"/>
            <w:shd w:val="clear" w:color="auto" w:fill="8EAADB" w:themeFill="accent5" w:themeFillTint="99"/>
          </w:tcPr>
          <w:p w14:paraId="0B192D5F" w14:textId="79937A5E" w:rsidR="00B04D8E" w:rsidRPr="0089516A" w:rsidRDefault="0089516A" w:rsidP="0089516A">
            <w:pPr>
              <w:rPr>
                <w:rFonts w:ascii="Times New Roman" w:hAnsi="Times New Roman" w:cs="Times New Roman"/>
                <w:sz w:val="24"/>
                <w:lang w:eastAsia="zh-TW"/>
              </w:rPr>
            </w:pPr>
            <w:r w:rsidRPr="0089516A">
              <w:rPr>
                <w:rFonts w:ascii="Times New Roman" w:hAnsi="Times New Roman" w:cs="Times New Roman"/>
                <w:sz w:val="24"/>
                <w:lang w:eastAsia="zh-TW"/>
              </w:rPr>
              <w:t>On 9 November 1938, the Nazi Party attacked Jews in Germany, robbing thousands of Jewish shops. This incident is known as the Crystal Night.</w:t>
            </w:r>
          </w:p>
        </w:tc>
      </w:tr>
    </w:tbl>
    <w:p w14:paraId="0F8E70D9" w14:textId="77777777" w:rsidR="00965342" w:rsidRPr="002006DA" w:rsidRDefault="00965342" w:rsidP="00965342">
      <w:pPr>
        <w:rPr>
          <w:lang w:eastAsia="zh-TW"/>
        </w:rPr>
      </w:pPr>
    </w:p>
    <w:p w14:paraId="668BF724" w14:textId="77777777" w:rsidR="00965342" w:rsidRDefault="00965342" w:rsidP="00965342">
      <w:pPr>
        <w:pStyle w:val="af5"/>
        <w:jc w:val="center"/>
        <w:rPr>
          <w:rFonts w:eastAsia="SimSun"/>
          <w:lang w:val="en-US"/>
        </w:rPr>
      </w:pPr>
      <w:r w:rsidRPr="0089516A">
        <w:rPr>
          <w:noProof/>
          <w:lang w:val="en-US" w:eastAsia="zh-TW"/>
        </w:rPr>
        <w:drawing>
          <wp:inline distT="0" distB="0" distL="0" distR="0" wp14:anchorId="4385D1CF" wp14:editId="62CAB11D">
            <wp:extent cx="2850787" cy="1908000"/>
            <wp:effectExtent l="0" t="0" r="6985" b="0"/>
            <wp:docPr id="36" name="圖片 36" descr="C:\Users\editb20\Pictur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tb20\Pictures\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0787" cy="1908000"/>
                    </a:xfrm>
                    <a:prstGeom prst="rect">
                      <a:avLst/>
                    </a:prstGeom>
                    <a:noFill/>
                    <a:ln>
                      <a:noFill/>
                    </a:ln>
                  </pic:spPr>
                </pic:pic>
              </a:graphicData>
            </a:graphic>
          </wp:inline>
        </w:drawing>
      </w:r>
    </w:p>
    <w:p w14:paraId="229516C4" w14:textId="77777777" w:rsidR="00965342" w:rsidRPr="008C17D0" w:rsidRDefault="00965342" w:rsidP="00965342">
      <w:pPr>
        <w:jc w:val="center"/>
        <w:rPr>
          <w:rFonts w:ascii="Times New Roman" w:hAnsi="Times New Roman" w:cs="Times New Roman"/>
          <w:sz w:val="20"/>
          <w:szCs w:val="20"/>
          <w:lang w:val="en-US"/>
        </w:rPr>
      </w:pPr>
      <w:r w:rsidRPr="008C17D0">
        <w:rPr>
          <w:rFonts w:ascii="Times New Roman" w:hAnsi="Times New Roman" w:cs="Times New Roman"/>
          <w:sz w:val="20"/>
          <w:szCs w:val="20"/>
          <w:lang w:val="en-US"/>
        </w:rPr>
        <w:sym w:font="Wingdings" w:char="F0DD"/>
      </w:r>
      <w:r w:rsidRPr="008C17D0">
        <w:rPr>
          <w:rFonts w:ascii="Times New Roman" w:hAnsi="Times New Roman" w:cs="Times New Roman"/>
          <w:sz w:val="20"/>
          <w:szCs w:val="20"/>
          <w:lang w:val="en-US"/>
        </w:rPr>
        <w:t>Jewish shops destroyed during the Crystal Night</w:t>
      </w:r>
    </w:p>
    <w:p w14:paraId="4C972C41" w14:textId="77777777" w:rsidR="00965342" w:rsidRDefault="00965342" w:rsidP="009837DB">
      <w:pPr>
        <w:spacing w:after="0"/>
        <w:jc w:val="center"/>
      </w:pPr>
    </w:p>
    <w:p w14:paraId="5E89854A" w14:textId="77777777" w:rsidR="00965342" w:rsidRDefault="00965342" w:rsidP="00965342">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t>E</w:t>
      </w:r>
      <w:r w:rsidRPr="00D268CA">
        <w:rPr>
          <w:rFonts w:ascii="Times New Roman" w:hAnsi="Times New Roman" w:cs="Times New Roman"/>
          <w:b/>
          <w:sz w:val="32"/>
          <w:szCs w:val="32"/>
          <w:lang w:eastAsia="zh-TW"/>
        </w:rPr>
        <w:tab/>
      </w:r>
      <w:r w:rsidRPr="008C17D0">
        <w:rPr>
          <w:rFonts w:ascii="Times New Roman" w:hAnsi="Times New Roman" w:cs="Times New Roman"/>
          <w:b/>
          <w:sz w:val="32"/>
          <w:szCs w:val="32"/>
          <w:lang w:eastAsia="zh-TW"/>
        </w:rPr>
        <w:t>Holocaust during the Second World</w:t>
      </w:r>
      <w:r>
        <w:rPr>
          <w:rFonts w:ascii="Times New Roman" w:hAnsi="Times New Roman" w:cs="Times New Roman"/>
          <w:b/>
          <w:sz w:val="32"/>
          <w:szCs w:val="32"/>
          <w:lang w:eastAsia="zh-TW"/>
        </w:rPr>
        <w:t xml:space="preserve"> </w:t>
      </w:r>
      <w:r w:rsidRPr="008C17D0">
        <w:rPr>
          <w:rFonts w:ascii="Times New Roman" w:hAnsi="Times New Roman" w:cs="Times New Roman"/>
          <w:b/>
          <w:sz w:val="32"/>
          <w:szCs w:val="32"/>
          <w:lang w:eastAsia="zh-TW"/>
        </w:rPr>
        <w:t>War</w:t>
      </w:r>
    </w:p>
    <w:p w14:paraId="5CCB5341" w14:textId="77777777" w:rsidR="00965342" w:rsidRDefault="00965342" w:rsidP="00965342">
      <w:pPr>
        <w:pStyle w:val="af5"/>
      </w:pPr>
    </w:p>
    <w:p w14:paraId="7F45C99D" w14:textId="77777777" w:rsidR="00965342" w:rsidRPr="00A305DA" w:rsidRDefault="00965342" w:rsidP="00A305DA">
      <w:pPr>
        <w:rPr>
          <w:rFonts w:ascii="Times New Roman" w:hAnsi="Times New Roman" w:cs="Times New Roman"/>
          <w:sz w:val="24"/>
          <w:szCs w:val="28"/>
          <w:lang w:eastAsia="zh-TW"/>
        </w:rPr>
      </w:pPr>
      <w:r w:rsidRPr="00A305DA">
        <w:rPr>
          <w:rFonts w:ascii="Times New Roman" w:hAnsi="Times New Roman" w:cs="Times New Roman"/>
          <w:sz w:val="24"/>
          <w:szCs w:val="28"/>
          <w:lang w:eastAsia="zh-TW"/>
        </w:rPr>
        <w:t>After the outbreak of WWII, the Nazi Party implemented the policy of genocide against Jews in mainland Germany and the captured territories.</w:t>
      </w:r>
    </w:p>
    <w:tbl>
      <w:tblPr>
        <w:tblStyle w:val="a3"/>
        <w:tblW w:w="0" w:type="auto"/>
        <w:tblInd w:w="108" w:type="dxa"/>
        <w:tblLook w:val="04A0" w:firstRow="1" w:lastRow="0" w:firstColumn="1" w:lastColumn="0" w:noHBand="0" w:noVBand="1"/>
      </w:tblPr>
      <w:tblGrid>
        <w:gridCol w:w="4943"/>
        <w:gridCol w:w="4235"/>
      </w:tblGrid>
      <w:tr w:rsidR="00A00DC0" w14:paraId="4CBA5BBC" w14:textId="790F3EE7" w:rsidTr="003E4DB1">
        <w:tc>
          <w:tcPr>
            <w:tcW w:w="4943" w:type="dxa"/>
            <w:shd w:val="clear" w:color="auto" w:fill="FFF2CC" w:themeFill="accent4" w:themeFillTint="33"/>
          </w:tcPr>
          <w:p w14:paraId="3354868B" w14:textId="77777777" w:rsidR="00A00DC0" w:rsidRPr="008C17D0" w:rsidRDefault="00A00DC0" w:rsidP="00787EA0">
            <w:pPr>
              <w:rPr>
                <w:rFonts w:ascii="Times New Roman" w:hAnsi="Times New Roman" w:cs="Times New Roman"/>
                <w:sz w:val="24"/>
                <w:lang w:eastAsia="zh-TW"/>
              </w:rPr>
            </w:pPr>
            <w:r w:rsidRPr="008C17D0">
              <w:rPr>
                <w:rFonts w:ascii="Times New Roman" w:hAnsi="Times New Roman" w:cs="Times New Roman"/>
                <w:sz w:val="24"/>
                <w:lang w:eastAsia="zh-TW"/>
              </w:rPr>
              <w:t>After launching the invasion of the USSR in June 1941, the German forces started to massacre Jews.</w:t>
            </w:r>
          </w:p>
        </w:tc>
        <w:tc>
          <w:tcPr>
            <w:tcW w:w="4235" w:type="dxa"/>
            <w:vMerge w:val="restart"/>
          </w:tcPr>
          <w:p w14:paraId="111C1C88" w14:textId="77777777" w:rsidR="00A00DC0" w:rsidRPr="00B51E23" w:rsidRDefault="00A00DC0" w:rsidP="00A00DC0">
            <w:pPr>
              <w:pStyle w:val="af5"/>
              <w:jc w:val="center"/>
              <w:rPr>
                <w:rFonts w:ascii="Times New Roman" w:hAnsi="Times New Roman" w:cs="Times New Roman"/>
                <w:sz w:val="20"/>
                <w:szCs w:val="20"/>
              </w:rPr>
            </w:pPr>
            <w:r w:rsidRPr="00B51E23">
              <w:rPr>
                <w:rFonts w:ascii="Times New Roman" w:hAnsi="Times New Roman" w:cs="Times New Roman"/>
                <w:noProof/>
                <w:sz w:val="20"/>
                <w:szCs w:val="20"/>
                <w:lang w:val="en-US" w:eastAsia="zh-TW"/>
              </w:rPr>
              <w:drawing>
                <wp:inline distT="0" distB="0" distL="0" distR="0" wp14:anchorId="73C365F1" wp14:editId="7B1B4AAA">
                  <wp:extent cx="1757548" cy="2554091"/>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4205" cy="2563765"/>
                          </a:xfrm>
                          <a:prstGeom prst="rect">
                            <a:avLst/>
                          </a:prstGeom>
                          <a:noFill/>
                          <a:ln>
                            <a:noFill/>
                          </a:ln>
                        </pic:spPr>
                      </pic:pic>
                    </a:graphicData>
                  </a:graphic>
                </wp:inline>
              </w:drawing>
            </w:r>
          </w:p>
          <w:p w14:paraId="58ED09F8" w14:textId="7E7F4693" w:rsidR="00A00DC0" w:rsidRPr="00A00DC0" w:rsidRDefault="00A00DC0" w:rsidP="00A00DC0">
            <w:pPr>
              <w:jc w:val="center"/>
              <w:rPr>
                <w:rFonts w:ascii="Times New Roman" w:hAnsi="Times New Roman" w:cs="Times New Roman"/>
                <w:sz w:val="24"/>
                <w:lang w:eastAsia="zh-TW"/>
              </w:rPr>
            </w:pPr>
            <w:r w:rsidRPr="00B51E23">
              <w:rPr>
                <w:rFonts w:ascii="Times New Roman" w:hAnsi="Times New Roman" w:cs="Times New Roman"/>
                <w:sz w:val="20"/>
                <w:szCs w:val="20"/>
              </w:rPr>
              <w:sym w:font="Wingdings" w:char="F0DD"/>
            </w:r>
            <w:r w:rsidRPr="00B51E23">
              <w:rPr>
                <w:rFonts w:ascii="Times New Roman" w:hAnsi="Times New Roman" w:cs="Times New Roman"/>
                <w:sz w:val="20"/>
                <w:szCs w:val="20"/>
              </w:rPr>
              <w:t>Jews in Belgium with the Star of David badge</w:t>
            </w:r>
          </w:p>
        </w:tc>
      </w:tr>
      <w:tr w:rsidR="00A00DC0" w14:paraId="4A493B46" w14:textId="18A45839" w:rsidTr="003E4DB1">
        <w:tc>
          <w:tcPr>
            <w:tcW w:w="4943" w:type="dxa"/>
            <w:shd w:val="clear" w:color="auto" w:fill="FFE599" w:themeFill="accent4" w:themeFillTint="66"/>
          </w:tcPr>
          <w:p w14:paraId="245E21F3" w14:textId="77777777" w:rsidR="00A00DC0" w:rsidRPr="008C17D0" w:rsidRDefault="00A00DC0" w:rsidP="00787EA0">
            <w:pPr>
              <w:rPr>
                <w:rFonts w:ascii="Times New Roman" w:hAnsi="Times New Roman" w:cs="Times New Roman"/>
                <w:sz w:val="24"/>
                <w:lang w:eastAsia="zh-TW"/>
              </w:rPr>
            </w:pPr>
            <w:r w:rsidRPr="008C17D0">
              <w:rPr>
                <w:rFonts w:ascii="Times New Roman" w:hAnsi="Times New Roman" w:cs="Times New Roman"/>
                <w:sz w:val="24"/>
                <w:lang w:eastAsia="zh-TW"/>
              </w:rPr>
              <w:t>In September 1941, all Jews over the age of 6 had to wear an identifying badge with Star of David onto it.</w:t>
            </w:r>
          </w:p>
        </w:tc>
        <w:tc>
          <w:tcPr>
            <w:tcW w:w="4235" w:type="dxa"/>
            <w:vMerge/>
          </w:tcPr>
          <w:p w14:paraId="73D9301C" w14:textId="77777777" w:rsidR="00A00DC0" w:rsidRPr="008C17D0" w:rsidRDefault="00A00DC0" w:rsidP="00787EA0">
            <w:pPr>
              <w:rPr>
                <w:rFonts w:ascii="Times New Roman" w:hAnsi="Times New Roman" w:cs="Times New Roman"/>
                <w:sz w:val="24"/>
                <w:lang w:eastAsia="zh-TW"/>
              </w:rPr>
            </w:pPr>
          </w:p>
        </w:tc>
      </w:tr>
      <w:tr w:rsidR="00A00DC0" w14:paraId="50598FF5" w14:textId="6E17A538" w:rsidTr="00F23E95">
        <w:trPr>
          <w:trHeight w:val="2626"/>
        </w:trPr>
        <w:tc>
          <w:tcPr>
            <w:tcW w:w="4943" w:type="dxa"/>
            <w:shd w:val="clear" w:color="auto" w:fill="FFD966" w:themeFill="accent4" w:themeFillTint="99"/>
          </w:tcPr>
          <w:p w14:paraId="7673B7A8" w14:textId="77777777" w:rsidR="00A00DC0" w:rsidRPr="008C17D0" w:rsidRDefault="00A00DC0" w:rsidP="00787EA0">
            <w:pPr>
              <w:rPr>
                <w:rFonts w:ascii="Times New Roman" w:hAnsi="Times New Roman" w:cs="Times New Roman"/>
                <w:sz w:val="24"/>
                <w:lang w:eastAsia="zh-TW"/>
              </w:rPr>
            </w:pPr>
            <w:r w:rsidRPr="008C17D0">
              <w:rPr>
                <w:rFonts w:ascii="Times New Roman" w:hAnsi="Times New Roman" w:cs="Times New Roman"/>
                <w:sz w:val="24"/>
                <w:lang w:eastAsia="zh-TW"/>
              </w:rPr>
              <w:t>In January 1942, the Nazi Party devised the Final Solution, sending Jews to concentration camps and mass-executing them in gas chambers.</w:t>
            </w:r>
          </w:p>
        </w:tc>
        <w:tc>
          <w:tcPr>
            <w:tcW w:w="4235" w:type="dxa"/>
            <w:vMerge/>
          </w:tcPr>
          <w:p w14:paraId="1C2A49B6" w14:textId="77777777" w:rsidR="00A00DC0" w:rsidRPr="008C17D0" w:rsidRDefault="00A00DC0" w:rsidP="00787EA0">
            <w:pPr>
              <w:rPr>
                <w:rFonts w:ascii="Times New Roman" w:hAnsi="Times New Roman" w:cs="Times New Roman"/>
                <w:sz w:val="24"/>
                <w:lang w:eastAsia="zh-TW"/>
              </w:rPr>
            </w:pPr>
          </w:p>
        </w:tc>
      </w:tr>
    </w:tbl>
    <w:p w14:paraId="58FA1A16" w14:textId="77777777" w:rsidR="002006DA" w:rsidRDefault="002006DA">
      <w:pPr>
        <w:rPr>
          <w:lang w:eastAsia="zh-TW"/>
        </w:rPr>
      </w:pPr>
      <w:r>
        <w:rPr>
          <w:lang w:eastAsia="zh-TW"/>
        </w:rPr>
        <w:br w:type="page"/>
      </w:r>
    </w:p>
    <w:p w14:paraId="05CA5FF7" w14:textId="17A1DB4F" w:rsidR="00D32241" w:rsidRDefault="00D32241" w:rsidP="003C2026">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F</w:t>
      </w:r>
      <w:r w:rsidRPr="00D268CA">
        <w:rPr>
          <w:rFonts w:ascii="Times New Roman" w:hAnsi="Times New Roman" w:cs="Times New Roman"/>
          <w:b/>
          <w:sz w:val="32"/>
          <w:szCs w:val="32"/>
          <w:lang w:eastAsia="zh-TW"/>
        </w:rPr>
        <w:tab/>
      </w:r>
      <w:r w:rsidRPr="00D32241">
        <w:rPr>
          <w:rFonts w:ascii="Times New Roman" w:hAnsi="Times New Roman" w:cs="Times New Roman" w:hint="eastAsia"/>
          <w:b/>
          <w:sz w:val="32"/>
          <w:szCs w:val="32"/>
          <w:lang w:eastAsia="zh-TW"/>
        </w:rPr>
        <w:t>「猶太大屠殺」的影響</w:t>
      </w:r>
    </w:p>
    <w:p w14:paraId="33620191" w14:textId="77777777" w:rsidR="00EF211D" w:rsidRPr="00EF211D" w:rsidRDefault="00EF211D" w:rsidP="00EF211D">
      <w:pPr>
        <w:rPr>
          <w:lang w:eastAsia="zh-TW"/>
        </w:rPr>
      </w:pPr>
    </w:p>
    <w:p w14:paraId="34979AEF" w14:textId="7FFA62F8" w:rsidR="00D32241" w:rsidRDefault="00D32241" w:rsidP="0048108A">
      <w:pPr>
        <w:pStyle w:val="2"/>
        <w:numPr>
          <w:ilvl w:val="0"/>
          <w:numId w:val="26"/>
        </w:numPr>
        <w:rPr>
          <w:rFonts w:asciiTheme="minorEastAsia" w:eastAsiaTheme="minorEastAsia" w:hAnsiTheme="minorEastAsia" w:cs="Times New Roman"/>
          <w:b/>
          <w:lang w:eastAsia="zh-TW"/>
        </w:rPr>
      </w:pPr>
      <w:r w:rsidRPr="00D32241">
        <w:rPr>
          <w:rFonts w:asciiTheme="minorEastAsia" w:eastAsiaTheme="minorEastAsia" w:hAnsiTheme="minorEastAsia" w:cs="Times New Roman" w:hint="eastAsia"/>
          <w:b/>
          <w:lang w:eastAsia="zh-TW"/>
        </w:rPr>
        <w:t>猶太人傷亡慘重</w:t>
      </w:r>
    </w:p>
    <w:p w14:paraId="627B898F" w14:textId="77777777" w:rsidR="0048108A" w:rsidRPr="0048108A" w:rsidRDefault="0048108A" w:rsidP="0048108A">
      <w:pPr>
        <w:rPr>
          <w:lang w:eastAsia="zh-TW"/>
        </w:rPr>
      </w:pPr>
    </w:p>
    <w:p w14:paraId="6F5F5161" w14:textId="3C87AC1C" w:rsidR="00D32241" w:rsidRPr="00D32241" w:rsidRDefault="00D32241" w:rsidP="003C2026">
      <w:pPr>
        <w:pStyle w:val="a4"/>
        <w:numPr>
          <w:ilvl w:val="0"/>
          <w:numId w:val="50"/>
        </w:numPr>
        <w:rPr>
          <w:lang w:eastAsia="zh-TW"/>
        </w:rPr>
      </w:pPr>
      <w:r w:rsidRPr="003C2026">
        <w:rPr>
          <w:rFonts w:ascii="Times New Roman" w:hAnsi="Times New Roman" w:cs="Times New Roman" w:hint="eastAsia"/>
          <w:sz w:val="24"/>
          <w:szCs w:val="28"/>
          <w:lang w:eastAsia="zh-TW"/>
        </w:rPr>
        <w:t>納粹德國對猶太人進行的種族滅絕造成約六百萬人死亡，佔當時整個歐洲的猶太人口三分之二。</w:t>
      </w:r>
    </w:p>
    <w:p w14:paraId="67571680" w14:textId="3BE2858A" w:rsidR="00D32241" w:rsidRPr="003C2026" w:rsidRDefault="00D32241" w:rsidP="003C2026">
      <w:pPr>
        <w:pStyle w:val="a4"/>
        <w:numPr>
          <w:ilvl w:val="0"/>
          <w:numId w:val="50"/>
        </w:numPr>
        <w:rPr>
          <w:rFonts w:ascii="Times New Roman" w:hAnsi="Times New Roman" w:cs="Times New Roman"/>
          <w:sz w:val="24"/>
          <w:szCs w:val="28"/>
          <w:lang w:eastAsia="zh-TW"/>
        </w:rPr>
      </w:pPr>
      <w:r w:rsidRPr="003C2026">
        <w:rPr>
          <w:rFonts w:ascii="Times New Roman" w:hAnsi="Times New Roman" w:cs="Times New Roman" w:hint="eastAsia"/>
          <w:sz w:val="24"/>
          <w:szCs w:val="28"/>
          <w:lang w:eastAsia="zh-TW"/>
        </w:rPr>
        <w:t>猶太人除了死於集中營的毒氣室外，還有很多因飢餓、疾病或過度勞動而喪生，。</w:t>
      </w:r>
    </w:p>
    <w:p w14:paraId="5DF71676" w14:textId="77777777" w:rsidR="00D32241" w:rsidRPr="00D32241" w:rsidRDefault="00D32241" w:rsidP="003C2026">
      <w:pPr>
        <w:pStyle w:val="a4"/>
        <w:spacing w:after="0"/>
        <w:ind w:left="480"/>
        <w:rPr>
          <w:rFonts w:asciiTheme="minorEastAsia" w:hAnsiTheme="minorEastAsia" w:cs="Times New Roman"/>
          <w:b/>
          <w:color w:val="1F4D78" w:themeColor="accent1" w:themeShade="7F"/>
          <w:sz w:val="24"/>
          <w:szCs w:val="24"/>
          <w:lang w:eastAsia="zh-TW"/>
        </w:rPr>
      </w:pPr>
    </w:p>
    <w:p w14:paraId="1F66ECC8" w14:textId="5C8AD18C" w:rsidR="00D32241" w:rsidRPr="00F23E95" w:rsidRDefault="00D32241" w:rsidP="009837DB">
      <w:pPr>
        <w:spacing w:after="0"/>
        <w:jc w:val="center"/>
        <w:rPr>
          <w:rFonts w:ascii="微軟正黑體" w:eastAsia="微軟正黑體" w:hAnsi="微軟正黑體" w:cs="Times New Roman"/>
          <w:b/>
          <w:color w:val="1F4D78" w:themeColor="accent1" w:themeShade="7F"/>
          <w:sz w:val="28"/>
          <w:szCs w:val="28"/>
          <w:lang w:val="en-US" w:eastAsia="zh-TW"/>
        </w:rPr>
      </w:pPr>
      <w:r w:rsidRPr="00F23E95">
        <w:rPr>
          <w:rFonts w:ascii="微軟正黑體" w:eastAsia="微軟正黑體" w:hAnsi="微軟正黑體" w:cs="Times New Roman" w:hint="eastAsia"/>
          <w:b/>
          <w:bCs/>
          <w:color w:val="000000" w:themeColor="text1"/>
          <w:sz w:val="28"/>
          <w:szCs w:val="28"/>
          <w:lang w:val="en-US" w:eastAsia="zh-TW"/>
        </w:rPr>
        <w:t>二戰期間猶太人的死亡原因</w:t>
      </w:r>
    </w:p>
    <w:p w14:paraId="33C8D750" w14:textId="4E53F78A" w:rsidR="00D32241" w:rsidRDefault="00AF0161" w:rsidP="00AF0161">
      <w:pPr>
        <w:jc w:val="center"/>
        <w:rPr>
          <w:rFonts w:asciiTheme="minorEastAsia" w:hAnsiTheme="minorEastAsia" w:cs="Times New Roman"/>
          <w:b/>
          <w:color w:val="1F4D78" w:themeColor="accent1" w:themeShade="7F"/>
          <w:sz w:val="24"/>
          <w:szCs w:val="24"/>
          <w:lang w:eastAsia="zh-TW"/>
        </w:rPr>
      </w:pPr>
      <w:r>
        <w:rPr>
          <w:rFonts w:asciiTheme="minorEastAsia" w:hAnsiTheme="minorEastAsia" w:cs="Times New Roman"/>
          <w:b/>
          <w:noProof/>
          <w:color w:val="1F4D78" w:themeColor="accent1" w:themeShade="7F"/>
          <w:sz w:val="24"/>
          <w:szCs w:val="24"/>
          <w:lang w:val="en-US" w:eastAsia="zh-TW"/>
        </w:rPr>
        <w:drawing>
          <wp:inline distT="0" distB="0" distL="0" distR="0" wp14:anchorId="064C35B7" wp14:editId="5FBDB502">
            <wp:extent cx="4951562" cy="3467819"/>
            <wp:effectExtent l="0" t="0" r="1905" b="18415"/>
            <wp:docPr id="45" name="圖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AAC64E" w14:textId="77777777" w:rsidR="00395407" w:rsidRDefault="00395407" w:rsidP="00395407">
      <w:pPr>
        <w:keepNext/>
        <w:keepLines/>
        <w:spacing w:before="40" w:after="0"/>
        <w:outlineLvl w:val="1"/>
        <w:rPr>
          <w:rFonts w:asciiTheme="minorEastAsia" w:hAnsiTheme="minorEastAsia" w:cs="Times New Roman"/>
          <w:b/>
          <w:color w:val="2E74B5" w:themeColor="accent1" w:themeShade="BF"/>
          <w:sz w:val="26"/>
          <w:szCs w:val="26"/>
          <w:lang w:eastAsia="zh-TW"/>
        </w:rPr>
      </w:pPr>
    </w:p>
    <w:p w14:paraId="473C9C27" w14:textId="09AFBC17" w:rsidR="009837DB" w:rsidRPr="00692431" w:rsidRDefault="009837DB" w:rsidP="009837DB">
      <w:pPr>
        <w:keepNext/>
        <w:keepLines/>
        <w:numPr>
          <w:ilvl w:val="0"/>
          <w:numId w:val="26"/>
        </w:numPr>
        <w:spacing w:before="40" w:after="0"/>
        <w:outlineLvl w:val="1"/>
        <w:rPr>
          <w:rFonts w:asciiTheme="minorEastAsia" w:hAnsiTheme="minorEastAsia" w:cs="Times New Roman"/>
          <w:b/>
          <w:color w:val="2E74B5" w:themeColor="accent1" w:themeShade="BF"/>
          <w:sz w:val="26"/>
          <w:szCs w:val="26"/>
          <w:lang w:eastAsia="zh-TW"/>
        </w:rPr>
      </w:pPr>
      <w:r w:rsidRPr="00692431">
        <w:rPr>
          <w:rFonts w:asciiTheme="minorEastAsia" w:hAnsiTheme="minorEastAsia" w:cs="Times New Roman" w:hint="eastAsia"/>
          <w:b/>
          <w:color w:val="2E74B5" w:themeColor="accent1" w:themeShade="BF"/>
          <w:sz w:val="26"/>
          <w:szCs w:val="26"/>
          <w:lang w:eastAsia="zh-TW"/>
        </w:rPr>
        <w:t>猶太人</w:t>
      </w:r>
      <w:r w:rsidR="00A9716A" w:rsidRPr="00A9716A">
        <w:rPr>
          <w:rFonts w:asciiTheme="minorEastAsia" w:hAnsiTheme="minorEastAsia" w:cs="Times New Roman"/>
          <w:b/>
          <w:color w:val="2E74B5" w:themeColor="accent1" w:themeShade="BF"/>
          <w:sz w:val="26"/>
          <w:szCs w:val="26"/>
          <w:lang w:eastAsia="zh-TW"/>
        </w:rPr>
        <w:t>流離失所</w:t>
      </w:r>
    </w:p>
    <w:p w14:paraId="7B3F6ECA" w14:textId="77777777" w:rsidR="009837DB" w:rsidRPr="00692431" w:rsidRDefault="009837DB" w:rsidP="009837DB">
      <w:pPr>
        <w:spacing w:after="0"/>
        <w:rPr>
          <w:rFonts w:asciiTheme="minorEastAsia" w:eastAsia="SimSun" w:hAnsiTheme="minorEastAsia"/>
          <w:sz w:val="24"/>
        </w:rPr>
      </w:pPr>
    </w:p>
    <w:p w14:paraId="3E75C5D2" w14:textId="51E2E347" w:rsidR="00D32241" w:rsidRPr="009837DB" w:rsidRDefault="009837DB" w:rsidP="009837DB">
      <w:pPr>
        <w:rPr>
          <w:lang w:eastAsia="zh-TW"/>
        </w:rPr>
      </w:pPr>
      <w:r w:rsidRPr="009837DB">
        <w:rPr>
          <w:rFonts w:ascii="Times New Roman" w:hAnsi="Times New Roman" w:cs="Times New Roman" w:hint="eastAsia"/>
          <w:sz w:val="24"/>
          <w:szCs w:val="28"/>
          <w:lang w:eastAsia="zh-TW"/>
        </w:rPr>
        <w:t xml:space="preserve">1948 - 1951 </w:t>
      </w:r>
      <w:r w:rsidRPr="009837DB">
        <w:rPr>
          <w:rFonts w:ascii="Times New Roman" w:hAnsi="Times New Roman" w:cs="Times New Roman" w:hint="eastAsia"/>
          <w:sz w:val="24"/>
          <w:szCs w:val="28"/>
          <w:lang w:eastAsia="zh-TW"/>
        </w:rPr>
        <w:t>年間，接近七十萬猶太人移民到巴勒斯坦，而其他猶太人則移民到美國和其他國家。</w:t>
      </w:r>
      <w:r w:rsidR="00D32241" w:rsidRPr="009837DB">
        <w:rPr>
          <w:rFonts w:asciiTheme="minorEastAsia" w:hAnsiTheme="minorEastAsia" w:cs="Times New Roman"/>
          <w:b/>
          <w:color w:val="1F4D78" w:themeColor="accent1" w:themeShade="7F"/>
          <w:sz w:val="24"/>
          <w:szCs w:val="24"/>
          <w:lang w:eastAsia="zh-TW"/>
        </w:rPr>
        <w:br w:type="page"/>
      </w:r>
    </w:p>
    <w:p w14:paraId="74883BB6" w14:textId="3767120F" w:rsidR="00AF0161" w:rsidRDefault="00AF0161" w:rsidP="003C2026">
      <w:pPr>
        <w:pStyle w:val="2"/>
        <w:rPr>
          <w:rFonts w:ascii="Times New Roman" w:hAnsi="Times New Roman" w:cs="Times New Roman"/>
          <w:b/>
          <w:sz w:val="32"/>
          <w:szCs w:val="32"/>
          <w:lang w:eastAsia="zh-TW"/>
        </w:rPr>
      </w:pPr>
      <w:r w:rsidRPr="002D18BB">
        <w:rPr>
          <w:rFonts w:ascii="Times New Roman" w:hAnsi="Times New Roman" w:cs="Times New Roman"/>
          <w:b/>
          <w:sz w:val="32"/>
          <w:szCs w:val="32"/>
          <w:lang w:eastAsia="zh-TW"/>
        </w:rPr>
        <w:lastRenderedPageBreak/>
        <w:t>F</w:t>
      </w:r>
      <w:r w:rsidRPr="002D18BB">
        <w:rPr>
          <w:rFonts w:ascii="Times New Roman" w:hAnsi="Times New Roman" w:cs="Times New Roman"/>
          <w:b/>
          <w:sz w:val="32"/>
          <w:szCs w:val="32"/>
          <w:lang w:eastAsia="zh-TW"/>
        </w:rPr>
        <w:tab/>
      </w:r>
      <w:r w:rsidR="002D18BB" w:rsidRPr="002D18BB">
        <w:rPr>
          <w:rFonts w:ascii="Times New Roman" w:hAnsi="Times New Roman" w:cs="Times New Roman"/>
          <w:b/>
          <w:sz w:val="32"/>
          <w:szCs w:val="32"/>
          <w:lang w:eastAsia="zh-TW"/>
        </w:rPr>
        <w:t>Impact of Holocaust</w:t>
      </w:r>
    </w:p>
    <w:p w14:paraId="3ACCFC7F" w14:textId="77777777" w:rsidR="00EF211D" w:rsidRPr="00EF211D" w:rsidRDefault="00EF211D" w:rsidP="00EF211D">
      <w:pPr>
        <w:rPr>
          <w:lang w:eastAsia="zh-TW"/>
        </w:rPr>
      </w:pPr>
    </w:p>
    <w:p w14:paraId="2967B9E4" w14:textId="7C683DBA" w:rsidR="00AF0161" w:rsidRPr="002D18BB" w:rsidRDefault="002D18BB" w:rsidP="002D18BB">
      <w:pPr>
        <w:pStyle w:val="2"/>
        <w:numPr>
          <w:ilvl w:val="0"/>
          <w:numId w:val="27"/>
        </w:numPr>
        <w:rPr>
          <w:rFonts w:ascii="Times New Roman" w:eastAsiaTheme="minorEastAsia" w:hAnsi="Times New Roman" w:cs="Times New Roman"/>
          <w:b/>
          <w:lang w:eastAsia="zh-TW"/>
        </w:rPr>
      </w:pPr>
      <w:r w:rsidRPr="002D18BB">
        <w:rPr>
          <w:rFonts w:ascii="Times New Roman" w:eastAsiaTheme="minorEastAsia" w:hAnsi="Times New Roman" w:cs="Times New Roman"/>
          <w:b/>
          <w:lang w:eastAsia="zh-TW"/>
        </w:rPr>
        <w:t>Heavy Jewish casualties</w:t>
      </w:r>
    </w:p>
    <w:p w14:paraId="0B533493" w14:textId="77777777" w:rsidR="00AF0161" w:rsidRPr="002D18BB" w:rsidRDefault="00AF0161" w:rsidP="003C2026">
      <w:pPr>
        <w:spacing w:after="0"/>
        <w:rPr>
          <w:rFonts w:ascii="Times New Roman" w:eastAsia="SimSun" w:hAnsi="Times New Roman" w:cs="Times New Roman"/>
          <w:sz w:val="24"/>
        </w:rPr>
      </w:pPr>
    </w:p>
    <w:p w14:paraId="1214AF97" w14:textId="1AFE7DB5" w:rsidR="00AF0161" w:rsidRPr="003C2026" w:rsidRDefault="0048108A" w:rsidP="003C2026">
      <w:pPr>
        <w:pStyle w:val="a4"/>
        <w:numPr>
          <w:ilvl w:val="0"/>
          <w:numId w:val="51"/>
        </w:numPr>
        <w:rPr>
          <w:rFonts w:ascii="Times New Roman" w:hAnsi="Times New Roman" w:cs="Times New Roman"/>
          <w:lang w:eastAsia="zh-TW"/>
        </w:rPr>
      </w:pPr>
      <w:r>
        <w:rPr>
          <w:rFonts w:ascii="Times New Roman" w:hAnsi="Times New Roman" w:cs="Times New Roman" w:hint="eastAsia"/>
          <w:sz w:val="24"/>
          <w:szCs w:val="28"/>
          <w:lang w:eastAsia="zh-TW"/>
        </w:rPr>
        <w:t>T</w:t>
      </w:r>
      <w:r w:rsidR="002D18BB" w:rsidRPr="003C2026">
        <w:rPr>
          <w:rFonts w:ascii="Times New Roman" w:hAnsi="Times New Roman" w:cs="Times New Roman"/>
          <w:sz w:val="24"/>
          <w:szCs w:val="28"/>
          <w:lang w:eastAsia="zh-TW"/>
        </w:rPr>
        <w:t>he Holocaust by Nazi Germany had killed about 6 million Jews, accounting for two-thirds of the European Jewish population.</w:t>
      </w:r>
    </w:p>
    <w:p w14:paraId="3EA0F292" w14:textId="7C29D107" w:rsidR="00AF0161" w:rsidRPr="003C2026" w:rsidRDefault="002D18BB" w:rsidP="003C2026">
      <w:pPr>
        <w:pStyle w:val="a4"/>
        <w:numPr>
          <w:ilvl w:val="0"/>
          <w:numId w:val="51"/>
        </w:numPr>
        <w:rPr>
          <w:rFonts w:ascii="Times New Roman" w:hAnsi="Times New Roman" w:cs="Times New Roman"/>
          <w:sz w:val="24"/>
          <w:szCs w:val="28"/>
          <w:lang w:eastAsia="zh-TW"/>
        </w:rPr>
      </w:pPr>
      <w:r w:rsidRPr="003C2026">
        <w:rPr>
          <w:rFonts w:ascii="Times New Roman" w:hAnsi="Times New Roman" w:cs="Times New Roman"/>
          <w:sz w:val="24"/>
          <w:szCs w:val="28"/>
          <w:lang w:eastAsia="zh-TW"/>
        </w:rPr>
        <w:t xml:space="preserve">Besides gas chamber executions, many Jews also died from starvation, sickness and overwork. </w:t>
      </w:r>
    </w:p>
    <w:p w14:paraId="3F86A627" w14:textId="77777777" w:rsidR="00AF0161" w:rsidRPr="003C2026" w:rsidRDefault="00AF0161" w:rsidP="003C2026">
      <w:pPr>
        <w:spacing w:after="0"/>
        <w:rPr>
          <w:rFonts w:asciiTheme="minorEastAsia" w:hAnsiTheme="minorEastAsia" w:cs="Times New Roman"/>
          <w:b/>
          <w:color w:val="1F4D78" w:themeColor="accent1" w:themeShade="7F"/>
          <w:sz w:val="24"/>
          <w:szCs w:val="24"/>
          <w:lang w:eastAsia="zh-TW"/>
        </w:rPr>
      </w:pPr>
    </w:p>
    <w:p w14:paraId="2BA0FB37" w14:textId="216D47F1" w:rsidR="00AF0161" w:rsidRPr="00F23E95" w:rsidRDefault="002D18BB" w:rsidP="009837DB">
      <w:pPr>
        <w:spacing w:after="0"/>
        <w:jc w:val="center"/>
        <w:rPr>
          <w:rFonts w:ascii="微軟正黑體" w:eastAsia="微軟正黑體" w:hAnsi="微軟正黑體" w:cs="Times New Roman"/>
          <w:b/>
          <w:color w:val="1F4D78" w:themeColor="accent1" w:themeShade="7F"/>
          <w:sz w:val="28"/>
          <w:szCs w:val="28"/>
          <w:lang w:val="en-US" w:eastAsia="zh-TW"/>
        </w:rPr>
      </w:pPr>
      <w:r w:rsidRPr="00F23E95">
        <w:rPr>
          <w:rFonts w:ascii="微軟正黑體" w:eastAsia="微軟正黑體" w:hAnsi="微軟正黑體" w:cs="Times New Roman"/>
          <w:b/>
          <w:bCs/>
          <w:color w:val="000000" w:themeColor="text1"/>
          <w:sz w:val="28"/>
          <w:szCs w:val="28"/>
          <w:lang w:val="en-US" w:eastAsia="zh-TW"/>
        </w:rPr>
        <w:t>Causes of Jewish deaths during WWII</w:t>
      </w:r>
    </w:p>
    <w:p w14:paraId="73117CDE" w14:textId="3CAB0B81" w:rsidR="00395407" w:rsidRDefault="00AF0161" w:rsidP="00A9716A">
      <w:pPr>
        <w:jc w:val="center"/>
        <w:rPr>
          <w:rFonts w:asciiTheme="minorEastAsia" w:hAnsiTheme="minorEastAsia" w:cs="Times New Roman"/>
          <w:b/>
          <w:color w:val="1F4D78" w:themeColor="accent1" w:themeShade="7F"/>
          <w:sz w:val="24"/>
          <w:szCs w:val="24"/>
          <w:lang w:eastAsia="zh-TW"/>
        </w:rPr>
      </w:pPr>
      <w:r>
        <w:rPr>
          <w:rFonts w:asciiTheme="minorEastAsia" w:hAnsiTheme="minorEastAsia" w:cs="Times New Roman"/>
          <w:b/>
          <w:noProof/>
          <w:color w:val="1F4D78" w:themeColor="accent1" w:themeShade="7F"/>
          <w:sz w:val="24"/>
          <w:szCs w:val="24"/>
          <w:lang w:val="en-US" w:eastAsia="zh-TW"/>
        </w:rPr>
        <w:drawing>
          <wp:inline distT="0" distB="0" distL="0" distR="0" wp14:anchorId="3EE5BEAA" wp14:editId="10E06842">
            <wp:extent cx="5331125" cy="3467819"/>
            <wp:effectExtent l="0" t="0" r="3175" b="18415"/>
            <wp:docPr id="46" name="圖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BE5F17" w14:textId="77777777" w:rsidR="00A9716A" w:rsidRPr="00A9716A" w:rsidRDefault="00A9716A" w:rsidP="00A9716A">
      <w:pPr>
        <w:jc w:val="center"/>
        <w:rPr>
          <w:rFonts w:asciiTheme="minorEastAsia" w:hAnsiTheme="minorEastAsia" w:cs="Times New Roman"/>
          <w:b/>
          <w:color w:val="1F4D78" w:themeColor="accent1" w:themeShade="7F"/>
          <w:sz w:val="24"/>
          <w:szCs w:val="24"/>
          <w:lang w:eastAsia="zh-TW"/>
        </w:rPr>
      </w:pPr>
    </w:p>
    <w:p w14:paraId="760942F2" w14:textId="345D1C3F" w:rsidR="009837DB" w:rsidRPr="00692431" w:rsidRDefault="009837DB" w:rsidP="009837DB">
      <w:pPr>
        <w:keepNext/>
        <w:keepLines/>
        <w:numPr>
          <w:ilvl w:val="0"/>
          <w:numId w:val="28"/>
        </w:numPr>
        <w:spacing w:before="40" w:after="0"/>
        <w:outlineLvl w:val="1"/>
        <w:rPr>
          <w:rFonts w:ascii="Times New Roman" w:hAnsi="Times New Roman" w:cs="Times New Roman"/>
          <w:b/>
          <w:color w:val="2E74B5" w:themeColor="accent1" w:themeShade="BF"/>
          <w:sz w:val="26"/>
          <w:szCs w:val="26"/>
          <w:lang w:eastAsia="zh-TW"/>
        </w:rPr>
      </w:pPr>
      <w:r w:rsidRPr="004254C4">
        <w:rPr>
          <w:rFonts w:ascii="Times New Roman" w:hAnsi="Times New Roman" w:cs="Times New Roman"/>
          <w:b/>
          <w:color w:val="2E74B5" w:themeColor="accent1" w:themeShade="BF"/>
          <w:sz w:val="26"/>
          <w:szCs w:val="26"/>
          <w:lang w:eastAsia="zh-TW"/>
        </w:rPr>
        <w:t>Mass displacement of Jews</w:t>
      </w:r>
    </w:p>
    <w:p w14:paraId="5C5A44A2" w14:textId="77777777" w:rsidR="009837DB" w:rsidRPr="00692431" w:rsidRDefault="009837DB" w:rsidP="009837DB">
      <w:pPr>
        <w:spacing w:after="0"/>
        <w:rPr>
          <w:rFonts w:ascii="Times New Roman" w:eastAsia="SimSun" w:hAnsi="Times New Roman" w:cs="Times New Roman"/>
          <w:sz w:val="24"/>
        </w:rPr>
      </w:pPr>
    </w:p>
    <w:p w14:paraId="383058B6" w14:textId="0835FF33" w:rsidR="004254C4" w:rsidRPr="009837DB" w:rsidRDefault="009837DB">
      <w:pPr>
        <w:rPr>
          <w:rFonts w:ascii="Times New Roman" w:hAnsi="Times New Roman" w:cs="Times New Roman"/>
          <w:lang w:eastAsia="zh-TW"/>
        </w:rPr>
      </w:pPr>
      <w:r w:rsidRPr="009837DB">
        <w:rPr>
          <w:rFonts w:ascii="Times New Roman" w:hAnsi="Times New Roman" w:cs="Times New Roman"/>
          <w:sz w:val="24"/>
          <w:szCs w:val="28"/>
          <w:lang w:eastAsia="zh-TW"/>
        </w:rPr>
        <w:t>In 1948-1951, nearly 700,000 Jews migrated to Palestine. Others moved to the US and other countries.</w:t>
      </w:r>
      <w:r w:rsidR="00AF0161" w:rsidRPr="009837DB">
        <w:rPr>
          <w:rFonts w:asciiTheme="minorEastAsia" w:hAnsiTheme="minorEastAsia" w:cs="Times New Roman"/>
          <w:b/>
          <w:color w:val="1F4D78" w:themeColor="accent1" w:themeShade="7F"/>
          <w:sz w:val="24"/>
          <w:szCs w:val="24"/>
          <w:lang w:eastAsia="zh-TW"/>
        </w:rPr>
        <w:br w:type="page"/>
      </w:r>
    </w:p>
    <w:p w14:paraId="17894F8D" w14:textId="77777777" w:rsidR="00AE2BB0" w:rsidRDefault="00AE2BB0" w:rsidP="00AE2BB0">
      <w:pPr>
        <w:pStyle w:val="2"/>
        <w:rPr>
          <w:rFonts w:ascii="Times New Roman" w:hAnsi="Times New Roman" w:cs="Times New Roman"/>
          <w:b/>
          <w:sz w:val="32"/>
          <w:szCs w:val="32"/>
          <w:lang w:eastAsia="zh-TW"/>
        </w:rPr>
      </w:pPr>
      <w:r>
        <w:rPr>
          <w:rFonts w:ascii="Times New Roman" w:hAnsi="Times New Roman" w:cs="Times New Roman"/>
          <w:b/>
          <w:sz w:val="32"/>
          <w:szCs w:val="32"/>
          <w:lang w:eastAsia="zh-TW"/>
        </w:rPr>
        <w:lastRenderedPageBreak/>
        <w:t>G</w:t>
      </w:r>
      <w:r w:rsidRPr="00D268CA">
        <w:rPr>
          <w:rFonts w:ascii="Times New Roman" w:hAnsi="Times New Roman" w:cs="Times New Roman"/>
          <w:b/>
          <w:sz w:val="32"/>
          <w:szCs w:val="32"/>
          <w:lang w:eastAsia="zh-TW"/>
        </w:rPr>
        <w:tab/>
      </w:r>
      <w:r w:rsidRPr="009E7F64">
        <w:rPr>
          <w:rFonts w:ascii="Times New Roman" w:hAnsi="Times New Roman" w:cs="Times New Roman" w:hint="eastAsia"/>
          <w:b/>
          <w:sz w:val="32"/>
          <w:szCs w:val="32"/>
          <w:lang w:eastAsia="zh-TW"/>
        </w:rPr>
        <w:t>第二次世界大戰後國際社會及德國對「猶太大屠殺」的反省</w:t>
      </w:r>
    </w:p>
    <w:p w14:paraId="09BDA034" w14:textId="77777777" w:rsidR="00AE2BB0" w:rsidRPr="00303C75" w:rsidRDefault="00AE2BB0" w:rsidP="00EF211D">
      <w:pPr>
        <w:spacing w:after="0"/>
        <w:rPr>
          <w:lang w:eastAsia="zh-TW"/>
        </w:rPr>
      </w:pPr>
    </w:p>
    <w:p w14:paraId="025181AB" w14:textId="0D7F7CC3" w:rsidR="00AE2BB0" w:rsidRPr="00EF211D" w:rsidRDefault="00AE2BB0" w:rsidP="00AE2BB0">
      <w:pPr>
        <w:pStyle w:val="2"/>
        <w:numPr>
          <w:ilvl w:val="0"/>
          <w:numId w:val="30"/>
        </w:numPr>
        <w:rPr>
          <w:rFonts w:asciiTheme="minorEastAsia" w:eastAsiaTheme="minorEastAsia" w:hAnsiTheme="minorEastAsia" w:cs="Times New Roman"/>
          <w:b/>
          <w:lang w:eastAsia="zh-TW"/>
        </w:rPr>
      </w:pPr>
      <w:r w:rsidRPr="009E7F64">
        <w:rPr>
          <w:rFonts w:asciiTheme="minorEastAsia" w:eastAsiaTheme="minorEastAsia" w:hAnsiTheme="minorEastAsia" w:cs="Times New Roman" w:hint="eastAsia"/>
          <w:b/>
          <w:lang w:eastAsia="zh-TW"/>
        </w:rPr>
        <w:t>國際社會的跟進</w:t>
      </w:r>
    </w:p>
    <w:p w14:paraId="0BE82C68" w14:textId="77777777" w:rsidR="00AE2BB0" w:rsidRPr="00336FA9" w:rsidRDefault="00AE2BB0" w:rsidP="00AE2BB0">
      <w:pPr>
        <w:pStyle w:val="3"/>
        <w:numPr>
          <w:ilvl w:val="0"/>
          <w:numId w:val="29"/>
        </w:numPr>
        <w:rPr>
          <w:rFonts w:asciiTheme="minorEastAsia" w:eastAsiaTheme="minorEastAsia" w:hAnsiTheme="minorEastAsia" w:cs="Times New Roman"/>
          <w:b/>
          <w:lang w:eastAsia="zh-TW"/>
        </w:rPr>
      </w:pPr>
      <w:r w:rsidRPr="009E7F64">
        <w:rPr>
          <w:rFonts w:asciiTheme="minorEastAsia" w:eastAsiaTheme="minorEastAsia" w:hAnsiTheme="minorEastAsia" w:cs="Times New Roman" w:hint="eastAsia"/>
          <w:b/>
          <w:lang w:eastAsia="zh-TW"/>
        </w:rPr>
        <w:t>舉行軍事法庭審訊</w:t>
      </w:r>
    </w:p>
    <w:p w14:paraId="64FC367F" w14:textId="77777777" w:rsidR="00AE2BB0" w:rsidRPr="009E7F64" w:rsidRDefault="00AE2BB0" w:rsidP="00AE2BB0">
      <w:pPr>
        <w:rPr>
          <w:rFonts w:ascii="Times New Roman" w:hAnsi="Times New Roman" w:cs="Times New Roman"/>
          <w:sz w:val="24"/>
          <w:szCs w:val="28"/>
          <w:lang w:eastAsia="zh-TW"/>
        </w:rPr>
      </w:pPr>
    </w:p>
    <w:p w14:paraId="7C894784" w14:textId="605E294F" w:rsidR="00AE2BB0" w:rsidRPr="00EF211D" w:rsidRDefault="00AE2BB0" w:rsidP="00EF211D">
      <w:pPr>
        <w:rPr>
          <w:rFonts w:asciiTheme="minorEastAsia" w:eastAsia="SimSun" w:hAnsiTheme="minorEastAsia"/>
          <w:sz w:val="24"/>
          <w:lang w:eastAsia="zh-TW"/>
        </w:rPr>
      </w:pPr>
      <w:r w:rsidRPr="00EF211D">
        <w:rPr>
          <w:rFonts w:ascii="Times New Roman" w:hAnsi="Times New Roman" w:cs="Times New Roman" w:hint="eastAsia"/>
          <w:sz w:val="24"/>
          <w:szCs w:val="28"/>
          <w:lang w:eastAsia="zh-TW"/>
        </w:rPr>
        <w:t xml:space="preserve">1945 - 1946 </w:t>
      </w:r>
      <w:r w:rsidRPr="00EF211D">
        <w:rPr>
          <w:rFonts w:ascii="Times New Roman" w:hAnsi="Times New Roman" w:cs="Times New Roman" w:hint="eastAsia"/>
          <w:sz w:val="24"/>
          <w:szCs w:val="28"/>
          <w:lang w:eastAsia="zh-TW"/>
        </w:rPr>
        <w:t>年，同盟國在德國舉行紐倫堡審判，審訊納粹黨高層和德軍將領。他們被控多項戰爭罪及危害人類罪，當中有十二人被判處死刑。</w:t>
      </w:r>
    </w:p>
    <w:p w14:paraId="5FAAA657" w14:textId="77777777" w:rsidR="000C485B" w:rsidRPr="001D7A1D" w:rsidRDefault="000C485B" w:rsidP="0078272B">
      <w:pPr>
        <w:rPr>
          <w:rFonts w:asciiTheme="minorEastAsia" w:hAnsiTheme="minorEastAsia"/>
          <w:sz w:val="20"/>
          <w:lang w:eastAsia="zh-TW"/>
        </w:rPr>
      </w:pPr>
    </w:p>
    <w:p w14:paraId="3BE22486" w14:textId="77777777" w:rsidR="006E122C" w:rsidRPr="00336FA9" w:rsidRDefault="006E122C" w:rsidP="006E122C">
      <w:pPr>
        <w:pStyle w:val="3"/>
        <w:numPr>
          <w:ilvl w:val="0"/>
          <w:numId w:val="33"/>
        </w:numPr>
        <w:rPr>
          <w:rFonts w:asciiTheme="minorEastAsia" w:eastAsiaTheme="minorEastAsia" w:hAnsiTheme="minorEastAsia" w:cs="Times New Roman"/>
          <w:b/>
          <w:lang w:eastAsia="zh-TW"/>
        </w:rPr>
      </w:pPr>
      <w:r w:rsidRPr="009E7F64">
        <w:rPr>
          <w:rFonts w:asciiTheme="minorEastAsia" w:eastAsiaTheme="minorEastAsia" w:hAnsiTheme="minorEastAsia" w:cs="Times New Roman" w:hint="eastAsia"/>
          <w:b/>
          <w:lang w:eastAsia="zh-TW"/>
        </w:rPr>
        <w:t>通過國際公約</w:t>
      </w:r>
    </w:p>
    <w:p w14:paraId="6D9FF4F4" w14:textId="77777777" w:rsidR="006E122C" w:rsidRPr="009E7F64" w:rsidRDefault="006E122C" w:rsidP="006E122C">
      <w:pPr>
        <w:spacing w:after="0"/>
        <w:rPr>
          <w:rFonts w:ascii="Times New Roman" w:hAnsi="Times New Roman" w:cs="Times New Roman"/>
          <w:sz w:val="24"/>
          <w:szCs w:val="28"/>
          <w:lang w:eastAsia="zh-TW"/>
        </w:rPr>
      </w:pPr>
    </w:p>
    <w:p w14:paraId="2C853166" w14:textId="77777777" w:rsidR="006E122C" w:rsidRPr="00EF211D" w:rsidRDefault="006E122C" w:rsidP="006E122C">
      <w:pPr>
        <w:rPr>
          <w:rFonts w:ascii="Times New Roman" w:hAnsi="Times New Roman" w:cs="Times New Roman"/>
          <w:sz w:val="24"/>
          <w:szCs w:val="28"/>
          <w:lang w:eastAsia="zh-TW"/>
        </w:rPr>
      </w:pPr>
      <w:r w:rsidRPr="00EF211D">
        <w:rPr>
          <w:rFonts w:ascii="Times New Roman" w:hAnsi="Times New Roman" w:cs="Times New Roman" w:hint="eastAsia"/>
          <w:sz w:val="24"/>
          <w:szCs w:val="28"/>
          <w:lang w:eastAsia="zh-TW"/>
        </w:rPr>
        <w:t>1948</w:t>
      </w:r>
      <w:r w:rsidRPr="00EF211D">
        <w:rPr>
          <w:rFonts w:ascii="Times New Roman" w:hAnsi="Times New Roman" w:cs="Times New Roman" w:hint="eastAsia"/>
          <w:sz w:val="24"/>
          <w:szCs w:val="28"/>
          <w:lang w:eastAsia="zh-TW"/>
        </w:rPr>
        <w:t>年，聯合國通過《防止及懲治危害種族罪公約》。該公約正式把「種族滅絕」一詞列為法律用語，並明確訂下種族滅絕的定義和相關懲罰等。</w:t>
      </w:r>
    </w:p>
    <w:p w14:paraId="0CC4DA2B" w14:textId="77777777" w:rsidR="006E122C" w:rsidRDefault="006E122C" w:rsidP="006E122C">
      <w:pPr>
        <w:rPr>
          <w:rFonts w:asciiTheme="minorEastAsia" w:eastAsia="SimSun" w:hAnsiTheme="minorEastAsia"/>
          <w:sz w:val="24"/>
          <w:lang w:eastAsia="zh-TW"/>
        </w:rPr>
      </w:pPr>
    </w:p>
    <w:p w14:paraId="76F25B5D" w14:textId="77777777" w:rsidR="006E122C" w:rsidRPr="00336FA9" w:rsidRDefault="006E122C" w:rsidP="006E122C">
      <w:pPr>
        <w:pStyle w:val="3"/>
        <w:numPr>
          <w:ilvl w:val="0"/>
          <w:numId w:val="33"/>
        </w:numPr>
        <w:rPr>
          <w:rFonts w:asciiTheme="minorEastAsia" w:eastAsiaTheme="minorEastAsia" w:hAnsiTheme="minorEastAsia" w:cs="Times New Roman"/>
          <w:b/>
          <w:lang w:eastAsia="zh-TW"/>
        </w:rPr>
      </w:pPr>
      <w:r w:rsidRPr="001D7A1D">
        <w:rPr>
          <w:rFonts w:asciiTheme="minorEastAsia" w:eastAsiaTheme="minorEastAsia" w:hAnsiTheme="minorEastAsia" w:cs="Times New Roman" w:hint="eastAsia"/>
          <w:b/>
          <w:lang w:eastAsia="zh-TW"/>
        </w:rPr>
        <w:t>成立紀念日</w:t>
      </w:r>
    </w:p>
    <w:p w14:paraId="4AA80462" w14:textId="77777777" w:rsidR="006E122C" w:rsidRPr="009E7F64" w:rsidRDefault="006E122C" w:rsidP="006E122C">
      <w:pPr>
        <w:spacing w:after="0"/>
        <w:rPr>
          <w:rFonts w:ascii="Times New Roman" w:hAnsi="Times New Roman" w:cs="Times New Roman"/>
          <w:sz w:val="24"/>
          <w:szCs w:val="28"/>
          <w:lang w:eastAsia="zh-TW"/>
        </w:rPr>
      </w:pPr>
    </w:p>
    <w:p w14:paraId="2C658393" w14:textId="77777777" w:rsidR="006E122C" w:rsidRDefault="006E122C">
      <w:pPr>
        <w:rPr>
          <w:rFonts w:ascii="Times New Roman" w:hAnsi="Times New Roman" w:cs="Times New Roman"/>
          <w:sz w:val="24"/>
          <w:szCs w:val="28"/>
          <w:lang w:eastAsia="zh-TW"/>
        </w:rPr>
      </w:pPr>
      <w:r w:rsidRPr="00EF211D">
        <w:rPr>
          <w:rFonts w:ascii="Times New Roman" w:hAnsi="Times New Roman" w:cs="Times New Roman" w:hint="eastAsia"/>
          <w:sz w:val="24"/>
          <w:szCs w:val="28"/>
          <w:lang w:eastAsia="zh-TW"/>
        </w:rPr>
        <w:t>自</w:t>
      </w:r>
      <w:r w:rsidRPr="00EF211D">
        <w:rPr>
          <w:rFonts w:ascii="Times New Roman" w:hAnsi="Times New Roman" w:cs="Times New Roman" w:hint="eastAsia"/>
          <w:sz w:val="24"/>
          <w:szCs w:val="28"/>
          <w:lang w:eastAsia="zh-TW"/>
        </w:rPr>
        <w:t>2005</w:t>
      </w:r>
      <w:r w:rsidRPr="00EF211D">
        <w:rPr>
          <w:rFonts w:ascii="Times New Roman" w:hAnsi="Times New Roman" w:cs="Times New Roman" w:hint="eastAsia"/>
          <w:sz w:val="24"/>
          <w:szCs w:val="28"/>
          <w:lang w:eastAsia="zh-TW"/>
        </w:rPr>
        <w:t>年起，</w:t>
      </w:r>
      <w:r w:rsidRPr="00EF211D">
        <w:rPr>
          <w:rFonts w:ascii="Times New Roman" w:hAnsi="Times New Roman" w:cs="Times New Roman" w:hint="eastAsia"/>
          <w:sz w:val="24"/>
          <w:szCs w:val="28"/>
          <w:lang w:eastAsia="zh-TW"/>
        </w:rPr>
        <w:t xml:space="preserve"> </w:t>
      </w:r>
      <w:r w:rsidRPr="00EF211D">
        <w:rPr>
          <w:rFonts w:ascii="Times New Roman" w:hAnsi="Times New Roman" w:cs="Times New Roman" w:hint="eastAsia"/>
          <w:sz w:val="24"/>
          <w:szCs w:val="28"/>
          <w:lang w:eastAsia="zh-TW"/>
        </w:rPr>
        <w:t>聯合國把每年的</w:t>
      </w:r>
      <w:r w:rsidRPr="00EF211D">
        <w:rPr>
          <w:rFonts w:ascii="Times New Roman" w:hAnsi="Times New Roman" w:cs="Times New Roman" w:hint="eastAsia"/>
          <w:sz w:val="24"/>
          <w:szCs w:val="28"/>
          <w:lang w:eastAsia="zh-TW"/>
        </w:rPr>
        <w:t>1</w:t>
      </w:r>
      <w:r w:rsidRPr="00EF211D">
        <w:rPr>
          <w:rFonts w:ascii="Times New Roman" w:hAnsi="Times New Roman" w:cs="Times New Roman" w:hint="eastAsia"/>
          <w:sz w:val="24"/>
          <w:szCs w:val="28"/>
          <w:lang w:eastAsia="zh-TW"/>
        </w:rPr>
        <w:t>月</w:t>
      </w:r>
      <w:r w:rsidRPr="00EF211D">
        <w:rPr>
          <w:rFonts w:ascii="Times New Roman" w:hAnsi="Times New Roman" w:cs="Times New Roman" w:hint="eastAsia"/>
          <w:sz w:val="24"/>
          <w:szCs w:val="28"/>
          <w:lang w:eastAsia="zh-TW"/>
        </w:rPr>
        <w:t>27</w:t>
      </w:r>
      <w:r w:rsidRPr="00EF211D">
        <w:rPr>
          <w:rFonts w:ascii="Times New Roman" w:hAnsi="Times New Roman" w:cs="Times New Roman" w:hint="eastAsia"/>
          <w:sz w:val="24"/>
          <w:szCs w:val="28"/>
          <w:lang w:eastAsia="zh-TW"/>
        </w:rPr>
        <w:t>日，</w:t>
      </w:r>
      <w:r w:rsidRPr="00EF211D">
        <w:rPr>
          <w:rFonts w:ascii="Times New Roman" w:hAnsi="Times New Roman" w:cs="Times New Roman" w:hint="eastAsia"/>
          <w:sz w:val="24"/>
          <w:szCs w:val="28"/>
          <w:lang w:eastAsia="zh-TW"/>
        </w:rPr>
        <w:t xml:space="preserve"> </w:t>
      </w:r>
      <w:r w:rsidRPr="00EF211D">
        <w:rPr>
          <w:rFonts w:ascii="Times New Roman" w:hAnsi="Times New Roman" w:cs="Times New Roman" w:hint="eastAsia"/>
          <w:sz w:val="24"/>
          <w:szCs w:val="28"/>
          <w:lang w:eastAsia="zh-TW"/>
        </w:rPr>
        <w:t>定為「國際大屠殺紀念日」，</w:t>
      </w:r>
      <w:r w:rsidRPr="00EF211D">
        <w:rPr>
          <w:rFonts w:ascii="Times New Roman" w:hAnsi="Times New Roman" w:cs="Times New Roman" w:hint="eastAsia"/>
          <w:sz w:val="24"/>
          <w:szCs w:val="28"/>
          <w:lang w:eastAsia="zh-TW"/>
        </w:rPr>
        <w:t xml:space="preserve"> </w:t>
      </w:r>
      <w:r w:rsidRPr="00EF211D">
        <w:rPr>
          <w:rFonts w:ascii="Times New Roman" w:hAnsi="Times New Roman" w:cs="Times New Roman" w:hint="eastAsia"/>
          <w:sz w:val="24"/>
          <w:szCs w:val="28"/>
          <w:lang w:eastAsia="zh-TW"/>
        </w:rPr>
        <w:t>藉以紀念「猶太大屠殺」的受害者，同時宣揚反對反猶太主義和種族主義的思想。</w:t>
      </w:r>
    </w:p>
    <w:p w14:paraId="6C3B4166" w14:textId="77777777" w:rsidR="0078272B" w:rsidRDefault="0078272B">
      <w:pPr>
        <w:rPr>
          <w:rFonts w:asciiTheme="minorEastAsia" w:hAnsiTheme="minorEastAsia" w:cs="Times New Roman"/>
          <w:b/>
          <w:lang w:eastAsia="zh-TW"/>
        </w:rPr>
      </w:pPr>
    </w:p>
    <w:p w14:paraId="3848E5CF" w14:textId="77777777" w:rsidR="0078272B" w:rsidRPr="00336FA9" w:rsidRDefault="0078272B" w:rsidP="0078272B">
      <w:pPr>
        <w:pStyle w:val="3"/>
        <w:numPr>
          <w:ilvl w:val="0"/>
          <w:numId w:val="33"/>
        </w:numPr>
        <w:rPr>
          <w:rFonts w:asciiTheme="minorEastAsia" w:eastAsiaTheme="minorEastAsia" w:hAnsiTheme="minorEastAsia" w:cs="Times New Roman"/>
          <w:b/>
          <w:lang w:eastAsia="zh-TW"/>
        </w:rPr>
      </w:pPr>
      <w:r w:rsidRPr="00EC763D">
        <w:rPr>
          <w:rFonts w:asciiTheme="minorEastAsia" w:eastAsiaTheme="minorEastAsia" w:hAnsiTheme="minorEastAsia" w:cs="Times New Roman" w:hint="eastAsia"/>
          <w:b/>
          <w:lang w:eastAsia="zh-TW"/>
        </w:rPr>
        <w:t>設立紀念館</w:t>
      </w:r>
    </w:p>
    <w:p w14:paraId="5FA5047F" w14:textId="77777777" w:rsidR="0078272B" w:rsidRPr="009E7F64" w:rsidRDefault="0078272B" w:rsidP="0078272B">
      <w:pPr>
        <w:rPr>
          <w:rFonts w:ascii="Times New Roman" w:hAnsi="Times New Roman" w:cs="Times New Roman"/>
          <w:sz w:val="24"/>
          <w:szCs w:val="28"/>
          <w:lang w:eastAsia="zh-TW"/>
        </w:rPr>
      </w:pPr>
    </w:p>
    <w:p w14:paraId="58AA7538" w14:textId="77777777" w:rsidR="0078272B" w:rsidRPr="0078272B" w:rsidRDefault="0078272B" w:rsidP="0078272B">
      <w:pPr>
        <w:pStyle w:val="a4"/>
        <w:numPr>
          <w:ilvl w:val="0"/>
          <w:numId w:val="54"/>
        </w:numPr>
        <w:rPr>
          <w:rFonts w:asciiTheme="minorEastAsia" w:eastAsia="SimSun" w:hAnsiTheme="minorEastAsia"/>
          <w:sz w:val="24"/>
          <w:lang w:eastAsia="zh-TW"/>
        </w:rPr>
      </w:pPr>
      <w:r w:rsidRPr="0078272B">
        <w:rPr>
          <w:rFonts w:ascii="Times New Roman" w:hAnsi="Times New Roman" w:cs="Times New Roman" w:hint="eastAsia"/>
          <w:sz w:val="24"/>
          <w:szCs w:val="28"/>
          <w:lang w:eastAsia="zh-TW"/>
        </w:rPr>
        <w:t>以色列、波蘭、匈牙利和烏克蘭均設有「猶太大屠殺」紀念館。</w:t>
      </w:r>
    </w:p>
    <w:p w14:paraId="1E5FD391" w14:textId="77777777" w:rsidR="0078272B" w:rsidRPr="0078272B" w:rsidRDefault="0078272B" w:rsidP="0078272B">
      <w:pPr>
        <w:pStyle w:val="a4"/>
        <w:numPr>
          <w:ilvl w:val="0"/>
          <w:numId w:val="54"/>
        </w:numPr>
        <w:rPr>
          <w:rFonts w:asciiTheme="minorEastAsia" w:eastAsia="SimSun" w:hAnsiTheme="minorEastAsia"/>
          <w:sz w:val="24"/>
          <w:lang w:eastAsia="zh-TW"/>
        </w:rPr>
      </w:pPr>
      <w:r w:rsidRPr="0078272B">
        <w:rPr>
          <w:rFonts w:ascii="Times New Roman" w:hAnsi="Times New Roman" w:cs="Times New Roman" w:hint="eastAsia"/>
          <w:sz w:val="24"/>
          <w:szCs w:val="28"/>
          <w:lang w:eastAsia="zh-TW"/>
        </w:rPr>
        <w:t>當中規模最龐大的，是成立於</w:t>
      </w:r>
      <w:r w:rsidRPr="0078272B">
        <w:rPr>
          <w:rFonts w:ascii="Times New Roman" w:hAnsi="Times New Roman" w:cs="Times New Roman" w:hint="eastAsia"/>
          <w:sz w:val="24"/>
          <w:szCs w:val="28"/>
          <w:lang w:eastAsia="zh-TW"/>
        </w:rPr>
        <w:t xml:space="preserve">1953 </w:t>
      </w:r>
      <w:r w:rsidRPr="0078272B">
        <w:rPr>
          <w:rFonts w:ascii="Times New Roman" w:hAnsi="Times New Roman" w:cs="Times New Roman" w:hint="eastAsia"/>
          <w:sz w:val="24"/>
          <w:szCs w:val="28"/>
          <w:lang w:eastAsia="zh-TW"/>
        </w:rPr>
        <w:t>年的以色列猶太大屠殺紀念館。館內建有「國際義人花園」，以紀念二次大戰期間曾冒生命危險援助猶太人的外國人。</w:t>
      </w:r>
    </w:p>
    <w:p w14:paraId="319CE749" w14:textId="1C405CF7" w:rsidR="009B034B" w:rsidRPr="006E122C" w:rsidRDefault="009B034B">
      <w:pPr>
        <w:rPr>
          <w:rFonts w:asciiTheme="minorEastAsia" w:eastAsia="SimSun" w:hAnsiTheme="minorEastAsia"/>
          <w:sz w:val="24"/>
          <w:lang w:eastAsia="zh-TW"/>
        </w:rPr>
      </w:pPr>
      <w:r>
        <w:rPr>
          <w:rFonts w:asciiTheme="minorEastAsia" w:hAnsiTheme="minorEastAsia" w:cs="Times New Roman"/>
          <w:b/>
          <w:lang w:eastAsia="zh-TW"/>
        </w:rPr>
        <w:br w:type="page"/>
      </w:r>
    </w:p>
    <w:p w14:paraId="318D9C60" w14:textId="551DFD7D" w:rsidR="00E17B48" w:rsidRPr="00E17B48" w:rsidRDefault="00E17B48" w:rsidP="00E17B48">
      <w:pPr>
        <w:pStyle w:val="2"/>
        <w:ind w:left="720" w:hanging="720"/>
        <w:rPr>
          <w:rFonts w:ascii="Times New Roman" w:hAnsi="Times New Roman" w:cs="Times New Roman"/>
          <w:b/>
          <w:sz w:val="32"/>
          <w:szCs w:val="32"/>
          <w:lang w:eastAsia="zh-TW"/>
        </w:rPr>
      </w:pPr>
      <w:r w:rsidRPr="00E17B48">
        <w:rPr>
          <w:rFonts w:ascii="Times New Roman" w:hAnsi="Times New Roman" w:cs="Times New Roman"/>
          <w:b/>
          <w:sz w:val="32"/>
          <w:szCs w:val="32"/>
          <w:lang w:eastAsia="zh-TW"/>
        </w:rPr>
        <w:lastRenderedPageBreak/>
        <w:t>G</w:t>
      </w:r>
      <w:r w:rsidRPr="00E17B48">
        <w:rPr>
          <w:rFonts w:ascii="Times New Roman" w:hAnsi="Times New Roman" w:cs="Times New Roman"/>
          <w:b/>
          <w:sz w:val="32"/>
          <w:szCs w:val="32"/>
          <w:lang w:eastAsia="zh-TW"/>
        </w:rPr>
        <w:tab/>
        <w:t>Reflections of the international community and Germany on the Holocaust after the Second World War</w:t>
      </w:r>
    </w:p>
    <w:p w14:paraId="20B4E39F" w14:textId="77777777" w:rsidR="00E17B48" w:rsidRPr="00E17B48" w:rsidRDefault="00E17B48" w:rsidP="00EF211D">
      <w:pPr>
        <w:spacing w:after="0"/>
        <w:rPr>
          <w:rFonts w:ascii="Times New Roman" w:hAnsi="Times New Roman" w:cs="Times New Roman"/>
          <w:lang w:eastAsia="zh-TW"/>
        </w:rPr>
      </w:pPr>
    </w:p>
    <w:p w14:paraId="7C833EFD" w14:textId="534EF233" w:rsidR="00E17B48" w:rsidRPr="00EF211D" w:rsidRDefault="00E17B48" w:rsidP="00E17B48">
      <w:pPr>
        <w:pStyle w:val="2"/>
        <w:numPr>
          <w:ilvl w:val="0"/>
          <w:numId w:val="31"/>
        </w:numPr>
        <w:rPr>
          <w:rFonts w:ascii="Times New Roman" w:eastAsiaTheme="minorEastAsia" w:hAnsi="Times New Roman" w:cs="Times New Roman"/>
          <w:b/>
          <w:lang w:eastAsia="zh-TW"/>
        </w:rPr>
      </w:pPr>
      <w:r w:rsidRPr="00E17B48">
        <w:rPr>
          <w:rFonts w:ascii="Times New Roman" w:eastAsiaTheme="minorEastAsia" w:hAnsi="Times New Roman" w:cs="Times New Roman"/>
          <w:b/>
          <w:lang w:eastAsia="zh-TW"/>
        </w:rPr>
        <w:t>Follow-up by the international community</w:t>
      </w:r>
    </w:p>
    <w:p w14:paraId="52147163" w14:textId="59D0D715" w:rsidR="00E17B48" w:rsidRPr="00E17B48" w:rsidRDefault="00E17B48" w:rsidP="00E17B48">
      <w:pPr>
        <w:pStyle w:val="3"/>
        <w:numPr>
          <w:ilvl w:val="0"/>
          <w:numId w:val="32"/>
        </w:numPr>
        <w:rPr>
          <w:rFonts w:ascii="Times New Roman" w:eastAsiaTheme="minorEastAsia" w:hAnsi="Times New Roman" w:cs="Times New Roman"/>
          <w:b/>
          <w:lang w:eastAsia="zh-TW"/>
        </w:rPr>
      </w:pPr>
      <w:r w:rsidRPr="00E17B48">
        <w:rPr>
          <w:rFonts w:ascii="Times New Roman" w:eastAsiaTheme="minorEastAsia" w:hAnsi="Times New Roman" w:cs="Times New Roman"/>
          <w:b/>
          <w:lang w:eastAsia="zh-TW"/>
        </w:rPr>
        <w:t>Holding the military tribunal</w:t>
      </w:r>
    </w:p>
    <w:p w14:paraId="754EB801" w14:textId="77777777" w:rsidR="00E17B48" w:rsidRPr="00E17B48" w:rsidRDefault="00E17B48" w:rsidP="00E17B48">
      <w:pPr>
        <w:rPr>
          <w:rFonts w:ascii="Times New Roman" w:hAnsi="Times New Roman" w:cs="Times New Roman"/>
          <w:sz w:val="24"/>
          <w:szCs w:val="28"/>
          <w:lang w:eastAsia="zh-TW"/>
        </w:rPr>
      </w:pPr>
    </w:p>
    <w:p w14:paraId="642267C3" w14:textId="50E9E9E9" w:rsidR="00E17B48" w:rsidRPr="00EF211D" w:rsidRDefault="00E17B48" w:rsidP="00EF211D">
      <w:pPr>
        <w:rPr>
          <w:rFonts w:ascii="Times New Roman" w:eastAsia="SimSun" w:hAnsi="Times New Roman" w:cs="Times New Roman"/>
          <w:sz w:val="24"/>
        </w:rPr>
      </w:pPr>
      <w:r w:rsidRPr="00EF211D">
        <w:rPr>
          <w:rFonts w:ascii="Times New Roman" w:hAnsi="Times New Roman" w:cs="Times New Roman"/>
          <w:sz w:val="24"/>
          <w:szCs w:val="28"/>
          <w:lang w:eastAsia="zh-TW"/>
        </w:rPr>
        <w:t>In 1945-1946, the Allies held the Nuremberg trials in Germany to try high-ranking Nazi officials and German generals, who were accused of war crimes and crimes against humanity.</w:t>
      </w:r>
      <w:r w:rsidR="00013549" w:rsidRPr="00EF211D">
        <w:rPr>
          <w:rFonts w:ascii="Times New Roman" w:hAnsi="Times New Roman" w:cs="Times New Roman"/>
          <w:sz w:val="24"/>
          <w:szCs w:val="28"/>
          <w:lang w:eastAsia="zh-TW"/>
        </w:rPr>
        <w:t xml:space="preserve"> </w:t>
      </w:r>
      <w:r w:rsidRPr="00EF211D">
        <w:rPr>
          <w:rFonts w:ascii="Times New Roman" w:hAnsi="Times New Roman" w:cs="Times New Roman"/>
          <w:sz w:val="24"/>
          <w:szCs w:val="28"/>
          <w:lang w:eastAsia="zh-TW"/>
        </w:rPr>
        <w:t>Among them, 12 were sentenced to death.</w:t>
      </w:r>
    </w:p>
    <w:p w14:paraId="1E84C6E5" w14:textId="77777777" w:rsidR="000C485B" w:rsidRPr="001D7A1D" w:rsidRDefault="000C485B" w:rsidP="000C485B">
      <w:pPr>
        <w:rPr>
          <w:rFonts w:ascii="Times New Roman" w:hAnsi="Times New Roman" w:cs="Times New Roman"/>
          <w:sz w:val="20"/>
          <w:lang w:eastAsia="zh-TW"/>
        </w:rPr>
      </w:pPr>
    </w:p>
    <w:p w14:paraId="4C632649" w14:textId="77777777" w:rsidR="006E122C" w:rsidRPr="00752E9A" w:rsidRDefault="006E122C" w:rsidP="006E122C">
      <w:pPr>
        <w:pStyle w:val="3"/>
        <w:numPr>
          <w:ilvl w:val="0"/>
          <w:numId w:val="32"/>
        </w:numPr>
        <w:rPr>
          <w:rFonts w:ascii="Times New Roman" w:eastAsiaTheme="minorEastAsia" w:hAnsi="Times New Roman" w:cs="Times New Roman"/>
          <w:b/>
          <w:lang w:eastAsia="zh-TW"/>
        </w:rPr>
      </w:pPr>
      <w:r w:rsidRPr="00752E9A">
        <w:rPr>
          <w:rFonts w:ascii="Times New Roman" w:eastAsiaTheme="minorEastAsia" w:hAnsi="Times New Roman" w:cs="Times New Roman"/>
          <w:b/>
          <w:lang w:eastAsia="zh-TW"/>
        </w:rPr>
        <w:t>Passing the international convention</w:t>
      </w:r>
    </w:p>
    <w:p w14:paraId="12C096DD" w14:textId="77777777" w:rsidR="006E122C" w:rsidRPr="00752E9A" w:rsidRDefault="006E122C" w:rsidP="006E122C">
      <w:pPr>
        <w:spacing w:after="0"/>
        <w:rPr>
          <w:rFonts w:ascii="Times New Roman" w:hAnsi="Times New Roman" w:cs="Times New Roman"/>
          <w:sz w:val="24"/>
          <w:szCs w:val="28"/>
          <w:lang w:eastAsia="zh-TW"/>
        </w:rPr>
      </w:pPr>
    </w:p>
    <w:p w14:paraId="016855AF" w14:textId="77777777" w:rsidR="006E122C" w:rsidRPr="00EF211D" w:rsidRDefault="006E122C" w:rsidP="006E122C">
      <w:pPr>
        <w:rPr>
          <w:rFonts w:ascii="Times New Roman" w:hAnsi="Times New Roman" w:cs="Times New Roman"/>
          <w:sz w:val="24"/>
          <w:szCs w:val="28"/>
          <w:lang w:eastAsia="zh-TW"/>
        </w:rPr>
      </w:pPr>
      <w:r w:rsidRPr="00EF211D">
        <w:rPr>
          <w:rFonts w:ascii="Times New Roman" w:hAnsi="Times New Roman" w:cs="Times New Roman"/>
          <w:sz w:val="24"/>
          <w:szCs w:val="28"/>
          <w:lang w:eastAsia="zh-TW"/>
        </w:rPr>
        <w:t xml:space="preserve">In 1948, the United Nations passed the </w:t>
      </w:r>
      <w:r w:rsidRPr="00583056">
        <w:rPr>
          <w:rFonts w:ascii="Times New Roman" w:hAnsi="Times New Roman" w:cs="Times New Roman"/>
          <w:i/>
          <w:iCs/>
          <w:sz w:val="24"/>
          <w:szCs w:val="28"/>
          <w:lang w:eastAsia="zh-TW"/>
        </w:rPr>
        <w:t>Convention on the Prevention and Punishment of the Crime of Genocide</w:t>
      </w:r>
      <w:r w:rsidRPr="00EF211D">
        <w:rPr>
          <w:rFonts w:ascii="Times New Roman" w:hAnsi="Times New Roman" w:cs="Times New Roman"/>
          <w:sz w:val="24"/>
          <w:szCs w:val="28"/>
          <w:lang w:eastAsia="zh-TW"/>
        </w:rPr>
        <w:t>. The Convention officially defined ‘genocide’ as a legal term, and clearly stated its definition and relevant punishments.</w:t>
      </w:r>
    </w:p>
    <w:p w14:paraId="1AABD34C" w14:textId="77777777" w:rsidR="006E122C" w:rsidRPr="00752E9A" w:rsidRDefault="006E122C" w:rsidP="006E122C">
      <w:pPr>
        <w:rPr>
          <w:rFonts w:ascii="Times New Roman" w:eastAsia="SimSun" w:hAnsi="Times New Roman" w:cs="Times New Roman"/>
          <w:sz w:val="24"/>
        </w:rPr>
      </w:pPr>
    </w:p>
    <w:p w14:paraId="4CD5D158" w14:textId="77777777" w:rsidR="006E122C" w:rsidRPr="00752E9A" w:rsidRDefault="006E122C" w:rsidP="006E122C">
      <w:pPr>
        <w:pStyle w:val="3"/>
        <w:numPr>
          <w:ilvl w:val="0"/>
          <w:numId w:val="32"/>
        </w:numPr>
        <w:rPr>
          <w:rFonts w:ascii="Times New Roman" w:eastAsiaTheme="minorEastAsia" w:hAnsi="Times New Roman" w:cs="Times New Roman"/>
          <w:b/>
          <w:lang w:eastAsia="zh-TW"/>
        </w:rPr>
      </w:pPr>
      <w:r w:rsidRPr="00752E9A">
        <w:rPr>
          <w:rFonts w:ascii="Times New Roman" w:eastAsiaTheme="minorEastAsia" w:hAnsi="Times New Roman" w:cs="Times New Roman"/>
          <w:b/>
          <w:lang w:eastAsia="zh-TW"/>
        </w:rPr>
        <w:t>Establishing the memorial day</w:t>
      </w:r>
    </w:p>
    <w:p w14:paraId="41CCEDEE" w14:textId="77777777" w:rsidR="006E122C" w:rsidRPr="00752E9A" w:rsidRDefault="006E122C" w:rsidP="006E122C">
      <w:pPr>
        <w:spacing w:after="0"/>
        <w:rPr>
          <w:rFonts w:ascii="Times New Roman" w:hAnsi="Times New Roman" w:cs="Times New Roman"/>
          <w:sz w:val="24"/>
          <w:szCs w:val="28"/>
          <w:lang w:eastAsia="zh-TW"/>
        </w:rPr>
      </w:pPr>
    </w:p>
    <w:p w14:paraId="42E87947" w14:textId="77777777" w:rsidR="00E27A57" w:rsidRDefault="006E122C" w:rsidP="00EC2BC6">
      <w:pPr>
        <w:rPr>
          <w:rFonts w:ascii="Times New Roman" w:hAnsi="Times New Roman" w:cs="Times New Roman"/>
          <w:sz w:val="24"/>
          <w:szCs w:val="28"/>
          <w:lang w:eastAsia="zh-TW"/>
        </w:rPr>
      </w:pPr>
      <w:r w:rsidRPr="00EF211D">
        <w:rPr>
          <w:rFonts w:ascii="Times New Roman" w:hAnsi="Times New Roman" w:cs="Times New Roman"/>
          <w:sz w:val="24"/>
          <w:szCs w:val="28"/>
          <w:lang w:eastAsia="zh-TW"/>
        </w:rPr>
        <w:t>Since 2005, the United Nations has set 27 January as the International Holocaust Remembrance Day to commemorate the victims of Holocaust and to promote the ideas against anti-Semitism and racism.</w:t>
      </w:r>
    </w:p>
    <w:p w14:paraId="7BFA0DD8" w14:textId="77777777" w:rsidR="0078272B" w:rsidRDefault="0078272B" w:rsidP="00EC2BC6">
      <w:pPr>
        <w:rPr>
          <w:rFonts w:asciiTheme="minorEastAsia" w:hAnsiTheme="minorEastAsia" w:cs="Times New Roman"/>
          <w:b/>
          <w:lang w:eastAsia="zh-TW"/>
        </w:rPr>
      </w:pPr>
    </w:p>
    <w:p w14:paraId="42F21858" w14:textId="77777777" w:rsidR="0078272B" w:rsidRPr="00752E9A" w:rsidRDefault="0078272B" w:rsidP="0078272B">
      <w:pPr>
        <w:pStyle w:val="3"/>
        <w:numPr>
          <w:ilvl w:val="0"/>
          <w:numId w:val="32"/>
        </w:numPr>
        <w:rPr>
          <w:rFonts w:ascii="Times New Roman" w:eastAsiaTheme="minorEastAsia" w:hAnsi="Times New Roman" w:cs="Times New Roman"/>
          <w:b/>
          <w:lang w:eastAsia="zh-TW"/>
        </w:rPr>
      </w:pPr>
      <w:r w:rsidRPr="00752E9A">
        <w:rPr>
          <w:rFonts w:ascii="Times New Roman" w:eastAsiaTheme="minorEastAsia" w:hAnsi="Times New Roman" w:cs="Times New Roman"/>
          <w:b/>
          <w:lang w:eastAsia="zh-TW"/>
        </w:rPr>
        <w:t>Setting up memorial museums</w:t>
      </w:r>
    </w:p>
    <w:p w14:paraId="5C9CD1FE" w14:textId="77777777" w:rsidR="0078272B" w:rsidRPr="00752E9A" w:rsidRDefault="0078272B" w:rsidP="0078272B">
      <w:pPr>
        <w:rPr>
          <w:rFonts w:ascii="Times New Roman" w:hAnsi="Times New Roman" w:cs="Times New Roman"/>
          <w:sz w:val="24"/>
          <w:szCs w:val="28"/>
          <w:lang w:eastAsia="zh-TW"/>
        </w:rPr>
      </w:pPr>
    </w:p>
    <w:p w14:paraId="0730D7F1" w14:textId="77777777" w:rsidR="0078272B" w:rsidRPr="0078272B" w:rsidRDefault="0078272B" w:rsidP="0078272B">
      <w:pPr>
        <w:pStyle w:val="a4"/>
        <w:numPr>
          <w:ilvl w:val="0"/>
          <w:numId w:val="55"/>
        </w:numPr>
        <w:rPr>
          <w:rFonts w:ascii="Times New Roman" w:eastAsia="SimSun" w:hAnsi="Times New Roman" w:cs="Times New Roman"/>
          <w:sz w:val="24"/>
        </w:rPr>
      </w:pPr>
      <w:r w:rsidRPr="0078272B">
        <w:rPr>
          <w:rFonts w:ascii="Times New Roman" w:hAnsi="Times New Roman" w:cs="Times New Roman"/>
          <w:sz w:val="24"/>
          <w:szCs w:val="28"/>
          <w:lang w:eastAsia="zh-TW"/>
        </w:rPr>
        <w:t>Various Holocaust museums were set up in Israel, Poland, Hungary and Ukraine.</w:t>
      </w:r>
    </w:p>
    <w:p w14:paraId="77D8E3C8" w14:textId="77777777" w:rsidR="0078272B" w:rsidRPr="0078272B" w:rsidRDefault="0078272B" w:rsidP="0078272B">
      <w:pPr>
        <w:pStyle w:val="a4"/>
        <w:numPr>
          <w:ilvl w:val="0"/>
          <w:numId w:val="55"/>
        </w:numPr>
        <w:rPr>
          <w:rFonts w:ascii="Times New Roman" w:eastAsia="SimSun" w:hAnsi="Times New Roman" w:cs="Times New Roman"/>
          <w:sz w:val="24"/>
        </w:rPr>
      </w:pPr>
      <w:r w:rsidRPr="0078272B">
        <w:rPr>
          <w:rFonts w:ascii="Times New Roman" w:hAnsi="Times New Roman" w:cs="Times New Roman"/>
          <w:sz w:val="24"/>
          <w:szCs w:val="28"/>
          <w:lang w:eastAsia="zh-TW"/>
        </w:rPr>
        <w:t>Among them, the largest one is Yad Vashem built in 1953. At the museum, there is the Garden of the Righteous Among the Nations that honours foreigners who had risked their lives to save Jews during WWII.</w:t>
      </w:r>
    </w:p>
    <w:p w14:paraId="3A220EBB" w14:textId="365A9B85" w:rsidR="00FE4ABC" w:rsidRPr="0078272B" w:rsidRDefault="001D7A1D" w:rsidP="0078272B">
      <w:pPr>
        <w:rPr>
          <w:rFonts w:ascii="Times New Roman" w:hAnsi="Times New Roman" w:cs="Times New Roman"/>
          <w:sz w:val="24"/>
          <w:lang w:eastAsia="zh-TW"/>
        </w:rPr>
      </w:pPr>
      <w:r>
        <w:rPr>
          <w:rFonts w:asciiTheme="minorEastAsia" w:hAnsiTheme="minorEastAsia" w:cs="Times New Roman"/>
          <w:b/>
          <w:lang w:eastAsia="zh-TW"/>
        </w:rPr>
        <w:br w:type="page"/>
      </w:r>
    </w:p>
    <w:p w14:paraId="23A3D8EE" w14:textId="21A3041B" w:rsidR="00FE4ABC" w:rsidRPr="002F15CF" w:rsidRDefault="00FE4ABC" w:rsidP="00FE4ABC">
      <w:pPr>
        <w:pStyle w:val="2"/>
        <w:numPr>
          <w:ilvl w:val="0"/>
          <w:numId w:val="30"/>
        </w:numPr>
        <w:rPr>
          <w:rFonts w:asciiTheme="minorEastAsia" w:eastAsiaTheme="minorEastAsia" w:hAnsiTheme="minorEastAsia" w:cs="Times New Roman"/>
          <w:b/>
          <w:lang w:eastAsia="zh-TW"/>
        </w:rPr>
      </w:pPr>
      <w:r w:rsidRPr="00FE4ABC">
        <w:rPr>
          <w:rFonts w:asciiTheme="minorEastAsia" w:eastAsiaTheme="minorEastAsia" w:hAnsiTheme="minorEastAsia" w:cs="Times New Roman" w:hint="eastAsia"/>
          <w:b/>
          <w:lang w:eastAsia="zh-TW"/>
        </w:rPr>
        <w:lastRenderedPageBreak/>
        <w:t>德國政府及社會的反省</w:t>
      </w:r>
    </w:p>
    <w:p w14:paraId="5FC5E90B" w14:textId="1D0EF210" w:rsidR="00FE4ABC" w:rsidRPr="00336FA9" w:rsidRDefault="00FE4ABC" w:rsidP="00FE4ABC">
      <w:pPr>
        <w:pStyle w:val="3"/>
        <w:numPr>
          <w:ilvl w:val="0"/>
          <w:numId w:val="34"/>
        </w:numPr>
        <w:rPr>
          <w:rFonts w:asciiTheme="minorEastAsia" w:eastAsiaTheme="minorEastAsia" w:hAnsiTheme="minorEastAsia" w:cs="Times New Roman"/>
          <w:b/>
          <w:lang w:eastAsia="zh-TW"/>
        </w:rPr>
      </w:pPr>
      <w:r w:rsidRPr="00FE4ABC">
        <w:rPr>
          <w:rFonts w:asciiTheme="minorEastAsia" w:eastAsiaTheme="minorEastAsia" w:hAnsiTheme="minorEastAsia" w:cs="Times New Roman" w:hint="eastAsia"/>
          <w:b/>
          <w:lang w:eastAsia="zh-TW"/>
        </w:rPr>
        <w:t>領導人公開道歉</w:t>
      </w:r>
    </w:p>
    <w:p w14:paraId="468A28E2" w14:textId="77777777" w:rsidR="00FE4ABC" w:rsidRPr="009E7F64" w:rsidRDefault="00FE4ABC" w:rsidP="002F15CF">
      <w:pPr>
        <w:spacing w:after="0"/>
        <w:rPr>
          <w:rFonts w:ascii="Times New Roman" w:hAnsi="Times New Roman" w:cs="Times New Roman"/>
          <w:sz w:val="24"/>
          <w:szCs w:val="28"/>
          <w:lang w:eastAsia="zh-TW"/>
        </w:rPr>
      </w:pPr>
    </w:p>
    <w:p w14:paraId="1EABC099" w14:textId="77777777" w:rsidR="0070423B" w:rsidRPr="0070423B" w:rsidRDefault="0070423B" w:rsidP="002F15CF">
      <w:pPr>
        <w:pStyle w:val="a4"/>
        <w:numPr>
          <w:ilvl w:val="0"/>
          <w:numId w:val="56"/>
        </w:numPr>
        <w:rPr>
          <w:rFonts w:asciiTheme="minorEastAsia" w:eastAsia="SimSun" w:hAnsiTheme="minorEastAsia"/>
          <w:sz w:val="24"/>
          <w:lang w:eastAsia="zh-TW"/>
        </w:rPr>
      </w:pPr>
      <w:r w:rsidRPr="002F15CF">
        <w:rPr>
          <w:rFonts w:ascii="Times New Roman" w:hAnsi="Times New Roman" w:cs="Times New Roman" w:hint="eastAsia"/>
          <w:sz w:val="24"/>
          <w:szCs w:val="28"/>
          <w:lang w:eastAsia="zh-TW"/>
        </w:rPr>
        <w:t xml:space="preserve">1951 </w:t>
      </w:r>
      <w:r w:rsidRPr="002F15CF">
        <w:rPr>
          <w:rFonts w:ascii="Times New Roman" w:hAnsi="Times New Roman" w:cs="Times New Roman" w:hint="eastAsia"/>
          <w:sz w:val="24"/>
          <w:szCs w:val="28"/>
          <w:lang w:eastAsia="zh-TW"/>
        </w:rPr>
        <w:t>年，</w:t>
      </w:r>
      <w:r w:rsidR="00FE4ABC" w:rsidRPr="002F15CF">
        <w:rPr>
          <w:rFonts w:ascii="Times New Roman" w:hAnsi="Times New Roman" w:cs="Times New Roman" w:hint="eastAsia"/>
          <w:sz w:val="24"/>
          <w:szCs w:val="28"/>
          <w:lang w:eastAsia="zh-TW"/>
        </w:rPr>
        <w:t>總理阿登納於公開向猶太人和以色列致歉。</w:t>
      </w:r>
    </w:p>
    <w:p w14:paraId="2201CCFF" w14:textId="759D800A" w:rsidR="00FE4ABC" w:rsidRPr="002F15CF" w:rsidRDefault="0070423B" w:rsidP="002F15CF">
      <w:pPr>
        <w:pStyle w:val="a4"/>
        <w:numPr>
          <w:ilvl w:val="0"/>
          <w:numId w:val="56"/>
        </w:numPr>
        <w:rPr>
          <w:rFonts w:asciiTheme="minorEastAsia" w:eastAsia="SimSun" w:hAnsiTheme="minorEastAsia"/>
          <w:sz w:val="24"/>
          <w:lang w:eastAsia="zh-TW"/>
        </w:rPr>
      </w:pPr>
      <w:r w:rsidRPr="002F15CF">
        <w:rPr>
          <w:rFonts w:ascii="Times New Roman" w:hAnsi="Times New Roman" w:cs="Times New Roman" w:hint="eastAsia"/>
          <w:sz w:val="24"/>
          <w:szCs w:val="28"/>
          <w:lang w:eastAsia="zh-TW"/>
        </w:rPr>
        <w:t xml:space="preserve">1970 </w:t>
      </w:r>
      <w:r w:rsidRPr="002F15CF">
        <w:rPr>
          <w:rFonts w:ascii="Times New Roman" w:hAnsi="Times New Roman" w:cs="Times New Roman" w:hint="eastAsia"/>
          <w:sz w:val="24"/>
          <w:szCs w:val="28"/>
          <w:lang w:eastAsia="zh-TW"/>
        </w:rPr>
        <w:t>年，</w:t>
      </w:r>
      <w:r w:rsidR="00FE4ABC" w:rsidRPr="002F15CF">
        <w:rPr>
          <w:rFonts w:ascii="Times New Roman" w:hAnsi="Times New Roman" w:cs="Times New Roman" w:hint="eastAsia"/>
          <w:sz w:val="24"/>
          <w:szCs w:val="28"/>
          <w:lang w:eastAsia="zh-TW"/>
        </w:rPr>
        <w:t>總理布蘭特於到訪波蘭時，在華沙猶太隔離區起義紀念碑下跪，並為「猶太大屠殺」的死難者默哀。</w:t>
      </w:r>
    </w:p>
    <w:p w14:paraId="194C5CCF" w14:textId="77777777" w:rsidR="00FE4ABC" w:rsidRDefault="00FE4ABC" w:rsidP="000779AF">
      <w:pPr>
        <w:spacing w:after="0"/>
        <w:rPr>
          <w:rFonts w:asciiTheme="minorEastAsia" w:eastAsia="SimSun" w:hAnsiTheme="minorEastAsia"/>
          <w:sz w:val="24"/>
          <w:lang w:eastAsia="zh-TW"/>
        </w:rPr>
      </w:pPr>
    </w:p>
    <w:bookmarkEnd w:id="1"/>
    <w:p w14:paraId="07A883EE" w14:textId="77777777" w:rsidR="00541754" w:rsidRDefault="00707872" w:rsidP="00855B5A">
      <w:pPr>
        <w:jc w:val="center"/>
        <w:rPr>
          <w:sz w:val="20"/>
        </w:rPr>
      </w:pPr>
      <w:r w:rsidRPr="002F4303">
        <w:rPr>
          <w:rFonts w:ascii="Times New Roman" w:hAnsi="Times New Roman" w:cs="Times New Roman"/>
          <w:noProof/>
          <w:lang w:val="en-US" w:eastAsia="zh-TW"/>
        </w:rPr>
        <w:drawing>
          <wp:inline distT="0" distB="0" distL="0" distR="0" wp14:anchorId="3FFC1C1B" wp14:editId="624CA12C">
            <wp:extent cx="2247063" cy="2988000"/>
            <wp:effectExtent l="0" t="0" r="1270" b="3175"/>
            <wp:docPr id="52" name="圖片 52" descr="C:\Users\editb20\Pictur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tb20\Pictures\18.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1" r="1045"/>
                    <a:stretch/>
                  </pic:blipFill>
                  <pic:spPr bwMode="auto">
                    <a:xfrm>
                      <a:off x="0" y="0"/>
                      <a:ext cx="2247063" cy="2988000"/>
                    </a:xfrm>
                    <a:prstGeom prst="rect">
                      <a:avLst/>
                    </a:prstGeom>
                    <a:noFill/>
                    <a:ln>
                      <a:noFill/>
                    </a:ln>
                    <a:extLst>
                      <a:ext uri="{53640926-AAD7-44D8-BBD7-CCE9431645EC}">
                        <a14:shadowObscured xmlns:a14="http://schemas.microsoft.com/office/drawing/2010/main"/>
                      </a:ext>
                    </a:extLst>
                  </pic:spPr>
                </pic:pic>
              </a:graphicData>
            </a:graphic>
          </wp:inline>
        </w:drawing>
      </w:r>
    </w:p>
    <w:p w14:paraId="521232CF" w14:textId="77777777" w:rsidR="00541754" w:rsidRDefault="00707872" w:rsidP="00855B5A">
      <w:pPr>
        <w:jc w:val="center"/>
        <w:rPr>
          <w:sz w:val="20"/>
          <w:lang w:eastAsia="zh-TW"/>
        </w:rPr>
      </w:pPr>
      <w:r w:rsidRPr="0019712E">
        <w:rPr>
          <w:rFonts w:hint="eastAsia"/>
          <w:sz w:val="20"/>
        </w:rPr>
        <w:sym w:font="Wingdings" w:char="F0DD"/>
      </w:r>
      <w:r w:rsidRPr="0019712E">
        <w:rPr>
          <w:rFonts w:ascii="Times New Roman" w:hAnsi="Times New Roman" w:cs="Times New Roman"/>
          <w:sz w:val="20"/>
          <w:lang w:eastAsia="zh-TW"/>
        </w:rPr>
        <w:t>1970</w:t>
      </w:r>
      <w:r w:rsidRPr="0019712E">
        <w:rPr>
          <w:rFonts w:hint="eastAsia"/>
          <w:sz w:val="20"/>
          <w:lang w:eastAsia="zh-TW"/>
        </w:rPr>
        <w:t>年，布蘭特在華沙猶太隔離區起義紀念碑下跪，史稱「華沙之跪」。</w:t>
      </w:r>
    </w:p>
    <w:p w14:paraId="68E007EA" w14:textId="77777777" w:rsidR="00855B5A" w:rsidRDefault="00855B5A" w:rsidP="00EE092F">
      <w:pPr>
        <w:spacing w:after="0"/>
        <w:rPr>
          <w:sz w:val="20"/>
          <w:lang w:eastAsia="zh-TW"/>
        </w:rPr>
      </w:pPr>
    </w:p>
    <w:p w14:paraId="25E8AA1F" w14:textId="77777777" w:rsidR="00855B5A" w:rsidRPr="00336FA9" w:rsidRDefault="00855B5A" w:rsidP="00855B5A">
      <w:pPr>
        <w:pStyle w:val="3"/>
        <w:numPr>
          <w:ilvl w:val="0"/>
          <w:numId w:val="34"/>
        </w:numPr>
        <w:rPr>
          <w:rFonts w:asciiTheme="minorEastAsia" w:eastAsiaTheme="minorEastAsia" w:hAnsiTheme="minorEastAsia" w:cs="Times New Roman"/>
          <w:b/>
          <w:lang w:eastAsia="zh-TW"/>
        </w:rPr>
      </w:pPr>
      <w:r w:rsidRPr="00EF4CD1">
        <w:rPr>
          <w:rFonts w:asciiTheme="minorEastAsia" w:eastAsiaTheme="minorEastAsia" w:hAnsiTheme="minorEastAsia" w:cs="Times New Roman" w:hint="eastAsia"/>
          <w:b/>
          <w:lang w:eastAsia="zh-TW"/>
        </w:rPr>
        <w:t>向猶太人作出賠償</w:t>
      </w:r>
    </w:p>
    <w:p w14:paraId="69D32E84" w14:textId="77777777" w:rsidR="00855B5A" w:rsidRPr="009E7F64" w:rsidRDefault="00855B5A" w:rsidP="00855B5A">
      <w:pPr>
        <w:spacing w:after="0"/>
        <w:rPr>
          <w:rFonts w:ascii="Times New Roman" w:hAnsi="Times New Roman" w:cs="Times New Roman"/>
          <w:sz w:val="24"/>
          <w:szCs w:val="28"/>
          <w:lang w:eastAsia="zh-TW"/>
        </w:rPr>
      </w:pPr>
    </w:p>
    <w:p w14:paraId="23F24768" w14:textId="7DC3D941" w:rsidR="00855B5A" w:rsidRPr="00855B5A" w:rsidRDefault="00855B5A" w:rsidP="00855B5A">
      <w:pPr>
        <w:rPr>
          <w:rFonts w:ascii="Times New Roman" w:hAnsi="Times New Roman" w:cs="Times New Roman"/>
          <w:sz w:val="24"/>
          <w:szCs w:val="28"/>
          <w:lang w:eastAsia="zh-TW"/>
        </w:rPr>
      </w:pPr>
      <w:r w:rsidRPr="00855B5A">
        <w:rPr>
          <w:rFonts w:ascii="Times New Roman" w:hAnsi="Times New Roman" w:cs="Times New Roman" w:hint="eastAsia"/>
          <w:sz w:val="24"/>
          <w:szCs w:val="28"/>
          <w:lang w:eastAsia="zh-TW"/>
        </w:rPr>
        <w:t>自</w:t>
      </w:r>
      <w:r w:rsidRPr="00855B5A">
        <w:rPr>
          <w:rFonts w:ascii="Times New Roman" w:hAnsi="Times New Roman" w:cs="Times New Roman" w:hint="eastAsia"/>
          <w:sz w:val="24"/>
          <w:szCs w:val="28"/>
          <w:lang w:eastAsia="zh-TW"/>
        </w:rPr>
        <w:t>1952</w:t>
      </w:r>
      <w:r w:rsidRPr="00855B5A">
        <w:rPr>
          <w:rFonts w:ascii="Times New Roman" w:hAnsi="Times New Roman" w:cs="Times New Roman" w:hint="eastAsia"/>
          <w:sz w:val="24"/>
          <w:szCs w:val="28"/>
          <w:lang w:eastAsia="zh-TW"/>
        </w:rPr>
        <w:t>年起，德國政府向曾受逼害的猶太人作出多次賠償。至</w:t>
      </w:r>
      <w:r w:rsidRPr="00855B5A">
        <w:rPr>
          <w:rFonts w:ascii="Times New Roman" w:hAnsi="Times New Roman" w:cs="Times New Roman" w:hint="eastAsia"/>
          <w:sz w:val="24"/>
          <w:szCs w:val="28"/>
          <w:lang w:eastAsia="zh-TW"/>
        </w:rPr>
        <w:t>2018</w:t>
      </w:r>
      <w:r w:rsidRPr="00855B5A">
        <w:rPr>
          <w:rFonts w:ascii="Times New Roman" w:hAnsi="Times New Roman" w:cs="Times New Roman" w:hint="eastAsia"/>
          <w:sz w:val="24"/>
          <w:szCs w:val="28"/>
          <w:lang w:eastAsia="zh-TW"/>
        </w:rPr>
        <w:t>年，已有超過八十萬名倖存者獲得德國政府的賠償，金額高達八百億美元。</w:t>
      </w:r>
    </w:p>
    <w:p w14:paraId="20AA1ED3" w14:textId="77777777" w:rsidR="00855B5A" w:rsidRDefault="00855B5A" w:rsidP="00855B5A">
      <w:pPr>
        <w:spacing w:after="0"/>
        <w:rPr>
          <w:rFonts w:ascii="Times New Roman" w:hAnsi="Times New Roman" w:cs="Times New Roman"/>
          <w:b/>
          <w:sz w:val="28"/>
          <w:lang w:eastAsia="zh-TW"/>
        </w:rPr>
      </w:pPr>
    </w:p>
    <w:p w14:paraId="396D476A" w14:textId="77777777" w:rsidR="00855B5A" w:rsidRPr="00336FA9" w:rsidRDefault="00855B5A" w:rsidP="00855B5A">
      <w:pPr>
        <w:pStyle w:val="3"/>
        <w:numPr>
          <w:ilvl w:val="0"/>
          <w:numId w:val="34"/>
        </w:numPr>
        <w:rPr>
          <w:rFonts w:asciiTheme="minorEastAsia" w:eastAsiaTheme="minorEastAsia" w:hAnsiTheme="minorEastAsia" w:cs="Times New Roman"/>
          <w:b/>
          <w:lang w:eastAsia="zh-TW"/>
        </w:rPr>
      </w:pPr>
      <w:r w:rsidRPr="0019712E">
        <w:rPr>
          <w:rFonts w:asciiTheme="minorEastAsia" w:eastAsiaTheme="minorEastAsia" w:hAnsiTheme="minorEastAsia" w:cs="Times New Roman" w:hint="eastAsia"/>
          <w:b/>
          <w:lang w:eastAsia="zh-TW"/>
        </w:rPr>
        <w:t>推行教育改革</w:t>
      </w:r>
    </w:p>
    <w:p w14:paraId="30598147" w14:textId="77777777" w:rsidR="00855B5A" w:rsidRPr="009E7F64" w:rsidRDefault="00855B5A" w:rsidP="00855B5A">
      <w:pPr>
        <w:spacing w:after="0"/>
        <w:rPr>
          <w:rFonts w:ascii="Times New Roman" w:hAnsi="Times New Roman" w:cs="Times New Roman"/>
          <w:sz w:val="24"/>
          <w:szCs w:val="28"/>
          <w:lang w:eastAsia="zh-TW"/>
        </w:rPr>
      </w:pPr>
    </w:p>
    <w:p w14:paraId="74C15D7A" w14:textId="77777777" w:rsidR="00855B5A" w:rsidRDefault="00855B5A" w:rsidP="00855B5A">
      <w:pPr>
        <w:rPr>
          <w:rFonts w:ascii="Times New Roman" w:hAnsi="Times New Roman" w:cs="Times New Roman"/>
          <w:sz w:val="24"/>
          <w:szCs w:val="28"/>
          <w:lang w:eastAsia="zh-TW"/>
        </w:rPr>
      </w:pPr>
      <w:r w:rsidRPr="00855B5A">
        <w:rPr>
          <w:rFonts w:ascii="Times New Roman" w:hAnsi="Times New Roman" w:cs="Times New Roman" w:hint="eastAsia"/>
          <w:sz w:val="24"/>
          <w:szCs w:val="28"/>
          <w:lang w:eastAsia="zh-TW"/>
        </w:rPr>
        <w:t>二次大戰後，德國改革教育制度，把納粹德國逼害猶太人的歷史寫入學校課程，讓學生反思種族滅絕帶來的禍害，旨在杜絕歷史重演。</w:t>
      </w:r>
    </w:p>
    <w:p w14:paraId="4CD2FEF0" w14:textId="77777777" w:rsidR="00855B5A" w:rsidRPr="00855B5A" w:rsidRDefault="00855B5A" w:rsidP="00855B5A">
      <w:pPr>
        <w:rPr>
          <w:rFonts w:ascii="Times New Roman" w:hAnsi="Times New Roman" w:cs="Times New Roman"/>
          <w:sz w:val="24"/>
          <w:szCs w:val="28"/>
          <w:lang w:eastAsia="zh-TW"/>
        </w:rPr>
      </w:pPr>
    </w:p>
    <w:p w14:paraId="43805498" w14:textId="77777777" w:rsidR="00855B5A" w:rsidRPr="00336FA9" w:rsidRDefault="00855B5A" w:rsidP="00855B5A">
      <w:pPr>
        <w:pStyle w:val="3"/>
        <w:numPr>
          <w:ilvl w:val="0"/>
          <w:numId w:val="34"/>
        </w:numPr>
        <w:rPr>
          <w:rFonts w:asciiTheme="minorEastAsia" w:eastAsiaTheme="minorEastAsia" w:hAnsiTheme="minorEastAsia" w:cs="Times New Roman"/>
          <w:b/>
          <w:lang w:eastAsia="zh-TW"/>
        </w:rPr>
      </w:pPr>
      <w:r w:rsidRPr="00EF4CD1">
        <w:rPr>
          <w:rFonts w:asciiTheme="minorEastAsia" w:eastAsiaTheme="minorEastAsia" w:hAnsiTheme="minorEastAsia" w:cs="Times New Roman" w:hint="eastAsia"/>
          <w:b/>
          <w:lang w:eastAsia="zh-TW"/>
        </w:rPr>
        <w:t>設立博物館和紀念碑</w:t>
      </w:r>
    </w:p>
    <w:p w14:paraId="2D3A188C" w14:textId="77777777" w:rsidR="00855B5A" w:rsidRPr="009E7F64" w:rsidRDefault="00855B5A" w:rsidP="00855B5A">
      <w:pPr>
        <w:spacing w:after="0"/>
        <w:rPr>
          <w:rFonts w:ascii="Times New Roman" w:hAnsi="Times New Roman" w:cs="Times New Roman"/>
          <w:sz w:val="24"/>
          <w:szCs w:val="28"/>
          <w:lang w:eastAsia="zh-TW"/>
        </w:rPr>
      </w:pPr>
    </w:p>
    <w:p w14:paraId="4719A4E9" w14:textId="143CBCFB" w:rsidR="00855B5A" w:rsidRPr="00855B5A" w:rsidRDefault="00855B5A" w:rsidP="00855B5A">
      <w:pPr>
        <w:rPr>
          <w:rFonts w:ascii="Times New Roman" w:hAnsi="Times New Roman" w:cs="Times New Roman"/>
          <w:sz w:val="24"/>
          <w:szCs w:val="28"/>
          <w:lang w:eastAsia="zh-TW"/>
        </w:rPr>
      </w:pPr>
      <w:r w:rsidRPr="00855B5A">
        <w:rPr>
          <w:rFonts w:ascii="Times New Roman" w:hAnsi="Times New Roman" w:cs="Times New Roman" w:hint="eastAsia"/>
          <w:sz w:val="24"/>
          <w:szCs w:val="28"/>
          <w:lang w:eastAsia="zh-TW"/>
        </w:rPr>
        <w:t>為警惕後世，德國至今仍保留了部分集中營的遺址，並改建成博物館，開放給公眾參觀。</w:t>
      </w:r>
      <w:r w:rsidRPr="00855B5A">
        <w:rPr>
          <w:rFonts w:ascii="Times New Roman" w:hAnsi="Times New Roman" w:cs="Times New Roman" w:hint="eastAsia"/>
          <w:sz w:val="24"/>
          <w:szCs w:val="28"/>
          <w:lang w:eastAsia="zh-TW"/>
        </w:rPr>
        <w:t>2005</w:t>
      </w:r>
      <w:r w:rsidRPr="00855B5A">
        <w:rPr>
          <w:rFonts w:ascii="Times New Roman" w:hAnsi="Times New Roman" w:cs="Times New Roman" w:hint="eastAsia"/>
          <w:sz w:val="24"/>
          <w:szCs w:val="28"/>
          <w:lang w:eastAsia="zh-TW"/>
        </w:rPr>
        <w:t>年，德國在柏林建立歐洲被害猶太人紀念碑，又稱「浩劫紀念碑」。</w:t>
      </w:r>
    </w:p>
    <w:p w14:paraId="2FE80058" w14:textId="66D9F17D" w:rsidR="00FE4ABC" w:rsidRPr="00FE4ABC" w:rsidRDefault="0078272B" w:rsidP="00FE4ABC">
      <w:pPr>
        <w:rPr>
          <w:lang w:eastAsia="zh-TW"/>
        </w:rPr>
      </w:pPr>
      <w:r>
        <w:rPr>
          <w:lang w:eastAsia="zh-TW"/>
        </w:rPr>
        <w:br w:type="page"/>
      </w:r>
    </w:p>
    <w:p w14:paraId="0DCDA23D" w14:textId="69180606" w:rsidR="00FE4ABC" w:rsidRPr="002F15CF" w:rsidRDefault="004E400B" w:rsidP="00FE4ABC">
      <w:pPr>
        <w:pStyle w:val="2"/>
        <w:numPr>
          <w:ilvl w:val="0"/>
          <w:numId w:val="35"/>
        </w:numPr>
        <w:rPr>
          <w:rFonts w:ascii="Times New Roman" w:eastAsiaTheme="minorEastAsia" w:hAnsi="Times New Roman" w:cs="Times New Roman"/>
          <w:b/>
          <w:lang w:eastAsia="zh-TW"/>
        </w:rPr>
      </w:pPr>
      <w:r w:rsidRPr="004E400B">
        <w:rPr>
          <w:rFonts w:ascii="Times New Roman" w:eastAsiaTheme="minorEastAsia" w:hAnsi="Times New Roman" w:cs="Times New Roman"/>
          <w:b/>
          <w:lang w:eastAsia="zh-TW"/>
        </w:rPr>
        <w:lastRenderedPageBreak/>
        <w:t>Reflections of the German government and society</w:t>
      </w:r>
    </w:p>
    <w:p w14:paraId="24D5AF51" w14:textId="3760D49B" w:rsidR="00FE4ABC" w:rsidRPr="004E400B" w:rsidRDefault="004E400B" w:rsidP="004E400B">
      <w:pPr>
        <w:pStyle w:val="3"/>
        <w:numPr>
          <w:ilvl w:val="0"/>
          <w:numId w:val="36"/>
        </w:numPr>
        <w:rPr>
          <w:rFonts w:ascii="Times New Roman" w:eastAsiaTheme="minorEastAsia" w:hAnsi="Times New Roman" w:cs="Times New Roman"/>
          <w:b/>
          <w:lang w:eastAsia="zh-TW"/>
        </w:rPr>
      </w:pPr>
      <w:r w:rsidRPr="004E400B">
        <w:rPr>
          <w:rFonts w:ascii="Times New Roman" w:eastAsiaTheme="minorEastAsia" w:hAnsi="Times New Roman" w:cs="Times New Roman"/>
          <w:b/>
          <w:lang w:eastAsia="zh-TW"/>
        </w:rPr>
        <w:t>Public apologies from political leaders</w:t>
      </w:r>
    </w:p>
    <w:p w14:paraId="34B36FE6" w14:textId="77777777" w:rsidR="00FE4ABC" w:rsidRPr="004E400B" w:rsidRDefault="00FE4ABC" w:rsidP="002F15CF">
      <w:pPr>
        <w:spacing w:after="0"/>
        <w:rPr>
          <w:rFonts w:ascii="Times New Roman" w:hAnsi="Times New Roman" w:cs="Times New Roman"/>
          <w:sz w:val="24"/>
          <w:szCs w:val="28"/>
          <w:lang w:eastAsia="zh-TW"/>
        </w:rPr>
      </w:pPr>
    </w:p>
    <w:p w14:paraId="74E50A52" w14:textId="77777777" w:rsidR="0070423B" w:rsidRDefault="0070423B" w:rsidP="002F15CF">
      <w:pPr>
        <w:pStyle w:val="a4"/>
        <w:numPr>
          <w:ilvl w:val="0"/>
          <w:numId w:val="57"/>
        </w:numPr>
        <w:rPr>
          <w:rFonts w:ascii="Times New Roman" w:hAnsi="Times New Roman" w:cs="Times New Roman"/>
          <w:sz w:val="24"/>
          <w:szCs w:val="28"/>
          <w:lang w:eastAsia="zh-TW"/>
        </w:rPr>
      </w:pPr>
      <w:r>
        <w:rPr>
          <w:rFonts w:ascii="Times New Roman" w:hAnsi="Times New Roman" w:cs="Times New Roman" w:hint="eastAsia"/>
          <w:sz w:val="24"/>
          <w:szCs w:val="28"/>
          <w:lang w:eastAsia="zh-TW"/>
        </w:rPr>
        <w:t>I</w:t>
      </w:r>
      <w:r w:rsidR="004E400B" w:rsidRPr="002F15CF">
        <w:rPr>
          <w:rFonts w:ascii="Times New Roman" w:hAnsi="Times New Roman" w:cs="Times New Roman"/>
          <w:sz w:val="24"/>
          <w:szCs w:val="28"/>
          <w:lang w:eastAsia="zh-TW"/>
        </w:rPr>
        <w:t xml:space="preserve">n 1951, German chancellor Konrad Adenauer publicly apologised to Jews and Israel. </w:t>
      </w:r>
    </w:p>
    <w:p w14:paraId="2DA8D556" w14:textId="41937F09" w:rsidR="00FE4ABC" w:rsidRPr="00855B5A" w:rsidRDefault="004E400B" w:rsidP="00855B5A">
      <w:pPr>
        <w:pStyle w:val="a4"/>
        <w:numPr>
          <w:ilvl w:val="0"/>
          <w:numId w:val="57"/>
        </w:numPr>
        <w:rPr>
          <w:rFonts w:ascii="Times New Roman" w:hAnsi="Times New Roman" w:cs="Times New Roman"/>
          <w:sz w:val="24"/>
          <w:szCs w:val="28"/>
          <w:lang w:eastAsia="zh-TW"/>
        </w:rPr>
      </w:pPr>
      <w:r w:rsidRPr="002F15CF">
        <w:rPr>
          <w:rFonts w:ascii="Times New Roman" w:hAnsi="Times New Roman" w:cs="Times New Roman"/>
          <w:sz w:val="24"/>
          <w:szCs w:val="28"/>
          <w:lang w:eastAsia="zh-TW"/>
        </w:rPr>
        <w:t>In 1970, German chancellor Willy Brandt visited Poland and knelt before the Monument to the Ghetto Heroes to mourn the victims of the Holocaust.</w:t>
      </w:r>
    </w:p>
    <w:p w14:paraId="4CC008B6" w14:textId="20B56C90" w:rsidR="0019712E" w:rsidRPr="00707872" w:rsidRDefault="0019712E" w:rsidP="00707872">
      <w:pPr>
        <w:pStyle w:val="af5"/>
        <w:rPr>
          <w:sz w:val="20"/>
          <w:lang w:eastAsia="zh-TW"/>
        </w:rPr>
      </w:pPr>
    </w:p>
    <w:p w14:paraId="73DC723F" w14:textId="77777777" w:rsidR="00541754" w:rsidRDefault="00707872" w:rsidP="00855B5A">
      <w:pPr>
        <w:jc w:val="center"/>
        <w:rPr>
          <w:rFonts w:ascii="Times New Roman" w:hAnsi="Times New Roman" w:cs="Times New Roman"/>
          <w:sz w:val="20"/>
        </w:rPr>
      </w:pPr>
      <w:r w:rsidRPr="002F4303">
        <w:rPr>
          <w:rFonts w:ascii="Times New Roman" w:hAnsi="Times New Roman" w:cs="Times New Roman"/>
          <w:noProof/>
          <w:lang w:val="en-US" w:eastAsia="zh-TW"/>
        </w:rPr>
        <w:drawing>
          <wp:inline distT="0" distB="0" distL="0" distR="0" wp14:anchorId="7E3CF348" wp14:editId="684275AF">
            <wp:extent cx="2247061" cy="2988000"/>
            <wp:effectExtent l="0" t="0" r="1270" b="3175"/>
            <wp:docPr id="51" name="圖片 51" descr="C:\Users\editb20\Picture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tb20\Pictures\18.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1" r="1045"/>
                    <a:stretch/>
                  </pic:blipFill>
                  <pic:spPr bwMode="auto">
                    <a:xfrm>
                      <a:off x="0" y="0"/>
                      <a:ext cx="2247061" cy="2988000"/>
                    </a:xfrm>
                    <a:prstGeom prst="rect">
                      <a:avLst/>
                    </a:prstGeom>
                    <a:noFill/>
                    <a:ln>
                      <a:noFill/>
                    </a:ln>
                    <a:extLst>
                      <a:ext uri="{53640926-AAD7-44D8-BBD7-CCE9431645EC}">
                        <a14:shadowObscured xmlns:a14="http://schemas.microsoft.com/office/drawing/2010/main"/>
                      </a:ext>
                    </a:extLst>
                  </pic:spPr>
                </pic:pic>
              </a:graphicData>
            </a:graphic>
          </wp:inline>
        </w:drawing>
      </w:r>
    </w:p>
    <w:p w14:paraId="09A4FC7D" w14:textId="204878CA" w:rsidR="00541754" w:rsidRDefault="00707872" w:rsidP="00855B5A">
      <w:pPr>
        <w:jc w:val="center"/>
        <w:rPr>
          <w:rFonts w:ascii="Times New Roman" w:hAnsi="Times New Roman" w:cs="Times New Roman"/>
          <w:sz w:val="20"/>
          <w:lang w:eastAsia="zh-TW"/>
        </w:rPr>
      </w:pPr>
      <w:r w:rsidRPr="002F4303">
        <w:rPr>
          <w:rFonts w:ascii="Times New Roman" w:hAnsi="Times New Roman" w:cs="Times New Roman"/>
          <w:sz w:val="20"/>
        </w:rPr>
        <w:sym w:font="Wingdings" w:char="F0DD"/>
      </w:r>
      <w:r w:rsidRPr="002F4303">
        <w:rPr>
          <w:rFonts w:ascii="Times New Roman" w:hAnsi="Times New Roman" w:cs="Times New Roman"/>
          <w:sz w:val="20"/>
        </w:rPr>
        <w:t>In 1970, Brandt knelt before the Monument to the Ghetto Heroes. This event is known as the ‘Warsaw kneel’</w:t>
      </w:r>
      <w:r w:rsidR="00855B5A">
        <w:rPr>
          <w:rFonts w:ascii="Times New Roman" w:hAnsi="Times New Roman" w:cs="Times New Roman" w:hint="eastAsia"/>
          <w:sz w:val="20"/>
          <w:lang w:eastAsia="zh-TW"/>
        </w:rPr>
        <w:t>.</w:t>
      </w:r>
    </w:p>
    <w:p w14:paraId="7E44F999" w14:textId="77777777" w:rsidR="00855B5A" w:rsidRDefault="00855B5A" w:rsidP="00EE092F">
      <w:pPr>
        <w:spacing w:after="0"/>
        <w:rPr>
          <w:sz w:val="24"/>
          <w:lang w:eastAsia="zh-TW"/>
        </w:rPr>
      </w:pPr>
    </w:p>
    <w:p w14:paraId="3728670E" w14:textId="77777777" w:rsidR="00855B5A" w:rsidRPr="002F4303" w:rsidRDefault="00855B5A" w:rsidP="00855B5A">
      <w:pPr>
        <w:pStyle w:val="3"/>
        <w:numPr>
          <w:ilvl w:val="0"/>
          <w:numId w:val="36"/>
        </w:numPr>
        <w:rPr>
          <w:rFonts w:ascii="Times New Roman" w:eastAsiaTheme="minorEastAsia" w:hAnsi="Times New Roman" w:cs="Times New Roman"/>
          <w:b/>
          <w:lang w:eastAsia="zh-TW"/>
        </w:rPr>
      </w:pPr>
      <w:r w:rsidRPr="002F4303">
        <w:rPr>
          <w:rFonts w:ascii="Times New Roman" w:eastAsiaTheme="minorEastAsia" w:hAnsi="Times New Roman" w:cs="Times New Roman"/>
          <w:b/>
          <w:lang w:eastAsia="zh-TW"/>
        </w:rPr>
        <w:t>Making compensations to Jews</w:t>
      </w:r>
    </w:p>
    <w:p w14:paraId="24066352" w14:textId="77777777" w:rsidR="00855B5A" w:rsidRPr="002F4303" w:rsidRDefault="00855B5A" w:rsidP="00855B5A">
      <w:pPr>
        <w:spacing w:after="0"/>
        <w:rPr>
          <w:rFonts w:ascii="Times New Roman" w:hAnsi="Times New Roman" w:cs="Times New Roman"/>
          <w:sz w:val="24"/>
          <w:szCs w:val="28"/>
          <w:lang w:eastAsia="zh-TW"/>
        </w:rPr>
      </w:pPr>
    </w:p>
    <w:p w14:paraId="0ACD0D16" w14:textId="03C8E107" w:rsidR="00855B5A" w:rsidRPr="00855B5A" w:rsidRDefault="00855B5A" w:rsidP="00855B5A">
      <w:pPr>
        <w:rPr>
          <w:rFonts w:ascii="Times New Roman" w:hAnsi="Times New Roman" w:cs="Times New Roman"/>
          <w:sz w:val="24"/>
          <w:szCs w:val="28"/>
          <w:lang w:eastAsia="zh-TW"/>
        </w:rPr>
      </w:pPr>
      <w:r w:rsidRPr="00855B5A">
        <w:rPr>
          <w:rFonts w:ascii="Times New Roman" w:hAnsi="Times New Roman" w:cs="Times New Roman"/>
          <w:sz w:val="24"/>
          <w:szCs w:val="28"/>
          <w:lang w:eastAsia="zh-TW"/>
        </w:rPr>
        <w:t>Since 1952, the German government has continued to pay compensations to persecuted Jews.</w:t>
      </w:r>
      <w:r>
        <w:rPr>
          <w:rFonts w:ascii="Times New Roman" w:hAnsi="Times New Roman" w:cs="Times New Roman" w:hint="eastAsia"/>
          <w:sz w:val="24"/>
          <w:szCs w:val="28"/>
          <w:lang w:eastAsia="zh-TW"/>
        </w:rPr>
        <w:t xml:space="preserve"> </w:t>
      </w:r>
      <w:r w:rsidRPr="00855B5A">
        <w:rPr>
          <w:rFonts w:ascii="Times New Roman" w:hAnsi="Times New Roman" w:cs="Times New Roman"/>
          <w:sz w:val="24"/>
          <w:szCs w:val="28"/>
          <w:lang w:eastAsia="zh-TW"/>
        </w:rPr>
        <w:t>By 2018, over 800,000 surviving Jews received compensations from the German government totalling US$80 billion.</w:t>
      </w:r>
    </w:p>
    <w:p w14:paraId="777BC7D3" w14:textId="77777777" w:rsidR="00855B5A" w:rsidRPr="002F4303" w:rsidRDefault="00855B5A" w:rsidP="00855B5A">
      <w:pPr>
        <w:spacing w:after="0"/>
        <w:rPr>
          <w:rFonts w:ascii="Times New Roman" w:hAnsi="Times New Roman" w:cs="Times New Roman"/>
          <w:b/>
          <w:sz w:val="28"/>
          <w:lang w:eastAsia="zh-TW"/>
        </w:rPr>
      </w:pPr>
    </w:p>
    <w:p w14:paraId="62ADEAC1" w14:textId="77777777" w:rsidR="00855B5A" w:rsidRPr="002F4303" w:rsidRDefault="00855B5A" w:rsidP="00855B5A">
      <w:pPr>
        <w:pStyle w:val="3"/>
        <w:numPr>
          <w:ilvl w:val="0"/>
          <w:numId w:val="36"/>
        </w:numPr>
        <w:rPr>
          <w:rFonts w:ascii="Times New Roman" w:eastAsiaTheme="minorEastAsia" w:hAnsi="Times New Roman" w:cs="Times New Roman"/>
          <w:b/>
          <w:lang w:eastAsia="zh-TW"/>
        </w:rPr>
      </w:pPr>
      <w:r w:rsidRPr="002F4303">
        <w:rPr>
          <w:rFonts w:ascii="Times New Roman" w:eastAsiaTheme="minorEastAsia" w:hAnsi="Times New Roman" w:cs="Times New Roman"/>
          <w:b/>
          <w:lang w:eastAsia="zh-TW"/>
        </w:rPr>
        <w:t>Introducing educational reforms</w:t>
      </w:r>
    </w:p>
    <w:p w14:paraId="4513C6C1" w14:textId="77777777" w:rsidR="00855B5A" w:rsidRPr="002F4303" w:rsidRDefault="00855B5A" w:rsidP="00855B5A">
      <w:pPr>
        <w:spacing w:after="0"/>
        <w:rPr>
          <w:rFonts w:ascii="Times New Roman" w:hAnsi="Times New Roman" w:cs="Times New Roman"/>
          <w:sz w:val="24"/>
          <w:szCs w:val="28"/>
          <w:lang w:eastAsia="zh-TW"/>
        </w:rPr>
      </w:pPr>
    </w:p>
    <w:p w14:paraId="22BCAF62" w14:textId="77777777" w:rsidR="00855B5A" w:rsidRDefault="00855B5A" w:rsidP="00855B5A">
      <w:pPr>
        <w:rPr>
          <w:rFonts w:ascii="Times New Roman" w:hAnsi="Times New Roman" w:cs="Times New Roman"/>
          <w:sz w:val="24"/>
          <w:szCs w:val="28"/>
          <w:lang w:eastAsia="zh-TW"/>
        </w:rPr>
      </w:pPr>
      <w:r w:rsidRPr="00855B5A">
        <w:rPr>
          <w:rFonts w:ascii="Times New Roman" w:hAnsi="Times New Roman" w:cs="Times New Roman"/>
          <w:sz w:val="24"/>
          <w:szCs w:val="28"/>
          <w:lang w:eastAsia="zh-TW"/>
        </w:rPr>
        <w:t>After WWII, Germany reformed its education system and included the history of Nazi prosecution of Jews in the school curriculum. By doing so, students could reflect on the devastation brought by genocide, preventing history from repeating itself.</w:t>
      </w:r>
    </w:p>
    <w:p w14:paraId="543CEE17" w14:textId="77777777" w:rsidR="00855B5A" w:rsidRPr="00855B5A" w:rsidRDefault="00855B5A" w:rsidP="00855B5A">
      <w:pPr>
        <w:rPr>
          <w:rFonts w:ascii="Times New Roman" w:hAnsi="Times New Roman" w:cs="Times New Roman"/>
          <w:sz w:val="24"/>
          <w:szCs w:val="28"/>
          <w:lang w:eastAsia="zh-TW"/>
        </w:rPr>
      </w:pPr>
    </w:p>
    <w:p w14:paraId="32E7443F" w14:textId="77777777" w:rsidR="00855B5A" w:rsidRPr="002F4303" w:rsidRDefault="00855B5A" w:rsidP="00855B5A">
      <w:pPr>
        <w:pStyle w:val="3"/>
        <w:numPr>
          <w:ilvl w:val="0"/>
          <w:numId w:val="38"/>
        </w:numPr>
        <w:rPr>
          <w:rFonts w:ascii="Times New Roman" w:eastAsiaTheme="minorEastAsia" w:hAnsi="Times New Roman" w:cs="Times New Roman"/>
          <w:b/>
          <w:lang w:eastAsia="zh-TW"/>
        </w:rPr>
      </w:pPr>
      <w:r w:rsidRPr="002F4303">
        <w:rPr>
          <w:rFonts w:ascii="Times New Roman" w:eastAsiaTheme="minorEastAsia" w:hAnsi="Times New Roman" w:cs="Times New Roman"/>
          <w:b/>
          <w:lang w:eastAsia="zh-TW"/>
        </w:rPr>
        <w:t>Setting up museums and monuments</w:t>
      </w:r>
    </w:p>
    <w:p w14:paraId="6D3205B1" w14:textId="77777777" w:rsidR="00855B5A" w:rsidRPr="002F4303" w:rsidRDefault="00855B5A" w:rsidP="00DD4E72">
      <w:pPr>
        <w:spacing w:after="0"/>
        <w:rPr>
          <w:rFonts w:ascii="Times New Roman" w:hAnsi="Times New Roman" w:cs="Times New Roman"/>
          <w:sz w:val="24"/>
          <w:szCs w:val="28"/>
          <w:lang w:eastAsia="zh-TW"/>
        </w:rPr>
      </w:pPr>
    </w:p>
    <w:p w14:paraId="207C260C" w14:textId="1B6F17B6" w:rsidR="002F4303" w:rsidRPr="00A713D6" w:rsidRDefault="00855B5A" w:rsidP="00855B5A">
      <w:pPr>
        <w:rPr>
          <w:rFonts w:ascii="Times New Roman" w:hAnsi="Times New Roman" w:cs="Times New Roman"/>
          <w:sz w:val="24"/>
          <w:szCs w:val="28"/>
          <w:lang w:eastAsia="zh-TW"/>
        </w:rPr>
      </w:pPr>
      <w:r w:rsidRPr="00855B5A">
        <w:rPr>
          <w:rFonts w:ascii="Times New Roman" w:hAnsi="Times New Roman" w:cs="Times New Roman"/>
          <w:sz w:val="24"/>
          <w:szCs w:val="28"/>
          <w:lang w:eastAsia="zh-TW"/>
        </w:rPr>
        <w:t>In order to remind future generations of the past mistakes, Germany has preserved the sites of some concentration camps and changed them into museums for the public. In 2005, Germany built the Memorial to the Murdered Jews of Europe, also known as the Holocaust Memorial, in Berlin.</w:t>
      </w:r>
      <w:r w:rsidR="00707872">
        <w:rPr>
          <w:sz w:val="24"/>
          <w:lang w:eastAsia="zh-TW"/>
        </w:rPr>
        <w:br w:type="page"/>
      </w:r>
    </w:p>
    <w:p w14:paraId="2CC034E7" w14:textId="20047341" w:rsidR="009B163D" w:rsidRPr="00DE494D" w:rsidRDefault="00F926BE" w:rsidP="00914C31">
      <w:pPr>
        <w:pStyle w:val="a5"/>
        <w:rPr>
          <w:rFonts w:ascii="Times New Roman" w:hAnsi="Times New Roman" w:cs="Times New Roman"/>
          <w:b/>
          <w:sz w:val="28"/>
          <w:lang w:eastAsia="zh-TW"/>
        </w:rPr>
      </w:pPr>
      <w:r w:rsidRPr="00DE494D">
        <w:rPr>
          <w:rFonts w:ascii="Times New Roman" w:hAnsi="Times New Roman" w:cs="Times New Roman"/>
          <w:b/>
          <w:sz w:val="28"/>
          <w:lang w:eastAsia="zh-TW"/>
        </w:rPr>
        <w:lastRenderedPageBreak/>
        <w:t>重點練習</w:t>
      </w:r>
    </w:p>
    <w:p w14:paraId="64BA4A26" w14:textId="77777777" w:rsidR="00F926BE" w:rsidRPr="00E52614" w:rsidRDefault="00F926BE" w:rsidP="00A713D6">
      <w:pPr>
        <w:spacing w:line="360" w:lineRule="auto"/>
        <w:rPr>
          <w:rFonts w:ascii="Times New Roman" w:hAnsi="Times New Roman" w:cs="Times New Roman"/>
          <w:color w:val="FF0000"/>
          <w:sz w:val="24"/>
          <w:szCs w:val="24"/>
          <w:u w:val="single"/>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根據課文內容，完成下列各題文字。</w:t>
      </w:r>
    </w:p>
    <w:p w14:paraId="01828D31" w14:textId="5B27B5EA" w:rsidR="00AD7B8E" w:rsidRPr="003C5B55" w:rsidRDefault="003C5B55" w:rsidP="00A713D6">
      <w:pPr>
        <w:pStyle w:val="a4"/>
        <w:numPr>
          <w:ilvl w:val="0"/>
          <w:numId w:val="1"/>
        </w:numPr>
        <w:spacing w:line="360" w:lineRule="auto"/>
        <w:ind w:left="709" w:hanging="709"/>
        <w:rPr>
          <w:rFonts w:ascii="Times New Roman" w:hAnsi="Times New Roman" w:cs="Times New Roman"/>
          <w:sz w:val="24"/>
          <w:szCs w:val="24"/>
          <w:lang w:eastAsia="zh-TW"/>
        </w:rPr>
      </w:pPr>
      <w:r w:rsidRPr="003C5B55">
        <w:rPr>
          <w:rFonts w:asciiTheme="minorEastAsia" w:hAnsiTheme="minorEastAsia" w:cs="Times New Roman" w:hint="eastAsia"/>
          <w:sz w:val="24"/>
          <w:szCs w:val="24"/>
          <w:lang w:eastAsia="zh-TW"/>
        </w:rPr>
        <w:t>自古以來，歐洲流行</w:t>
      </w:r>
      <w:r w:rsidRPr="00CD7FC0">
        <w:rPr>
          <w:rFonts w:asciiTheme="minorEastAsia" w:hAnsiTheme="minorEastAsia" w:cs="Times New Roman" w:hint="eastAsia"/>
          <w:color w:val="FF0000"/>
          <w:sz w:val="24"/>
          <w:szCs w:val="24"/>
          <w:u w:val="single"/>
          <w:lang w:eastAsia="zh-TW"/>
        </w:rPr>
        <w:t>反猶太主義</w:t>
      </w:r>
      <w:r w:rsidRPr="003C5B55">
        <w:rPr>
          <w:rFonts w:asciiTheme="minorEastAsia" w:hAnsiTheme="minorEastAsia" w:cs="Times New Roman" w:hint="eastAsia"/>
          <w:sz w:val="24"/>
          <w:szCs w:val="24"/>
          <w:lang w:eastAsia="zh-TW"/>
        </w:rPr>
        <w:t>，即仇恨猶太人及他們信奉的猶太教。之後，德國的納粹黨一直強調</w:t>
      </w:r>
      <w:r w:rsidRPr="00273659">
        <w:rPr>
          <w:rFonts w:asciiTheme="minorEastAsia" w:hAnsiTheme="minorEastAsia" w:cs="Times New Roman" w:hint="eastAsia"/>
          <w:color w:val="FF0000"/>
          <w:sz w:val="24"/>
          <w:szCs w:val="24"/>
          <w:u w:val="single"/>
          <w:lang w:eastAsia="zh-TW"/>
        </w:rPr>
        <w:t>種</w:t>
      </w:r>
      <w:r w:rsidRPr="00CD7FC0">
        <w:rPr>
          <w:rFonts w:asciiTheme="minorEastAsia" w:hAnsiTheme="minorEastAsia" w:cs="Times New Roman" w:hint="eastAsia"/>
          <w:color w:val="FF0000"/>
          <w:sz w:val="24"/>
          <w:szCs w:val="24"/>
          <w:u w:val="single"/>
          <w:lang w:eastAsia="zh-TW"/>
        </w:rPr>
        <w:t>族優越論</w:t>
      </w:r>
      <w:r w:rsidRPr="003C5B55">
        <w:rPr>
          <w:rFonts w:asciiTheme="minorEastAsia" w:hAnsiTheme="minorEastAsia" w:cs="Times New Roman" w:hint="eastAsia"/>
          <w:sz w:val="24"/>
          <w:szCs w:val="24"/>
          <w:lang w:eastAsia="zh-TW"/>
        </w:rPr>
        <w:t>，認為</w:t>
      </w:r>
      <w:r w:rsidRPr="00CB74DB">
        <w:rPr>
          <w:rFonts w:asciiTheme="minorEastAsia" w:hAnsiTheme="minorEastAsia" w:cs="Times New Roman" w:hint="eastAsia"/>
          <w:color w:val="FF0000"/>
          <w:sz w:val="24"/>
          <w:szCs w:val="24"/>
          <w:u w:val="single"/>
          <w:lang w:eastAsia="zh-TW"/>
        </w:rPr>
        <w:t>雅利安人</w:t>
      </w:r>
      <w:r w:rsidRPr="003C5B55">
        <w:rPr>
          <w:rFonts w:asciiTheme="minorEastAsia" w:hAnsiTheme="minorEastAsia" w:cs="Times New Roman" w:hint="eastAsia"/>
          <w:sz w:val="24"/>
          <w:szCs w:val="24"/>
          <w:lang w:eastAsia="zh-TW"/>
        </w:rPr>
        <w:t>是最優秀的民族。相反，猶太人則是最</w:t>
      </w:r>
      <w:r w:rsidRPr="00CD7FC0">
        <w:rPr>
          <w:rFonts w:asciiTheme="minorEastAsia" w:hAnsiTheme="minorEastAsia" w:cs="Times New Roman" w:hint="eastAsia"/>
          <w:color w:val="FF0000"/>
          <w:sz w:val="24"/>
          <w:szCs w:val="24"/>
          <w:u w:val="single"/>
          <w:lang w:eastAsia="zh-TW"/>
        </w:rPr>
        <w:t>劣等</w:t>
      </w:r>
      <w:r>
        <w:rPr>
          <w:rFonts w:asciiTheme="minorEastAsia" w:hAnsiTheme="minorEastAsia" w:cs="Times New Roman" w:hint="eastAsia"/>
          <w:sz w:val="24"/>
          <w:szCs w:val="24"/>
          <w:lang w:eastAsia="zh-TW"/>
        </w:rPr>
        <w:t>的民族，應該加以滅絕。</w:t>
      </w:r>
    </w:p>
    <w:p w14:paraId="21C8CB0E" w14:textId="523C3402" w:rsidR="00232785" w:rsidRDefault="005B16EE" w:rsidP="00A713D6">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ab/>
      </w:r>
      <w:r w:rsidR="003C5B55">
        <w:rPr>
          <w:rFonts w:ascii="Times New Roman" w:hAnsi="Times New Roman" w:cs="Times New Roman"/>
          <w:sz w:val="24"/>
          <w:szCs w:val="24"/>
          <w:lang w:eastAsia="zh-TW"/>
        </w:rPr>
        <w:t>1935</w:t>
      </w:r>
      <w:r w:rsidR="003C5B55">
        <w:rPr>
          <w:rFonts w:ascii="Times New Roman" w:hAnsi="Times New Roman" w:cs="Times New Roman"/>
          <w:sz w:val="24"/>
          <w:szCs w:val="24"/>
          <w:lang w:eastAsia="zh-TW"/>
        </w:rPr>
        <w:t>年頒布的</w:t>
      </w:r>
      <w:r w:rsidR="00232785" w:rsidRPr="00232785">
        <w:rPr>
          <w:rFonts w:ascii="Times New Roman" w:hAnsi="Times New Roman" w:cs="Times New Roman" w:hint="eastAsia"/>
          <w:sz w:val="24"/>
          <w:szCs w:val="24"/>
          <w:lang w:eastAsia="zh-TW"/>
        </w:rPr>
        <w:t>「</w:t>
      </w:r>
      <w:r w:rsidR="00232785" w:rsidRPr="00CD7FC0">
        <w:rPr>
          <w:rFonts w:ascii="Times New Roman" w:hAnsi="Times New Roman" w:cs="Times New Roman" w:hint="eastAsia"/>
          <w:color w:val="FF0000"/>
          <w:sz w:val="24"/>
          <w:szCs w:val="24"/>
          <w:u w:val="single"/>
          <w:lang w:eastAsia="zh-TW"/>
        </w:rPr>
        <w:t>紐倫堡法令</w:t>
      </w:r>
      <w:r w:rsidR="00232785" w:rsidRPr="00232785">
        <w:rPr>
          <w:rFonts w:ascii="Times New Roman" w:hAnsi="Times New Roman" w:cs="Times New Roman" w:hint="eastAsia"/>
          <w:sz w:val="24"/>
          <w:szCs w:val="24"/>
          <w:lang w:eastAsia="zh-TW"/>
        </w:rPr>
        <w:t>」</w:t>
      </w:r>
      <w:r w:rsidR="00232785">
        <w:rPr>
          <w:rFonts w:ascii="Times New Roman" w:hAnsi="Times New Roman" w:cs="Times New Roman" w:hint="eastAsia"/>
          <w:sz w:val="24"/>
          <w:szCs w:val="24"/>
          <w:lang w:eastAsia="zh-TW"/>
        </w:rPr>
        <w:t>，</w:t>
      </w:r>
      <w:r w:rsidR="00232785" w:rsidRPr="00232785">
        <w:rPr>
          <w:rFonts w:ascii="Times New Roman" w:hAnsi="Times New Roman" w:cs="Times New Roman" w:hint="eastAsia"/>
          <w:sz w:val="24"/>
          <w:szCs w:val="24"/>
          <w:lang w:eastAsia="zh-TW"/>
        </w:rPr>
        <w:t>剝奪所有猶太人的</w:t>
      </w:r>
      <w:r w:rsidR="00232785" w:rsidRPr="00CD7FC0">
        <w:rPr>
          <w:rFonts w:ascii="Times New Roman" w:hAnsi="Times New Roman" w:cs="Times New Roman" w:hint="eastAsia"/>
          <w:color w:val="FF0000"/>
          <w:sz w:val="24"/>
          <w:szCs w:val="24"/>
          <w:u w:val="single"/>
          <w:lang w:eastAsia="zh-TW"/>
        </w:rPr>
        <w:t>公民權</w:t>
      </w:r>
      <w:r w:rsidR="00232785">
        <w:rPr>
          <w:rFonts w:ascii="Times New Roman" w:hAnsi="Times New Roman" w:cs="Times New Roman" w:hint="eastAsia"/>
          <w:sz w:val="24"/>
          <w:szCs w:val="24"/>
          <w:lang w:eastAsia="zh-TW"/>
        </w:rPr>
        <w:t>，並</w:t>
      </w:r>
      <w:r w:rsidR="00232785" w:rsidRPr="00232785">
        <w:rPr>
          <w:rFonts w:ascii="Times New Roman" w:hAnsi="Times New Roman" w:cs="Times New Roman" w:hint="eastAsia"/>
          <w:sz w:val="24"/>
          <w:szCs w:val="24"/>
          <w:lang w:eastAsia="zh-TW"/>
        </w:rPr>
        <w:t>禁止</w:t>
      </w:r>
      <w:r w:rsidR="00232785">
        <w:rPr>
          <w:rFonts w:ascii="Times New Roman" w:hAnsi="Times New Roman" w:cs="Times New Roman" w:hint="eastAsia"/>
          <w:sz w:val="24"/>
          <w:szCs w:val="24"/>
          <w:lang w:eastAsia="zh-TW"/>
        </w:rPr>
        <w:t>他們</w:t>
      </w:r>
      <w:r w:rsidR="00232785" w:rsidRPr="00232785">
        <w:rPr>
          <w:rFonts w:ascii="Times New Roman" w:hAnsi="Times New Roman" w:cs="Times New Roman" w:hint="eastAsia"/>
          <w:sz w:val="24"/>
          <w:szCs w:val="24"/>
          <w:lang w:eastAsia="zh-TW"/>
        </w:rPr>
        <w:t>與日耳曼人</w:t>
      </w:r>
      <w:r w:rsidR="00232785" w:rsidRPr="00CD7FC0">
        <w:rPr>
          <w:rFonts w:ascii="Times New Roman" w:hAnsi="Times New Roman" w:cs="Times New Roman" w:hint="eastAsia"/>
          <w:color w:val="FF0000"/>
          <w:sz w:val="24"/>
          <w:szCs w:val="24"/>
          <w:u w:val="single"/>
          <w:lang w:eastAsia="zh-TW"/>
        </w:rPr>
        <w:t>通婚</w:t>
      </w:r>
      <w:r w:rsidR="00232785">
        <w:rPr>
          <w:rFonts w:ascii="Times New Roman" w:hAnsi="Times New Roman" w:cs="Times New Roman" w:hint="eastAsia"/>
          <w:sz w:val="24"/>
          <w:szCs w:val="24"/>
          <w:lang w:eastAsia="zh-TW"/>
        </w:rPr>
        <w:t>；</w:t>
      </w:r>
      <w:r w:rsidR="00232785" w:rsidRPr="00232785">
        <w:rPr>
          <w:rFonts w:ascii="Times New Roman" w:hAnsi="Times New Roman" w:cs="Times New Roman" w:hint="eastAsia"/>
          <w:sz w:val="24"/>
          <w:szCs w:val="24"/>
          <w:lang w:eastAsia="zh-TW"/>
        </w:rPr>
        <w:t>猶太人甚至不能入讀</w:t>
      </w:r>
      <w:r w:rsidR="00232785" w:rsidRPr="00CD7FC0">
        <w:rPr>
          <w:rFonts w:ascii="Times New Roman" w:hAnsi="Times New Roman" w:cs="Times New Roman" w:hint="eastAsia"/>
          <w:color w:val="FF0000"/>
          <w:sz w:val="24"/>
          <w:szCs w:val="24"/>
          <w:u w:val="single"/>
          <w:lang w:eastAsia="zh-TW"/>
        </w:rPr>
        <w:t>大學</w:t>
      </w:r>
      <w:r w:rsidR="00232785">
        <w:rPr>
          <w:rFonts w:ascii="Times New Roman" w:hAnsi="Times New Roman" w:cs="Times New Roman" w:hint="eastAsia"/>
          <w:sz w:val="24"/>
          <w:szCs w:val="24"/>
          <w:lang w:eastAsia="zh-TW"/>
        </w:rPr>
        <w:t>。</w:t>
      </w:r>
    </w:p>
    <w:p w14:paraId="54AB28FF" w14:textId="51C8B1A7" w:rsidR="002832EF" w:rsidRDefault="00625E94" w:rsidP="00A713D6">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07314F">
        <w:rPr>
          <w:rFonts w:ascii="Times New Roman" w:hAnsi="Times New Roman" w:cs="Times New Roman"/>
          <w:sz w:val="24"/>
          <w:szCs w:val="24"/>
          <w:lang w:eastAsia="zh-TW"/>
        </w:rPr>
        <w:t>納粹德國對猶太人進行的種族滅絕，造成約</w:t>
      </w:r>
      <w:r w:rsidR="0007314F" w:rsidRPr="00CD7FC0">
        <w:rPr>
          <w:rFonts w:ascii="Times New Roman" w:hAnsi="Times New Roman" w:cs="Times New Roman"/>
          <w:color w:val="FF0000"/>
          <w:sz w:val="24"/>
          <w:szCs w:val="24"/>
          <w:u w:val="single"/>
          <w:lang w:eastAsia="zh-TW"/>
        </w:rPr>
        <w:t>六百萬</w:t>
      </w:r>
      <w:r w:rsidR="0007314F">
        <w:rPr>
          <w:rFonts w:ascii="Times New Roman" w:hAnsi="Times New Roman" w:cs="Times New Roman"/>
          <w:sz w:val="24"/>
          <w:szCs w:val="24"/>
          <w:lang w:eastAsia="zh-TW"/>
        </w:rPr>
        <w:t>人死亡，佔當時整個歐洲的猶太人口</w:t>
      </w:r>
      <w:r w:rsidR="0007314F" w:rsidRPr="00CD7FC0">
        <w:rPr>
          <w:rFonts w:ascii="Times New Roman" w:hAnsi="Times New Roman" w:cs="Times New Roman"/>
          <w:color w:val="FF0000"/>
          <w:sz w:val="24"/>
          <w:szCs w:val="24"/>
          <w:u w:val="single"/>
          <w:lang w:eastAsia="zh-TW"/>
        </w:rPr>
        <w:t>三分之二</w:t>
      </w:r>
      <w:r w:rsidR="00051B36">
        <w:rPr>
          <w:rFonts w:ascii="Times New Roman" w:hAnsi="Times New Roman" w:cs="Times New Roman" w:hint="eastAsia"/>
          <w:sz w:val="24"/>
          <w:szCs w:val="24"/>
          <w:lang w:eastAsia="zh-TW"/>
        </w:rPr>
        <w:t>。</w:t>
      </w:r>
      <w:r w:rsidR="0007314F">
        <w:rPr>
          <w:rFonts w:ascii="Times New Roman" w:hAnsi="Times New Roman" w:cs="Times New Roman" w:hint="eastAsia"/>
          <w:sz w:val="24"/>
          <w:szCs w:val="24"/>
          <w:lang w:eastAsia="zh-TW"/>
        </w:rPr>
        <w:t>此外，數百萬名猶太人無家可歸，滯留在</w:t>
      </w:r>
      <w:r w:rsidR="0007314F" w:rsidRPr="00CD7FC0">
        <w:rPr>
          <w:rFonts w:ascii="Times New Roman" w:hAnsi="Times New Roman" w:cs="Times New Roman" w:hint="eastAsia"/>
          <w:color w:val="FF0000"/>
          <w:sz w:val="24"/>
          <w:szCs w:val="24"/>
          <w:u w:val="single"/>
          <w:lang w:eastAsia="zh-TW"/>
        </w:rPr>
        <w:t>難民營</w:t>
      </w:r>
      <w:r w:rsidR="0007314F">
        <w:rPr>
          <w:rFonts w:ascii="Times New Roman" w:hAnsi="Times New Roman" w:cs="Times New Roman" w:hint="eastAsia"/>
          <w:sz w:val="24"/>
          <w:szCs w:val="24"/>
          <w:lang w:eastAsia="zh-TW"/>
        </w:rPr>
        <w:t>等待移民海外。</w:t>
      </w:r>
      <w:r w:rsidR="0007314F">
        <w:rPr>
          <w:rFonts w:ascii="Times New Roman" w:eastAsia="SimSun" w:hAnsi="Times New Roman" w:cs="Times New Roman" w:hint="eastAsia"/>
          <w:sz w:val="24"/>
          <w:szCs w:val="24"/>
          <w:lang w:eastAsia="zh-TW"/>
        </w:rPr>
        <w:t>1</w:t>
      </w:r>
      <w:r w:rsidR="0007314F">
        <w:rPr>
          <w:rFonts w:ascii="Times New Roman" w:eastAsia="SimSun" w:hAnsi="Times New Roman" w:cs="Times New Roman"/>
          <w:sz w:val="24"/>
          <w:szCs w:val="24"/>
          <w:lang w:eastAsia="zh-TW"/>
        </w:rPr>
        <w:t>948-1951</w:t>
      </w:r>
      <w:r w:rsidR="0007314F">
        <w:rPr>
          <w:rFonts w:ascii="Times New Roman" w:hAnsi="Times New Roman" w:cs="Times New Roman" w:hint="eastAsia"/>
          <w:sz w:val="24"/>
          <w:szCs w:val="24"/>
          <w:lang w:eastAsia="zh-TW"/>
        </w:rPr>
        <w:t>年間，接近</w:t>
      </w:r>
      <w:r w:rsidR="0007314F" w:rsidRPr="00CD7FC0">
        <w:rPr>
          <w:rFonts w:ascii="Times New Roman" w:hAnsi="Times New Roman" w:cs="Times New Roman" w:hint="eastAsia"/>
          <w:color w:val="FF0000"/>
          <w:sz w:val="24"/>
          <w:szCs w:val="24"/>
          <w:u w:val="single"/>
          <w:lang w:eastAsia="zh-TW"/>
        </w:rPr>
        <w:t>七十萬</w:t>
      </w:r>
      <w:r w:rsidR="0007314F">
        <w:rPr>
          <w:rFonts w:ascii="Times New Roman" w:hAnsi="Times New Roman" w:cs="Times New Roman" w:hint="eastAsia"/>
          <w:sz w:val="24"/>
          <w:szCs w:val="24"/>
          <w:lang w:eastAsia="zh-TW"/>
        </w:rPr>
        <w:t>猶太人移民到</w:t>
      </w:r>
      <w:r w:rsidR="0007314F" w:rsidRPr="00DF573F">
        <w:rPr>
          <w:rFonts w:asciiTheme="minorEastAsia" w:hAnsiTheme="minorEastAsia" w:cs="Times New Roman"/>
          <w:sz w:val="24"/>
          <w:szCs w:val="24"/>
          <w:lang w:eastAsia="zh-TW"/>
        </w:rPr>
        <w:t>巴勒斯坦</w:t>
      </w:r>
      <w:r w:rsidR="0007314F">
        <w:rPr>
          <w:rFonts w:asciiTheme="minorEastAsia" w:hAnsiTheme="minorEastAsia" w:cs="Times New Roman"/>
          <w:sz w:val="24"/>
          <w:szCs w:val="24"/>
          <w:lang w:eastAsia="zh-TW"/>
        </w:rPr>
        <w:t>。</w:t>
      </w:r>
    </w:p>
    <w:p w14:paraId="6ECAE09E" w14:textId="02209A70" w:rsidR="0007314F" w:rsidRPr="0007314F" w:rsidRDefault="00103C1A" w:rsidP="00773B25">
      <w:pPr>
        <w:spacing w:after="0" w:line="360" w:lineRule="auto"/>
        <w:ind w:left="716" w:hanging="716"/>
        <w:rPr>
          <w:rFonts w:ascii="Times New Roman" w:eastAsia="SimSu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d</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8B5975">
        <w:rPr>
          <w:rFonts w:ascii="Times New Roman" w:eastAsia="SimSun" w:hAnsi="Times New Roman" w:cs="Times New Roman" w:hint="eastAsia"/>
          <w:sz w:val="24"/>
          <w:szCs w:val="24"/>
          <w:lang w:eastAsia="zh-TW"/>
        </w:rPr>
        <w:t>1</w:t>
      </w:r>
      <w:r w:rsidR="0007314F">
        <w:rPr>
          <w:rFonts w:ascii="Times New Roman" w:eastAsia="SimSun" w:hAnsi="Times New Roman" w:cs="Times New Roman"/>
          <w:sz w:val="24"/>
          <w:szCs w:val="24"/>
          <w:lang w:eastAsia="zh-TW"/>
        </w:rPr>
        <w:t>945-1946</w:t>
      </w:r>
      <w:r w:rsidR="008B5975">
        <w:rPr>
          <w:rFonts w:ascii="Times New Roman" w:hAnsi="Times New Roman" w:cs="Times New Roman"/>
          <w:sz w:val="24"/>
          <w:szCs w:val="24"/>
          <w:lang w:eastAsia="zh-TW"/>
        </w:rPr>
        <w:t>年，</w:t>
      </w:r>
      <w:r w:rsidR="0007314F">
        <w:rPr>
          <w:rFonts w:ascii="Times New Roman" w:hAnsi="Times New Roman" w:cs="Times New Roman"/>
          <w:sz w:val="24"/>
          <w:szCs w:val="24"/>
          <w:lang w:eastAsia="zh-TW"/>
        </w:rPr>
        <w:t>同盟國在德國舉行</w:t>
      </w:r>
      <w:r w:rsidR="0007314F" w:rsidRPr="00CD7FC0">
        <w:rPr>
          <w:rFonts w:ascii="Times New Roman" w:hAnsi="Times New Roman" w:cs="Times New Roman" w:hint="eastAsia"/>
          <w:color w:val="FF0000"/>
          <w:sz w:val="24"/>
          <w:szCs w:val="24"/>
          <w:u w:val="single"/>
          <w:lang w:eastAsia="zh-TW"/>
        </w:rPr>
        <w:t>紐倫堡審判</w:t>
      </w:r>
      <w:r w:rsidR="0007314F">
        <w:rPr>
          <w:rFonts w:ascii="Times New Roman" w:hAnsi="Times New Roman" w:cs="Times New Roman" w:hint="eastAsia"/>
          <w:sz w:val="24"/>
          <w:szCs w:val="24"/>
          <w:lang w:eastAsia="zh-TW"/>
        </w:rPr>
        <w:t>，審訊納粹黨高層和德軍將領。他們被控多項</w:t>
      </w:r>
      <w:r w:rsidR="0007314F" w:rsidRPr="00CD7FC0">
        <w:rPr>
          <w:rFonts w:ascii="Times New Roman" w:hAnsi="Times New Roman" w:cs="Times New Roman" w:hint="eastAsia"/>
          <w:color w:val="FF0000"/>
          <w:sz w:val="24"/>
          <w:szCs w:val="24"/>
          <w:u w:val="single"/>
          <w:lang w:eastAsia="zh-TW"/>
        </w:rPr>
        <w:t>戰爭罪</w:t>
      </w:r>
      <w:r w:rsidR="0007314F">
        <w:rPr>
          <w:rFonts w:ascii="Times New Roman" w:hAnsi="Times New Roman" w:cs="Times New Roman" w:hint="eastAsia"/>
          <w:sz w:val="24"/>
          <w:szCs w:val="24"/>
          <w:lang w:eastAsia="zh-TW"/>
        </w:rPr>
        <w:t>及</w:t>
      </w:r>
      <w:r w:rsidR="0007314F" w:rsidRPr="00CD7FC0">
        <w:rPr>
          <w:rFonts w:ascii="Times New Roman" w:hAnsi="Times New Roman" w:cs="Times New Roman" w:hint="eastAsia"/>
          <w:color w:val="FF0000"/>
          <w:sz w:val="24"/>
          <w:szCs w:val="24"/>
          <w:u w:val="single"/>
          <w:lang w:eastAsia="zh-TW"/>
        </w:rPr>
        <w:t>反人道罪</w:t>
      </w:r>
      <w:r w:rsidR="00C475C2">
        <w:rPr>
          <w:rFonts w:ascii="Times New Roman" w:hAnsi="Times New Roman" w:cs="Times New Roman" w:hint="eastAsia"/>
          <w:sz w:val="24"/>
          <w:szCs w:val="24"/>
          <w:lang w:eastAsia="zh-TW"/>
        </w:rPr>
        <w:t>。</w:t>
      </w:r>
    </w:p>
    <w:p w14:paraId="50CF708D" w14:textId="77777777" w:rsidR="00625E94" w:rsidRPr="008B5975" w:rsidRDefault="00625E94" w:rsidP="005B16EE">
      <w:pPr>
        <w:ind w:left="716" w:hanging="716"/>
        <w:rPr>
          <w:rFonts w:ascii="Times New Roman" w:hAnsi="Times New Roman" w:cs="Times New Roman"/>
          <w:sz w:val="24"/>
          <w:szCs w:val="24"/>
          <w:lang w:eastAsia="zh-TW"/>
        </w:rPr>
      </w:pPr>
    </w:p>
    <w:p w14:paraId="0601C839" w14:textId="3A94A179" w:rsidR="00071AF5" w:rsidRDefault="00E44D8A" w:rsidP="00071AF5">
      <w:pPr>
        <w:rPr>
          <w:rFonts w:ascii="Times New Roman" w:hAnsi="Times New Roman" w:cs="Times New Roman"/>
          <w:sz w:val="24"/>
          <w:szCs w:val="24"/>
          <w:lang w:eastAsia="zh-TW"/>
        </w:rPr>
      </w:pPr>
      <w:r w:rsidRPr="00DE494D">
        <w:rPr>
          <w:rFonts w:ascii="Times New Roman" w:hAnsi="Times New Roman" w:cs="Times New Roman"/>
          <w:sz w:val="24"/>
          <w:szCs w:val="24"/>
          <w:lang w:eastAsia="zh-TW"/>
        </w:rPr>
        <w:t>2.</w:t>
      </w:r>
      <w:r w:rsidRPr="00DE494D">
        <w:rPr>
          <w:rFonts w:ascii="Times New Roman" w:hAnsi="Times New Roman" w:cs="Times New Roman"/>
          <w:sz w:val="24"/>
          <w:szCs w:val="24"/>
          <w:lang w:eastAsia="zh-TW"/>
        </w:rPr>
        <w:tab/>
      </w:r>
      <w:r w:rsidR="00071AF5" w:rsidRPr="00DE494D">
        <w:rPr>
          <w:rFonts w:ascii="Times New Roman" w:hAnsi="Times New Roman" w:cs="Times New Roman"/>
          <w:sz w:val="24"/>
          <w:szCs w:val="24"/>
          <w:lang w:eastAsia="zh-TW"/>
        </w:rPr>
        <w:t>試選擇適當答案，並將其英文代號填入方格內。</w:t>
      </w:r>
    </w:p>
    <w:p w14:paraId="135AFF9B" w14:textId="0C3D218D" w:rsidR="008E3C7F" w:rsidRPr="00DE494D" w:rsidRDefault="00AD30C9" w:rsidP="008E3C7F">
      <w:pPr>
        <w:pStyle w:val="a4"/>
        <w:numPr>
          <w:ilvl w:val="0"/>
          <w:numId w:val="2"/>
        </w:numPr>
        <w:ind w:left="709" w:hanging="709"/>
        <w:rPr>
          <w:rFonts w:ascii="Times New Roman" w:hAnsi="Times New Roman" w:cs="Times New Roman"/>
          <w:sz w:val="24"/>
          <w:szCs w:val="24"/>
          <w:lang w:eastAsia="zh-TW"/>
        </w:rPr>
      </w:pPr>
      <w:r>
        <w:rPr>
          <w:rFonts w:ascii="Times New Roman" w:hAnsi="Times New Roman" w:cs="Times New Roman" w:hint="eastAsia"/>
          <w:sz w:val="24"/>
          <w:szCs w:val="24"/>
          <w:lang w:eastAsia="zh-TW"/>
        </w:rPr>
        <w:t>「水晶之夜</w:t>
      </w:r>
      <w:r w:rsidRPr="00232785">
        <w:rPr>
          <w:rFonts w:ascii="Times New Roman" w:hAnsi="Times New Roman" w:cs="Times New Roman" w:hint="eastAsia"/>
          <w:sz w:val="24"/>
          <w:szCs w:val="24"/>
          <w:lang w:eastAsia="zh-TW"/>
        </w:rPr>
        <w:t>」</w:t>
      </w:r>
      <w:r w:rsidR="0096066D">
        <w:rPr>
          <w:rFonts w:ascii="Times New Roman" w:hAnsi="Times New Roman" w:cs="Times New Roman" w:hint="eastAsia"/>
          <w:sz w:val="24"/>
          <w:szCs w:val="24"/>
          <w:lang w:eastAsia="zh-TW"/>
        </w:rPr>
        <w:t>在</w:t>
      </w:r>
      <w:r>
        <w:rPr>
          <w:rFonts w:ascii="Times New Roman" w:hAnsi="Times New Roman" w:cs="Times New Roman" w:hint="eastAsia"/>
          <w:sz w:val="24"/>
          <w:szCs w:val="24"/>
          <w:lang w:eastAsia="zh-TW"/>
        </w:rPr>
        <w:t>何時發生</w:t>
      </w:r>
      <w:r w:rsidR="008E3C7F" w:rsidRPr="002952E6">
        <w:rPr>
          <w:rFonts w:ascii="Times New Roman" w:hAnsi="Times New Roman" w:cs="Times New Roman" w:hint="eastAsia"/>
          <w:sz w:val="24"/>
          <w:szCs w:val="24"/>
          <w:lang w:eastAsia="zh-TW"/>
        </w:rPr>
        <w:t>？</w:t>
      </w:r>
    </w:p>
    <w:p w14:paraId="38ACD80B" w14:textId="71186A21" w:rsidR="008E3C7F" w:rsidRPr="002A7C9F" w:rsidRDefault="008E3C7F" w:rsidP="008E3C7F">
      <w:pPr>
        <w:spacing w:line="480" w:lineRule="auto"/>
        <w:ind w:left="709"/>
        <w:contextualSpacing/>
        <w:rPr>
          <w:rFonts w:ascii="Times New Roman" w:hAnsi="Times New Roman" w:cs="Times New Roman"/>
          <w:sz w:val="24"/>
          <w:szCs w:val="24"/>
        </w:rPr>
      </w:pPr>
      <w:r w:rsidRPr="002A7C9F">
        <w:rPr>
          <w:rFonts w:ascii="Times New Roman" w:hAnsi="Times New Roman" w:cs="Times New Roman"/>
          <w:noProof/>
          <w:sz w:val="24"/>
          <w:szCs w:val="24"/>
          <w:lang w:val="en-US" w:eastAsia="zh-TW"/>
        </w:rPr>
        <mc:AlternateContent>
          <mc:Choice Requires="wps">
            <w:drawing>
              <wp:anchor distT="45720" distB="45720" distL="114300" distR="114300" simplePos="0" relativeHeight="251807232" behindDoc="0" locked="0" layoutInCell="1" allowOverlap="1" wp14:anchorId="57CF318E" wp14:editId="42ACEA14">
                <wp:simplePos x="0" y="0"/>
                <wp:positionH relativeFrom="column">
                  <wp:posOffset>5317820</wp:posOffset>
                </wp:positionH>
                <wp:positionV relativeFrom="paragraph">
                  <wp:posOffset>212725</wp:posOffset>
                </wp:positionV>
                <wp:extent cx="342900" cy="314325"/>
                <wp:effectExtent l="0" t="0" r="19050" b="28575"/>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B2B4C5B" w14:textId="368C52B6" w:rsidR="00E17B48" w:rsidRPr="00955F76" w:rsidRDefault="00E17B48" w:rsidP="008E3C7F">
                            <w:pPr>
                              <w:rPr>
                                <w:rFonts w:eastAsia="SimSun"/>
                                <w:color w:val="FF0000"/>
                                <w:sz w:val="24"/>
                                <w:lang w:val="en-HK"/>
                              </w:rPr>
                            </w:pPr>
                            <w:r>
                              <w:rPr>
                                <w:rFonts w:eastAsia="SimSun" w:hint="eastAsia"/>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CF318E" id="_x0000_t202" coordsize="21600,21600" o:spt="202" path="m,l,21600r21600,l21600,xe">
                <v:stroke joinstyle="miter"/>
                <v:path gradientshapeok="t" o:connecttype="rect"/>
              </v:shapetype>
              <v:shape id="文字方塊 2" o:spid="_x0000_s1026" type="#_x0000_t202" style="position:absolute;left:0;text-align:left;margin-left:418.75pt;margin-top:16.75pt;width:27pt;height:24.7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szDAIAAB4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">
                <v:textbox>
                  <w:txbxContent>
                    <w:p w14:paraId="5B2B4C5B" w14:textId="368C52B6" w:rsidR="00E17B48" w:rsidRPr="00955F76" w:rsidRDefault="00E17B48" w:rsidP="008E3C7F">
                      <w:pPr>
                        <w:rPr>
                          <w:rFonts w:eastAsia="SimSun"/>
                          <w:color w:val="FF0000"/>
                          <w:sz w:val="24"/>
                          <w:lang w:val="en-HK"/>
                        </w:rPr>
                      </w:pPr>
                      <w:r>
                        <w:rPr>
                          <w:rFonts w:eastAsia="SimSun" w:hint="eastAsia"/>
                          <w:color w:val="FF0000"/>
                          <w:sz w:val="24"/>
                          <w:lang w:val="en-HK"/>
                        </w:rPr>
                        <w:t>C</w:t>
                      </w:r>
                    </w:p>
                  </w:txbxContent>
                </v:textbox>
                <w10:wrap type="square"/>
              </v:shape>
            </w:pict>
          </mc:Fallback>
        </mc:AlternateContent>
      </w:r>
      <w:r w:rsidRPr="002A7C9F">
        <w:rPr>
          <w:rFonts w:ascii="Times New Roman" w:hAnsi="Times New Roman" w:cs="Times New Roman"/>
          <w:sz w:val="24"/>
          <w:szCs w:val="24"/>
        </w:rPr>
        <w:t xml:space="preserve">A. </w:t>
      </w:r>
      <w:r w:rsidR="00AD30C9">
        <w:rPr>
          <w:rFonts w:ascii="Times New Roman" w:hAnsi="Times New Roman" w:cs="Times New Roman"/>
          <w:sz w:val="24"/>
          <w:szCs w:val="24"/>
        </w:rPr>
        <w:t>193</w:t>
      </w:r>
      <w:r w:rsidR="00F94BED">
        <w:rPr>
          <w:rFonts w:ascii="Times New Roman" w:hAnsi="Times New Roman" w:cs="Times New Roman"/>
          <w:sz w:val="24"/>
          <w:szCs w:val="24"/>
        </w:rPr>
        <w:t>6</w:t>
      </w:r>
      <w:r w:rsidR="00AD30C9">
        <w:rPr>
          <w:rFonts w:ascii="Times New Roman" w:hAnsi="Times New Roman" w:cs="Times New Roman"/>
          <w:sz w:val="24"/>
          <w:szCs w:val="24"/>
        </w:rPr>
        <w:t>年</w:t>
      </w:r>
      <w:r w:rsidR="00F94BED">
        <w:rPr>
          <w:rFonts w:ascii="Times New Roman" w:eastAsia="SimSu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t xml:space="preserve">B. </w:t>
      </w:r>
      <w:r w:rsidR="00AD30C9">
        <w:rPr>
          <w:rFonts w:ascii="Times New Roman" w:hAnsi="Times New Roman" w:cs="Times New Roman"/>
          <w:sz w:val="24"/>
          <w:szCs w:val="24"/>
        </w:rPr>
        <w:t>193</w:t>
      </w:r>
      <w:r w:rsidR="00F94BED">
        <w:rPr>
          <w:rFonts w:ascii="Times New Roman" w:hAnsi="Times New Roman" w:cs="Times New Roman"/>
          <w:sz w:val="24"/>
          <w:szCs w:val="24"/>
        </w:rPr>
        <w:t>7</w:t>
      </w:r>
      <w:r w:rsidR="00AD30C9">
        <w:rPr>
          <w:rFonts w:ascii="Times New Roman" w:hAnsi="Times New Roman" w:cs="Times New Roman"/>
          <w:sz w:val="24"/>
          <w:szCs w:val="24"/>
        </w:rPr>
        <w:t>年</w:t>
      </w:r>
    </w:p>
    <w:p w14:paraId="59E8ECBF" w14:textId="131665FB" w:rsidR="008E3C7F" w:rsidRPr="002A7C9F" w:rsidRDefault="008E3C7F" w:rsidP="008E3C7F">
      <w:pPr>
        <w:spacing w:line="480" w:lineRule="auto"/>
        <w:ind w:left="709"/>
        <w:contextualSpacing/>
        <w:rPr>
          <w:rFonts w:ascii="Times New Roman" w:hAnsi="Times New Roman" w:cs="Times New Roman"/>
          <w:sz w:val="24"/>
          <w:szCs w:val="24"/>
          <w:lang w:eastAsia="zh-TW"/>
        </w:rPr>
      </w:pPr>
      <w:r w:rsidRPr="002A7C9F">
        <w:rPr>
          <w:rFonts w:ascii="Times New Roman" w:hAnsi="Times New Roman" w:cs="Times New Roman"/>
          <w:sz w:val="24"/>
          <w:szCs w:val="24"/>
        </w:rPr>
        <w:t xml:space="preserve">C. </w:t>
      </w:r>
      <w:r w:rsidR="00AD30C9">
        <w:rPr>
          <w:rFonts w:ascii="Times New Roman" w:hAnsi="Times New Roman" w:cs="Times New Roman"/>
          <w:sz w:val="24"/>
          <w:szCs w:val="24"/>
        </w:rPr>
        <w:t>1938</w:t>
      </w:r>
      <w:r w:rsidR="00AD30C9">
        <w:rPr>
          <w:rFonts w:ascii="Times New Roman" w:hAnsi="Times New Roman" w:cs="Times New Roman"/>
          <w:sz w:val="24"/>
          <w:szCs w:val="24"/>
        </w:rPr>
        <w:t>年</w:t>
      </w:r>
      <w:r w:rsidR="00F94BED">
        <w:rPr>
          <w:rFonts w:ascii="Times New Roman" w:eastAsia="SimSu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t xml:space="preserve">D. </w:t>
      </w:r>
      <w:r w:rsidR="00AD30C9">
        <w:rPr>
          <w:rFonts w:ascii="Times New Roman" w:hAnsi="Times New Roman" w:cs="Times New Roman"/>
          <w:sz w:val="24"/>
          <w:szCs w:val="24"/>
        </w:rPr>
        <w:t>1939</w:t>
      </w:r>
      <w:r w:rsidR="00AD30C9">
        <w:rPr>
          <w:rFonts w:ascii="Times New Roman" w:hAnsi="Times New Roman" w:cs="Times New Roman"/>
          <w:sz w:val="24"/>
          <w:szCs w:val="24"/>
        </w:rPr>
        <w:t>年</w:t>
      </w:r>
    </w:p>
    <w:p w14:paraId="45B049AE" w14:textId="77777777" w:rsidR="00071AF5" w:rsidRPr="008E3C7F" w:rsidRDefault="00071AF5" w:rsidP="00071AF5">
      <w:pPr>
        <w:rPr>
          <w:rFonts w:ascii="Times New Roman" w:hAnsi="Times New Roman" w:cs="Times New Roman"/>
          <w:sz w:val="24"/>
          <w:szCs w:val="24"/>
          <w:lang w:eastAsia="zh-TW"/>
        </w:rPr>
      </w:pPr>
    </w:p>
    <w:p w14:paraId="1707793F" w14:textId="3207D586" w:rsidR="00071AF5" w:rsidRPr="007A2A48" w:rsidRDefault="00071AF5" w:rsidP="00071AF5">
      <w:pPr>
        <w:pStyle w:val="a4"/>
        <w:numPr>
          <w:ilvl w:val="0"/>
          <w:numId w:val="2"/>
        </w:numPr>
        <w:rPr>
          <w:rFonts w:asciiTheme="minorEastAsia" w:hAnsiTheme="minorEastAsia" w:cs="Times New Roman"/>
          <w:sz w:val="24"/>
          <w:szCs w:val="24"/>
          <w:lang w:eastAsia="zh-TW"/>
        </w:rPr>
      </w:pPr>
      <w:r>
        <w:rPr>
          <w:rFonts w:ascii="Times New Roman" w:eastAsia="SimSun" w:hAnsi="Times New Roman" w:cs="Times New Roman" w:hint="eastAsia"/>
          <w:sz w:val="24"/>
          <w:szCs w:val="24"/>
          <w:lang w:eastAsia="zh-TW"/>
        </w:rPr>
        <w:t xml:space="preserve"> </w:t>
      </w:r>
      <w:r>
        <w:rPr>
          <w:rFonts w:ascii="Times New Roman" w:eastAsia="SimSun" w:hAnsi="Times New Roman" w:cs="Times New Roman"/>
          <w:sz w:val="24"/>
          <w:szCs w:val="24"/>
          <w:lang w:eastAsia="zh-TW"/>
        </w:rPr>
        <w:tab/>
      </w:r>
      <w:r w:rsidR="00B6213D" w:rsidRPr="007A2A48">
        <w:rPr>
          <w:rFonts w:asciiTheme="minorEastAsia" w:hAnsiTheme="minorEastAsia" w:cs="Times New Roman"/>
          <w:sz w:val="24"/>
          <w:szCs w:val="24"/>
          <w:lang w:eastAsia="zh-TW"/>
        </w:rPr>
        <w:t>哪個國家的</w:t>
      </w:r>
      <w:r w:rsidR="00B6213D" w:rsidRPr="007A2A48">
        <w:rPr>
          <w:rFonts w:asciiTheme="minorEastAsia" w:hAnsiTheme="minorEastAsia" w:cs="Times New Roman" w:hint="eastAsia"/>
          <w:sz w:val="24"/>
          <w:szCs w:val="24"/>
          <w:lang w:eastAsia="zh-TW"/>
        </w:rPr>
        <w:t>「猶太大屠殺」紀念館</w:t>
      </w:r>
      <w:r w:rsidR="00FF586A" w:rsidRPr="007A2A48">
        <w:rPr>
          <w:rFonts w:asciiTheme="minorEastAsia" w:hAnsiTheme="minorEastAsia" w:cs="Times New Roman"/>
          <w:sz w:val="24"/>
          <w:szCs w:val="24"/>
          <w:lang w:eastAsia="zh-TW"/>
        </w:rPr>
        <w:t>規模最大</w:t>
      </w:r>
      <w:r w:rsidRPr="007A2A48">
        <w:rPr>
          <w:rFonts w:asciiTheme="minorEastAsia" w:hAnsiTheme="minorEastAsia" w:cs="Times New Roman" w:hint="eastAsia"/>
          <w:sz w:val="24"/>
          <w:szCs w:val="24"/>
          <w:lang w:eastAsia="zh-TW"/>
        </w:rPr>
        <w:t>？</w:t>
      </w:r>
    </w:p>
    <w:p w14:paraId="14C321FB" w14:textId="2296C936" w:rsidR="00071AF5" w:rsidRPr="00DE494D" w:rsidRDefault="00071AF5" w:rsidP="00071AF5">
      <w:pPr>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796992" behindDoc="0" locked="0" layoutInCell="1" allowOverlap="1" wp14:anchorId="1F312E23" wp14:editId="3CC3AA37">
                <wp:simplePos x="0" y="0"/>
                <wp:positionH relativeFrom="column">
                  <wp:posOffset>5319395</wp:posOffset>
                </wp:positionH>
                <wp:positionV relativeFrom="paragraph">
                  <wp:posOffset>153670</wp:posOffset>
                </wp:positionV>
                <wp:extent cx="342900" cy="314325"/>
                <wp:effectExtent l="0" t="0" r="19050" b="28575"/>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F060BDB" w14:textId="0677404D" w:rsidR="00E17B48" w:rsidRPr="000E2BA2" w:rsidRDefault="00E17B48" w:rsidP="00071AF5">
                            <w:pPr>
                              <w:rPr>
                                <w:color w:val="FF0000"/>
                                <w:sz w:val="24"/>
                                <w:lang w:val="en-HK"/>
                              </w:rPr>
                            </w:pPr>
                            <w:r>
                              <w:rPr>
                                <w:color w:val="FF0000"/>
                                <w:sz w:val="24"/>
                                <w:lang w:val="en-HK"/>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12E23" id="_x0000_s1027" type="#_x0000_t202" style="position:absolute;left:0;text-align:left;margin-left:418.85pt;margin-top:12.1pt;width:27pt;height:24.75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">
                <v:textbox>
                  <w:txbxContent>
                    <w:p w14:paraId="5F060BDB" w14:textId="0677404D" w:rsidR="00E17B48" w:rsidRPr="000E2BA2" w:rsidRDefault="00E17B48" w:rsidP="00071AF5">
                      <w:pPr>
                        <w:rPr>
                          <w:color w:val="FF0000"/>
                          <w:sz w:val="24"/>
                          <w:lang w:val="en-HK"/>
                        </w:rPr>
                      </w:pPr>
                      <w:r>
                        <w:rPr>
                          <w:color w:val="FF0000"/>
                          <w:sz w:val="24"/>
                          <w:lang w:val="en-HK"/>
                        </w:rPr>
                        <w:t>A</w:t>
                      </w:r>
                    </w:p>
                  </w:txbxContent>
                </v:textbox>
                <w10:wrap type="square"/>
              </v:shape>
            </w:pict>
          </mc:Fallback>
        </mc:AlternateContent>
      </w:r>
      <w:r w:rsidRPr="00DE494D">
        <w:rPr>
          <w:rFonts w:ascii="Times New Roman" w:hAnsi="Times New Roman" w:cs="Times New Roman"/>
          <w:sz w:val="24"/>
          <w:szCs w:val="24"/>
          <w:lang w:eastAsia="zh-TW"/>
        </w:rPr>
        <w:t xml:space="preserve">A. </w:t>
      </w:r>
      <w:r w:rsidR="00FF586A">
        <w:rPr>
          <w:rFonts w:ascii="Times New Roman" w:hAnsi="Times New Roman" w:cs="Times New Roman"/>
          <w:sz w:val="24"/>
          <w:szCs w:val="24"/>
          <w:lang w:eastAsia="zh-TW"/>
        </w:rPr>
        <w:t>以色列</w:t>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B. </w:t>
      </w:r>
      <w:r w:rsidR="009D24EE">
        <w:rPr>
          <w:rFonts w:ascii="Times New Roman" w:hAnsi="Times New Roman" w:cs="Times New Roman" w:hint="eastAsia"/>
          <w:sz w:val="24"/>
          <w:szCs w:val="24"/>
          <w:lang w:eastAsia="zh-TW"/>
        </w:rPr>
        <w:t>德國</w:t>
      </w:r>
    </w:p>
    <w:p w14:paraId="1CFB6796" w14:textId="7976EFD9" w:rsidR="00071AF5" w:rsidRDefault="00071AF5" w:rsidP="00071AF5">
      <w:pPr>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FF586A">
        <w:rPr>
          <w:rFonts w:ascii="Times New Roman" w:hAnsi="Times New Roman" w:cs="Times New Roman"/>
          <w:sz w:val="24"/>
          <w:szCs w:val="24"/>
          <w:lang w:eastAsia="zh-TW"/>
        </w:rPr>
        <w:t>波蘭</w:t>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FF586A">
        <w:rPr>
          <w:rFonts w:ascii="Times New Roman" w:hAnsi="Times New Roman" w:cs="Times New Roman"/>
          <w:sz w:val="24"/>
          <w:szCs w:val="24"/>
          <w:lang w:eastAsia="zh-TW"/>
        </w:rPr>
        <w:t>烏克蘭</w:t>
      </w:r>
    </w:p>
    <w:p w14:paraId="5999DE30" w14:textId="77777777" w:rsidR="00E44D8A" w:rsidRPr="00AE1FF0" w:rsidRDefault="00E44D8A" w:rsidP="00E44D8A">
      <w:pPr>
        <w:rPr>
          <w:rFonts w:ascii="Times New Roman" w:hAnsi="Times New Roman" w:cs="Times New Roman"/>
          <w:sz w:val="24"/>
          <w:szCs w:val="24"/>
          <w:lang w:eastAsia="zh-TW"/>
        </w:rPr>
      </w:pPr>
    </w:p>
    <w:p w14:paraId="56A0C0B6" w14:textId="2D95BCA8" w:rsidR="000F5013" w:rsidRDefault="000F5013">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700DDB28" w14:textId="77777777" w:rsidR="00CA7BDB" w:rsidRPr="00DE494D" w:rsidRDefault="00CA7BDB" w:rsidP="00CA7BDB">
      <w:pPr>
        <w:pStyle w:val="a5"/>
        <w:rPr>
          <w:rFonts w:ascii="Times New Roman" w:hAnsi="Times New Roman" w:cs="Times New Roman"/>
          <w:b/>
          <w:sz w:val="28"/>
        </w:rPr>
      </w:pPr>
      <w:r w:rsidRPr="00DE494D">
        <w:rPr>
          <w:rFonts w:ascii="Times New Roman" w:hAnsi="Times New Roman" w:cs="Times New Roman"/>
          <w:b/>
          <w:sz w:val="28"/>
        </w:rPr>
        <w:lastRenderedPageBreak/>
        <w:t>Key Exercises</w:t>
      </w:r>
    </w:p>
    <w:p w14:paraId="5E9D93F3" w14:textId="77777777" w:rsidR="00CA7BDB" w:rsidRPr="00DE494D" w:rsidRDefault="00CA7BDB" w:rsidP="00CA7BDB">
      <w:pPr>
        <w:rPr>
          <w:rFonts w:ascii="Times New Roman" w:hAnsi="Times New Roman" w:cs="Times New Roman"/>
          <w:sz w:val="24"/>
          <w:szCs w:val="24"/>
          <w:lang w:eastAsia="zh-TW"/>
        </w:rPr>
      </w:pPr>
      <w:r w:rsidRPr="00DE494D">
        <w:rPr>
          <w:rFonts w:ascii="Times New Roman" w:hAnsi="Times New Roman" w:cs="Times New Roman"/>
          <w:sz w:val="24"/>
          <w:szCs w:val="24"/>
          <w:lang w:eastAsia="zh-TW"/>
        </w:rPr>
        <w:t>1.</w:t>
      </w:r>
      <w:r w:rsidRPr="00DE494D">
        <w:rPr>
          <w:rFonts w:ascii="Times New Roman" w:hAnsi="Times New Roman" w:cs="Times New Roman"/>
          <w:sz w:val="24"/>
          <w:szCs w:val="24"/>
          <w:lang w:eastAsia="zh-TW"/>
        </w:rPr>
        <w:tab/>
        <w:t xml:space="preserve">Fill in the blanks according to the textbook content. </w:t>
      </w:r>
    </w:p>
    <w:p w14:paraId="0DEF265A" w14:textId="54BDD86F" w:rsidR="009B7FB9" w:rsidRDefault="005B16EE" w:rsidP="00A713D6">
      <w:pPr>
        <w:spacing w:line="360" w:lineRule="auto"/>
        <w:ind w:left="716" w:hanging="716"/>
        <w:rPr>
          <w:rFonts w:ascii="Times New Roman" w:hAnsi="Times New Roman" w:cs="Times New Roman"/>
          <w:sz w:val="24"/>
          <w:szCs w:val="24"/>
        </w:rPr>
      </w:pPr>
      <w:r w:rsidRPr="00886722">
        <w:rPr>
          <w:rFonts w:ascii="Times New Roman" w:hAnsi="Times New Roman" w:cs="Times New Roman"/>
          <w:sz w:val="24"/>
          <w:szCs w:val="24"/>
        </w:rPr>
        <w:t>(a)</w:t>
      </w:r>
      <w:r w:rsidRPr="00886722">
        <w:rPr>
          <w:rFonts w:ascii="Times New Roman" w:hAnsi="Times New Roman" w:cs="Times New Roman"/>
          <w:sz w:val="24"/>
          <w:szCs w:val="24"/>
        </w:rPr>
        <w:tab/>
      </w:r>
      <w:r w:rsidR="009B7FB9">
        <w:rPr>
          <w:rFonts w:ascii="Times New Roman" w:hAnsi="Times New Roman" w:cs="Times New Roman"/>
          <w:sz w:val="24"/>
          <w:szCs w:val="24"/>
        </w:rPr>
        <w:t xml:space="preserve">Since the ancient times, </w:t>
      </w:r>
      <w:r w:rsidR="009B7FB9" w:rsidRPr="009B7FB9">
        <w:rPr>
          <w:rFonts w:ascii="Times New Roman" w:hAnsi="Times New Roman" w:cs="Times New Roman"/>
          <w:color w:val="FF0000"/>
          <w:sz w:val="24"/>
          <w:szCs w:val="24"/>
          <w:u w:val="single"/>
        </w:rPr>
        <w:t>anti-Semitism</w:t>
      </w:r>
      <w:r w:rsidR="009B7FB9" w:rsidRPr="009B7FB9">
        <w:rPr>
          <w:rFonts w:ascii="Times New Roman" w:hAnsi="Times New Roman" w:cs="Times New Roman"/>
          <w:color w:val="FF0000"/>
          <w:sz w:val="24"/>
          <w:szCs w:val="24"/>
        </w:rPr>
        <w:t xml:space="preserve"> </w:t>
      </w:r>
      <w:r w:rsidR="009B7FB9">
        <w:rPr>
          <w:rFonts w:ascii="Times New Roman" w:hAnsi="Times New Roman" w:cs="Times New Roman"/>
          <w:sz w:val="24"/>
          <w:szCs w:val="24"/>
        </w:rPr>
        <w:t xml:space="preserve">has been popular in Europe against the Jews and Judaism. Later, Nazi Germany upheld the theory of </w:t>
      </w:r>
      <w:r w:rsidR="009B7FB9" w:rsidRPr="009B7FB9">
        <w:rPr>
          <w:rFonts w:ascii="Times New Roman" w:hAnsi="Times New Roman" w:cs="Times New Roman"/>
          <w:color w:val="FF0000"/>
          <w:sz w:val="24"/>
          <w:szCs w:val="24"/>
          <w:u w:val="single"/>
        </w:rPr>
        <w:t>racial supremacy</w:t>
      </w:r>
      <w:r w:rsidR="009B7FB9">
        <w:rPr>
          <w:rFonts w:ascii="Times New Roman" w:hAnsi="Times New Roman" w:cs="Times New Roman"/>
          <w:sz w:val="24"/>
          <w:szCs w:val="24"/>
        </w:rPr>
        <w:t xml:space="preserve">. The Germans believed that the </w:t>
      </w:r>
      <w:r w:rsidR="009B7FB9" w:rsidRPr="009B7FB9">
        <w:rPr>
          <w:rFonts w:ascii="Times New Roman" w:hAnsi="Times New Roman" w:cs="Times New Roman"/>
          <w:color w:val="FF0000"/>
          <w:sz w:val="24"/>
          <w:szCs w:val="24"/>
          <w:u w:val="single"/>
        </w:rPr>
        <w:t xml:space="preserve">Aryan </w:t>
      </w:r>
      <w:r w:rsidR="009B7FB9">
        <w:rPr>
          <w:rFonts w:ascii="Times New Roman" w:hAnsi="Times New Roman" w:cs="Times New Roman"/>
          <w:sz w:val="24"/>
          <w:szCs w:val="24"/>
        </w:rPr>
        <w:t xml:space="preserve">was the superior race, </w:t>
      </w:r>
      <w:r w:rsidR="00FD089F">
        <w:rPr>
          <w:rFonts w:ascii="Times New Roman" w:hAnsi="Times New Roman" w:cs="Times New Roman"/>
          <w:sz w:val="24"/>
          <w:szCs w:val="24"/>
        </w:rPr>
        <w:t xml:space="preserve">while the </w:t>
      </w:r>
      <w:r w:rsidR="009B7FB9">
        <w:rPr>
          <w:rFonts w:ascii="Times New Roman" w:hAnsi="Times New Roman" w:cs="Times New Roman"/>
          <w:sz w:val="24"/>
          <w:szCs w:val="24"/>
        </w:rPr>
        <w:t xml:space="preserve">Jews were the most </w:t>
      </w:r>
      <w:r w:rsidR="009B7FB9" w:rsidRPr="009B7FB9">
        <w:rPr>
          <w:rFonts w:ascii="Times New Roman" w:hAnsi="Times New Roman" w:cs="Times New Roman"/>
          <w:color w:val="FF0000"/>
          <w:sz w:val="24"/>
          <w:szCs w:val="24"/>
          <w:u w:val="single"/>
        </w:rPr>
        <w:t>inferior</w:t>
      </w:r>
      <w:r w:rsidR="009B7FB9">
        <w:rPr>
          <w:rFonts w:ascii="Times New Roman" w:hAnsi="Times New Roman" w:cs="Times New Roman"/>
          <w:sz w:val="24"/>
          <w:szCs w:val="24"/>
        </w:rPr>
        <w:t xml:space="preserve"> race and should be wiped out.</w:t>
      </w:r>
    </w:p>
    <w:p w14:paraId="02101376" w14:textId="2513C0F8" w:rsidR="009B7FB9" w:rsidRDefault="005B16EE" w:rsidP="00A713D6">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sidR="00B06EA6">
        <w:rPr>
          <w:rFonts w:ascii="Times New Roman" w:hAnsi="Times New Roman" w:cs="Times New Roman"/>
          <w:sz w:val="24"/>
          <w:szCs w:val="24"/>
          <w:lang w:eastAsia="zh-TW"/>
        </w:rPr>
        <w:t>b</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9B7FB9">
        <w:rPr>
          <w:rFonts w:ascii="Times New Roman" w:hAnsi="Times New Roman" w:cs="Times New Roman"/>
          <w:sz w:val="24"/>
          <w:szCs w:val="24"/>
          <w:lang w:eastAsia="zh-TW"/>
        </w:rPr>
        <w:t xml:space="preserve">Under the </w:t>
      </w:r>
      <w:r w:rsidR="009B7FB9" w:rsidRPr="006129F9">
        <w:rPr>
          <w:rFonts w:ascii="Times New Roman" w:hAnsi="Times New Roman" w:cs="Times New Roman"/>
          <w:i/>
          <w:iCs/>
          <w:color w:val="FF0000"/>
          <w:sz w:val="24"/>
          <w:szCs w:val="24"/>
          <w:u w:val="single"/>
          <w:lang w:eastAsia="zh-TW"/>
        </w:rPr>
        <w:t>Nuremberg Laws</w:t>
      </w:r>
      <w:r w:rsidR="009B7FB9">
        <w:rPr>
          <w:rFonts w:ascii="Times New Roman" w:hAnsi="Times New Roman" w:cs="Times New Roman"/>
          <w:sz w:val="24"/>
          <w:szCs w:val="24"/>
          <w:lang w:eastAsia="zh-TW"/>
        </w:rPr>
        <w:t xml:space="preserve"> in 1935, all the Jewish </w:t>
      </w:r>
      <w:r w:rsidR="009B7FB9" w:rsidRPr="00EA5950">
        <w:rPr>
          <w:rFonts w:ascii="Times New Roman" w:hAnsi="Times New Roman" w:cs="Times New Roman"/>
          <w:color w:val="FF0000"/>
          <w:sz w:val="24"/>
          <w:szCs w:val="24"/>
          <w:u w:val="single"/>
          <w:lang w:eastAsia="zh-TW"/>
        </w:rPr>
        <w:t>citizenships</w:t>
      </w:r>
      <w:r w:rsidR="009B7FB9">
        <w:rPr>
          <w:rFonts w:ascii="Times New Roman" w:hAnsi="Times New Roman" w:cs="Times New Roman"/>
          <w:sz w:val="24"/>
          <w:szCs w:val="24"/>
          <w:lang w:eastAsia="zh-TW"/>
        </w:rPr>
        <w:t xml:space="preserve"> were deprived. The Jews were forbidden to </w:t>
      </w:r>
      <w:r w:rsidR="009B7FB9" w:rsidRPr="00EA5950">
        <w:rPr>
          <w:rFonts w:ascii="Times New Roman" w:hAnsi="Times New Roman" w:cs="Times New Roman"/>
          <w:color w:val="FF0000"/>
          <w:sz w:val="24"/>
          <w:szCs w:val="24"/>
          <w:u w:val="single"/>
          <w:lang w:eastAsia="zh-TW"/>
        </w:rPr>
        <w:t>marry</w:t>
      </w:r>
      <w:r w:rsidR="009B7FB9">
        <w:rPr>
          <w:rFonts w:ascii="Times New Roman" w:hAnsi="Times New Roman" w:cs="Times New Roman"/>
          <w:sz w:val="24"/>
          <w:szCs w:val="24"/>
          <w:lang w:eastAsia="zh-TW"/>
        </w:rPr>
        <w:t xml:space="preserve"> Germanic peoples. The</w:t>
      </w:r>
      <w:r w:rsidR="0090078A">
        <w:rPr>
          <w:rFonts w:ascii="Times New Roman" w:hAnsi="Times New Roman" w:cs="Times New Roman"/>
          <w:sz w:val="24"/>
          <w:szCs w:val="24"/>
          <w:lang w:eastAsia="zh-TW"/>
        </w:rPr>
        <w:t>y</w:t>
      </w:r>
      <w:r w:rsidR="009B7FB9">
        <w:rPr>
          <w:rFonts w:ascii="Times New Roman" w:hAnsi="Times New Roman" w:cs="Times New Roman"/>
          <w:sz w:val="24"/>
          <w:szCs w:val="24"/>
          <w:lang w:eastAsia="zh-TW"/>
        </w:rPr>
        <w:t xml:space="preserve"> could not even study at </w:t>
      </w:r>
      <w:r w:rsidR="009B7FB9" w:rsidRPr="00EA5950">
        <w:rPr>
          <w:rFonts w:ascii="Times New Roman" w:hAnsi="Times New Roman" w:cs="Times New Roman"/>
          <w:color w:val="FF0000"/>
          <w:sz w:val="24"/>
          <w:szCs w:val="24"/>
          <w:u w:val="single"/>
          <w:lang w:eastAsia="zh-TW"/>
        </w:rPr>
        <w:t>universities</w:t>
      </w:r>
      <w:r w:rsidR="009B7FB9">
        <w:rPr>
          <w:rFonts w:ascii="Times New Roman" w:hAnsi="Times New Roman" w:cs="Times New Roman"/>
          <w:sz w:val="24"/>
          <w:szCs w:val="24"/>
          <w:lang w:eastAsia="zh-TW"/>
        </w:rPr>
        <w:t>.</w:t>
      </w:r>
    </w:p>
    <w:p w14:paraId="5103E25A" w14:textId="3C93AD0A" w:rsidR="003332E3" w:rsidRDefault="002952E6" w:rsidP="00A713D6">
      <w:pPr>
        <w:spacing w:line="360" w:lineRule="auto"/>
        <w:ind w:left="716" w:hanging="716"/>
        <w:rPr>
          <w:rFonts w:ascii="Times New Roman" w:hAnsi="Times New Roman" w:cs="Times New Roman"/>
          <w:sz w:val="24"/>
          <w:szCs w:val="24"/>
          <w:lang w:eastAsia="zh-TW"/>
        </w:rPr>
      </w:pPr>
      <w:r w:rsidRPr="00886722">
        <w:rPr>
          <w:rFonts w:ascii="Times New Roman" w:hAnsi="Times New Roman" w:cs="Times New Roman"/>
          <w:sz w:val="24"/>
          <w:szCs w:val="24"/>
          <w:lang w:eastAsia="zh-TW"/>
        </w:rPr>
        <w:t>(</w:t>
      </w:r>
      <w:r>
        <w:rPr>
          <w:rFonts w:ascii="Times New Roman" w:hAnsi="Times New Roman" w:cs="Times New Roman"/>
          <w:sz w:val="24"/>
          <w:szCs w:val="24"/>
          <w:lang w:eastAsia="zh-TW"/>
        </w:rPr>
        <w:t>c</w:t>
      </w:r>
      <w:r w:rsidRPr="00886722">
        <w:rPr>
          <w:rFonts w:ascii="Times New Roman" w:hAnsi="Times New Roman" w:cs="Times New Roman"/>
          <w:sz w:val="24"/>
          <w:szCs w:val="24"/>
          <w:lang w:eastAsia="zh-TW"/>
        </w:rPr>
        <w:t>)</w:t>
      </w:r>
      <w:r w:rsidRPr="00886722">
        <w:rPr>
          <w:rFonts w:ascii="Times New Roman" w:hAnsi="Times New Roman" w:cs="Times New Roman"/>
          <w:sz w:val="24"/>
          <w:szCs w:val="24"/>
          <w:lang w:eastAsia="zh-TW"/>
        </w:rPr>
        <w:tab/>
      </w:r>
      <w:r w:rsidR="003332E3">
        <w:rPr>
          <w:rFonts w:ascii="Times New Roman" w:hAnsi="Times New Roman" w:cs="Times New Roman"/>
          <w:sz w:val="24"/>
          <w:szCs w:val="24"/>
          <w:lang w:eastAsia="zh-TW"/>
        </w:rPr>
        <w:t>The Holocaust of Nazi Germany on the Jews had killed about</w:t>
      </w:r>
      <w:r w:rsidR="003332E3" w:rsidRPr="00EA5950">
        <w:rPr>
          <w:rFonts w:ascii="Times New Roman" w:hAnsi="Times New Roman" w:cs="Times New Roman"/>
          <w:color w:val="FF0000"/>
          <w:sz w:val="24"/>
          <w:szCs w:val="24"/>
          <w:u w:val="single"/>
          <w:lang w:eastAsia="zh-TW"/>
        </w:rPr>
        <w:t xml:space="preserve"> 6 million</w:t>
      </w:r>
      <w:r w:rsidR="003332E3">
        <w:rPr>
          <w:rFonts w:ascii="Times New Roman" w:hAnsi="Times New Roman" w:cs="Times New Roman"/>
          <w:sz w:val="24"/>
          <w:szCs w:val="24"/>
          <w:lang w:eastAsia="zh-TW"/>
        </w:rPr>
        <w:t xml:space="preserve"> Jews, which were about </w:t>
      </w:r>
      <w:r w:rsidR="003332E3" w:rsidRPr="00EA5950">
        <w:rPr>
          <w:rFonts w:ascii="Times New Roman" w:hAnsi="Times New Roman" w:cs="Times New Roman"/>
          <w:color w:val="FF0000"/>
          <w:sz w:val="24"/>
          <w:szCs w:val="24"/>
          <w:u w:val="single"/>
          <w:lang w:eastAsia="zh-TW"/>
        </w:rPr>
        <w:t>two-thirds</w:t>
      </w:r>
      <w:r w:rsidR="003332E3">
        <w:rPr>
          <w:rFonts w:ascii="Times New Roman" w:hAnsi="Times New Roman" w:cs="Times New Roman"/>
          <w:sz w:val="24"/>
          <w:szCs w:val="24"/>
          <w:lang w:eastAsia="zh-TW"/>
        </w:rPr>
        <w:t xml:space="preserve"> of the Jewish population in Europe. Moreover, millions of Jews became homeless. They had to stay in </w:t>
      </w:r>
      <w:r w:rsidR="003332E3" w:rsidRPr="00EA5950">
        <w:rPr>
          <w:rFonts w:ascii="Times New Roman" w:hAnsi="Times New Roman" w:cs="Times New Roman"/>
          <w:color w:val="FF0000"/>
          <w:sz w:val="24"/>
          <w:szCs w:val="24"/>
          <w:u w:val="single"/>
          <w:lang w:eastAsia="zh-TW"/>
        </w:rPr>
        <w:t>refugee camps</w:t>
      </w:r>
      <w:r w:rsidR="003332E3">
        <w:rPr>
          <w:rFonts w:ascii="Times New Roman" w:hAnsi="Times New Roman" w:cs="Times New Roman"/>
          <w:sz w:val="24"/>
          <w:szCs w:val="24"/>
          <w:lang w:eastAsia="zh-TW"/>
        </w:rPr>
        <w:t xml:space="preserve"> to wait for overseas migration. From 1948 to 1951, </w:t>
      </w:r>
      <w:r w:rsidR="003332E3" w:rsidRPr="00EA5950">
        <w:rPr>
          <w:rFonts w:ascii="Times New Roman" w:hAnsi="Times New Roman" w:cs="Times New Roman"/>
          <w:color w:val="FF0000"/>
          <w:sz w:val="24"/>
          <w:szCs w:val="24"/>
          <w:u w:val="single"/>
          <w:lang w:eastAsia="zh-TW"/>
        </w:rPr>
        <w:t>700,000</w:t>
      </w:r>
      <w:r w:rsidR="003332E3">
        <w:rPr>
          <w:rFonts w:ascii="Times New Roman" w:hAnsi="Times New Roman" w:cs="Times New Roman"/>
          <w:sz w:val="24"/>
          <w:szCs w:val="24"/>
          <w:lang w:eastAsia="zh-TW"/>
        </w:rPr>
        <w:t xml:space="preserve"> Jews migrated to Palestine.</w:t>
      </w:r>
    </w:p>
    <w:p w14:paraId="099E839D" w14:textId="3279B4FA" w:rsidR="003332E3" w:rsidRDefault="00992EC3" w:rsidP="00A713D6">
      <w:pPr>
        <w:spacing w:line="360" w:lineRule="auto"/>
        <w:ind w:left="716" w:hanging="716"/>
        <w:rPr>
          <w:rFonts w:ascii="Times New Roman" w:hAnsi="Times New Roman" w:cs="Times New Roman"/>
          <w:sz w:val="24"/>
          <w:szCs w:val="24"/>
        </w:rPr>
      </w:pPr>
      <w:r>
        <w:rPr>
          <w:rFonts w:ascii="Times New Roman" w:hAnsi="Times New Roman" w:cs="Times New Roman"/>
          <w:sz w:val="24"/>
          <w:szCs w:val="24"/>
        </w:rPr>
        <w:t>(d</w:t>
      </w:r>
      <w:r w:rsidRPr="00886722">
        <w:rPr>
          <w:rFonts w:ascii="Times New Roman" w:hAnsi="Times New Roman" w:cs="Times New Roman"/>
          <w:sz w:val="24"/>
          <w:szCs w:val="24"/>
        </w:rPr>
        <w:t>)</w:t>
      </w:r>
      <w:r w:rsidRPr="00886722">
        <w:rPr>
          <w:rFonts w:ascii="Times New Roman" w:hAnsi="Times New Roman" w:cs="Times New Roman"/>
          <w:sz w:val="24"/>
          <w:szCs w:val="24"/>
        </w:rPr>
        <w:tab/>
      </w:r>
      <w:r w:rsidR="003332E3">
        <w:rPr>
          <w:rFonts w:ascii="Times New Roman" w:hAnsi="Times New Roman" w:cs="Times New Roman"/>
          <w:sz w:val="24"/>
          <w:szCs w:val="24"/>
        </w:rPr>
        <w:t xml:space="preserve">In 1945-1946, the Allies held the </w:t>
      </w:r>
      <w:r w:rsidR="003332E3" w:rsidRPr="00EA5950">
        <w:rPr>
          <w:rFonts w:ascii="Times New Roman" w:hAnsi="Times New Roman" w:cs="Times New Roman"/>
          <w:color w:val="FF0000"/>
          <w:sz w:val="24"/>
          <w:szCs w:val="24"/>
          <w:u w:val="single"/>
        </w:rPr>
        <w:t>Nuremberg Trials</w:t>
      </w:r>
      <w:r w:rsidR="003332E3">
        <w:rPr>
          <w:rFonts w:ascii="Times New Roman" w:hAnsi="Times New Roman" w:cs="Times New Roman"/>
          <w:sz w:val="24"/>
          <w:szCs w:val="24"/>
        </w:rPr>
        <w:t xml:space="preserve"> in Germany to try high-ranking officials and generals of Nazi Germany. They were accused of </w:t>
      </w:r>
      <w:r w:rsidR="003332E3" w:rsidRPr="00EA5950">
        <w:rPr>
          <w:rFonts w:ascii="Times New Roman" w:hAnsi="Times New Roman" w:cs="Times New Roman"/>
          <w:color w:val="FF0000"/>
          <w:sz w:val="24"/>
          <w:szCs w:val="24"/>
          <w:u w:val="single"/>
        </w:rPr>
        <w:t>war crimes</w:t>
      </w:r>
      <w:r w:rsidR="003332E3">
        <w:rPr>
          <w:rFonts w:ascii="Times New Roman" w:hAnsi="Times New Roman" w:cs="Times New Roman"/>
          <w:sz w:val="24"/>
          <w:szCs w:val="24"/>
        </w:rPr>
        <w:t xml:space="preserve"> and </w:t>
      </w:r>
      <w:r w:rsidR="003332E3" w:rsidRPr="00EA5950">
        <w:rPr>
          <w:rFonts w:ascii="Times New Roman" w:hAnsi="Times New Roman" w:cs="Times New Roman"/>
          <w:color w:val="FF0000"/>
          <w:sz w:val="24"/>
          <w:szCs w:val="24"/>
          <w:u w:val="single"/>
        </w:rPr>
        <w:t>crimes against humanity</w:t>
      </w:r>
      <w:r w:rsidR="003332E3">
        <w:rPr>
          <w:rFonts w:ascii="Times New Roman" w:hAnsi="Times New Roman" w:cs="Times New Roman"/>
          <w:sz w:val="24"/>
          <w:szCs w:val="24"/>
        </w:rPr>
        <w:t xml:space="preserve">. </w:t>
      </w:r>
    </w:p>
    <w:p w14:paraId="1C7CE138" w14:textId="77777777" w:rsidR="00AD2F46" w:rsidRDefault="00AD2F46" w:rsidP="00773B25">
      <w:pPr>
        <w:spacing w:after="0"/>
        <w:ind w:left="716" w:hanging="716"/>
        <w:rPr>
          <w:rFonts w:ascii="Times New Roman" w:hAnsi="Times New Roman" w:cs="Times New Roman"/>
          <w:sz w:val="24"/>
          <w:szCs w:val="24"/>
        </w:rPr>
      </w:pPr>
    </w:p>
    <w:p w14:paraId="30407DBC" w14:textId="355B8D3B" w:rsidR="00AD2F46" w:rsidRDefault="00CA7BDB" w:rsidP="00AD2F46">
      <w:pPr>
        <w:rPr>
          <w:rFonts w:ascii="Times New Roman" w:eastAsia="SimSun" w:hAnsi="Times New Roman" w:cs="Times New Roman"/>
          <w:sz w:val="24"/>
          <w:szCs w:val="24"/>
        </w:rPr>
      </w:pPr>
      <w:r w:rsidRPr="00DE494D">
        <w:rPr>
          <w:rFonts w:ascii="Times New Roman" w:hAnsi="Times New Roman" w:cs="Times New Roman"/>
          <w:sz w:val="24"/>
          <w:szCs w:val="24"/>
        </w:rPr>
        <w:t>2.</w:t>
      </w:r>
      <w:r w:rsidRPr="00DE494D">
        <w:rPr>
          <w:rFonts w:ascii="Times New Roman" w:hAnsi="Times New Roman" w:cs="Times New Roman"/>
          <w:sz w:val="24"/>
          <w:szCs w:val="24"/>
        </w:rPr>
        <w:tab/>
      </w:r>
      <w:r w:rsidR="00AD2F46">
        <w:rPr>
          <w:rFonts w:ascii="Times New Roman" w:eastAsia="SimSun" w:hAnsi="Times New Roman" w:cs="Times New Roman" w:hint="eastAsia"/>
          <w:sz w:val="24"/>
          <w:szCs w:val="24"/>
        </w:rPr>
        <w:t>C</w:t>
      </w:r>
      <w:r w:rsidR="00AD2F46">
        <w:rPr>
          <w:rFonts w:ascii="Times New Roman" w:eastAsia="SimSun" w:hAnsi="Times New Roman" w:cs="Times New Roman"/>
          <w:sz w:val="24"/>
          <w:szCs w:val="24"/>
        </w:rPr>
        <w:t>hoose the appropriate answer and put it in the corresponding box.</w:t>
      </w:r>
    </w:p>
    <w:p w14:paraId="3D20AB10" w14:textId="13AF6469" w:rsidR="002A7C9F" w:rsidRPr="002A7C9F" w:rsidRDefault="00C475C2" w:rsidP="002A7C9F">
      <w:pPr>
        <w:pStyle w:val="a4"/>
        <w:numPr>
          <w:ilvl w:val="0"/>
          <w:numId w:val="3"/>
        </w:numPr>
        <w:ind w:left="709" w:hanging="709"/>
        <w:rPr>
          <w:rFonts w:ascii="Times New Roman" w:hAnsi="Times New Roman" w:cs="Times New Roman"/>
          <w:sz w:val="24"/>
          <w:szCs w:val="24"/>
        </w:rPr>
      </w:pPr>
      <w:r>
        <w:rPr>
          <w:rFonts w:ascii="Times New Roman" w:hAnsi="Times New Roman" w:cs="Times New Roman"/>
          <w:sz w:val="24"/>
          <w:szCs w:val="24"/>
          <w:lang w:eastAsia="zh-TW"/>
        </w:rPr>
        <w:t>When did the Crystal Night take place</w:t>
      </w:r>
      <w:r w:rsidR="002A7C9F" w:rsidRPr="002A7C9F">
        <w:rPr>
          <w:rFonts w:ascii="Times New Roman" w:hAnsi="Times New Roman" w:cs="Times New Roman"/>
          <w:sz w:val="24"/>
          <w:szCs w:val="24"/>
          <w:lang w:eastAsia="zh-TW"/>
        </w:rPr>
        <w:t xml:space="preserve">? </w:t>
      </w:r>
    </w:p>
    <w:p w14:paraId="2FD67956" w14:textId="5C1288F9" w:rsidR="002A7C9F" w:rsidRPr="002A7C9F" w:rsidRDefault="002A7C9F" w:rsidP="002A7C9F">
      <w:pPr>
        <w:spacing w:line="480" w:lineRule="auto"/>
        <w:ind w:left="709"/>
        <w:contextualSpacing/>
        <w:rPr>
          <w:rFonts w:ascii="Times New Roman" w:hAnsi="Times New Roman" w:cs="Times New Roman"/>
          <w:sz w:val="24"/>
          <w:szCs w:val="24"/>
        </w:rPr>
      </w:pPr>
      <w:r w:rsidRPr="002A7C9F">
        <w:rPr>
          <w:rFonts w:ascii="Times New Roman" w:hAnsi="Times New Roman" w:cs="Times New Roman"/>
          <w:noProof/>
          <w:sz w:val="24"/>
          <w:szCs w:val="24"/>
          <w:lang w:val="en-US" w:eastAsia="zh-TW"/>
        </w:rPr>
        <mc:AlternateContent>
          <mc:Choice Requires="wps">
            <w:drawing>
              <wp:anchor distT="45720" distB="45720" distL="114300" distR="114300" simplePos="0" relativeHeight="251803136" behindDoc="0" locked="0" layoutInCell="1" allowOverlap="1" wp14:anchorId="71D2F113" wp14:editId="67E83A49">
                <wp:simplePos x="0" y="0"/>
                <wp:positionH relativeFrom="column">
                  <wp:posOffset>5317820</wp:posOffset>
                </wp:positionH>
                <wp:positionV relativeFrom="paragraph">
                  <wp:posOffset>212725</wp:posOffset>
                </wp:positionV>
                <wp:extent cx="342900" cy="314325"/>
                <wp:effectExtent l="0" t="0" r="19050" b="2857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1588FAD" w14:textId="3B4F5F43" w:rsidR="00E17B48" w:rsidRPr="007A2A48" w:rsidRDefault="00E17B48" w:rsidP="002A7C9F">
                            <w:pPr>
                              <w:rPr>
                                <w:rFonts w:ascii="Times New Roman" w:eastAsia="SimSun" w:hAnsi="Times New Roman" w:cs="Times New Roman"/>
                                <w:color w:val="FF0000"/>
                                <w:sz w:val="24"/>
                                <w:lang w:val="en-HK"/>
                              </w:rPr>
                            </w:pPr>
                            <w:r w:rsidRPr="007A2A48">
                              <w:rPr>
                                <w:rFonts w:ascii="Times New Roman" w:eastAsia="SimSun" w:hAnsi="Times New Roman" w:cs="Times New Roman"/>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2F113" id="_x0000_s1028" type="#_x0000_t202" style="position:absolute;left:0;text-align:left;margin-left:418.75pt;margin-top:16.75pt;width:27pt;height:24.75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">
                <v:textbox>
                  <w:txbxContent>
                    <w:p w14:paraId="61588FAD" w14:textId="3B4F5F43" w:rsidR="00E17B48" w:rsidRPr="007A2A48" w:rsidRDefault="00E17B48" w:rsidP="002A7C9F">
                      <w:pPr>
                        <w:rPr>
                          <w:rFonts w:ascii="Times New Roman" w:eastAsia="SimSun" w:hAnsi="Times New Roman" w:cs="Times New Roman"/>
                          <w:color w:val="FF0000"/>
                          <w:sz w:val="24"/>
                          <w:lang w:val="en-HK"/>
                        </w:rPr>
                      </w:pPr>
                      <w:r w:rsidRPr="007A2A48">
                        <w:rPr>
                          <w:rFonts w:ascii="Times New Roman" w:eastAsia="SimSun" w:hAnsi="Times New Roman" w:cs="Times New Roman"/>
                          <w:color w:val="FF0000"/>
                          <w:sz w:val="24"/>
                          <w:lang w:val="en-HK"/>
                        </w:rPr>
                        <w:t>C</w:t>
                      </w:r>
                    </w:p>
                  </w:txbxContent>
                </v:textbox>
                <w10:wrap type="square"/>
              </v:shape>
            </w:pict>
          </mc:Fallback>
        </mc:AlternateContent>
      </w:r>
      <w:r w:rsidRPr="002A7C9F">
        <w:rPr>
          <w:rFonts w:ascii="Times New Roman" w:hAnsi="Times New Roman" w:cs="Times New Roman"/>
          <w:sz w:val="24"/>
          <w:szCs w:val="24"/>
        </w:rPr>
        <w:t xml:space="preserve">A. </w:t>
      </w:r>
      <w:r w:rsidR="007E4F41">
        <w:rPr>
          <w:rFonts w:ascii="Times New Roman" w:hAnsi="Times New Roman" w:cs="Times New Roman"/>
          <w:sz w:val="24"/>
          <w:szCs w:val="24"/>
        </w:rPr>
        <w:t>In</w:t>
      </w:r>
      <w:r w:rsidR="00C475C2">
        <w:rPr>
          <w:rFonts w:ascii="Times New Roman" w:hAnsi="Times New Roman" w:cs="Times New Roman"/>
          <w:sz w:val="24"/>
          <w:szCs w:val="24"/>
        </w:rPr>
        <w:t xml:space="preserve"> 193</w:t>
      </w:r>
      <w:r w:rsidR="007E4F41">
        <w:rPr>
          <w:rFonts w:ascii="Times New Roman" w:hAnsi="Times New Roman" w:cs="Times New Roman"/>
          <w:sz w:val="24"/>
          <w:szCs w:val="24"/>
        </w:rPr>
        <w:t>6</w:t>
      </w:r>
      <w:r w:rsidR="007E4F41">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t xml:space="preserve">B. </w:t>
      </w:r>
      <w:r w:rsidR="007E4F41">
        <w:rPr>
          <w:rFonts w:ascii="Times New Roman" w:hAnsi="Times New Roman" w:cs="Times New Roman"/>
          <w:sz w:val="24"/>
          <w:szCs w:val="24"/>
        </w:rPr>
        <w:t>In</w:t>
      </w:r>
      <w:r w:rsidR="00C475C2">
        <w:rPr>
          <w:rFonts w:ascii="Times New Roman" w:hAnsi="Times New Roman" w:cs="Times New Roman"/>
          <w:sz w:val="24"/>
          <w:szCs w:val="24"/>
        </w:rPr>
        <w:t xml:space="preserve"> 193</w:t>
      </w:r>
      <w:r w:rsidR="007E4F41">
        <w:rPr>
          <w:rFonts w:ascii="Times New Roman" w:hAnsi="Times New Roman" w:cs="Times New Roman"/>
          <w:sz w:val="24"/>
          <w:szCs w:val="24"/>
        </w:rPr>
        <w:t>7</w:t>
      </w:r>
    </w:p>
    <w:p w14:paraId="51F9A8F0" w14:textId="0F47A27C" w:rsidR="002A7C9F" w:rsidRPr="002A7C9F" w:rsidRDefault="002A7C9F" w:rsidP="002A7C9F">
      <w:pPr>
        <w:spacing w:line="480" w:lineRule="auto"/>
        <w:ind w:left="709"/>
        <w:contextualSpacing/>
        <w:rPr>
          <w:rFonts w:ascii="Times New Roman" w:hAnsi="Times New Roman" w:cs="Times New Roman"/>
          <w:sz w:val="24"/>
          <w:szCs w:val="24"/>
          <w:lang w:eastAsia="zh-TW"/>
        </w:rPr>
      </w:pPr>
      <w:r w:rsidRPr="002A7C9F">
        <w:rPr>
          <w:rFonts w:ascii="Times New Roman" w:hAnsi="Times New Roman" w:cs="Times New Roman"/>
          <w:sz w:val="24"/>
          <w:szCs w:val="24"/>
        </w:rPr>
        <w:t xml:space="preserve">C. </w:t>
      </w:r>
      <w:r w:rsidR="007E4F41">
        <w:rPr>
          <w:rFonts w:ascii="Times New Roman" w:hAnsi="Times New Roman" w:cs="Times New Roman"/>
          <w:sz w:val="24"/>
          <w:szCs w:val="24"/>
        </w:rPr>
        <w:t>In</w:t>
      </w:r>
      <w:r w:rsidR="00C475C2">
        <w:rPr>
          <w:rFonts w:ascii="Times New Roman" w:hAnsi="Times New Roman" w:cs="Times New Roman"/>
          <w:sz w:val="24"/>
          <w:szCs w:val="24"/>
        </w:rPr>
        <w:t xml:space="preserve"> 1938</w:t>
      </w:r>
      <w:r w:rsidR="007E4F41">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r>
      <w:r w:rsidRPr="002A7C9F">
        <w:rPr>
          <w:rFonts w:ascii="Times New Roman" w:hAnsi="Times New Roman" w:cs="Times New Roman"/>
          <w:sz w:val="24"/>
          <w:szCs w:val="24"/>
        </w:rPr>
        <w:tab/>
        <w:t xml:space="preserve">D. </w:t>
      </w:r>
      <w:r w:rsidR="007E4F41">
        <w:rPr>
          <w:rFonts w:ascii="Times New Roman" w:hAnsi="Times New Roman" w:cs="Times New Roman"/>
          <w:sz w:val="24"/>
          <w:szCs w:val="24"/>
        </w:rPr>
        <w:t>In</w:t>
      </w:r>
      <w:r w:rsidR="00C475C2">
        <w:rPr>
          <w:rFonts w:ascii="Times New Roman" w:hAnsi="Times New Roman" w:cs="Times New Roman"/>
          <w:sz w:val="24"/>
          <w:szCs w:val="24"/>
        </w:rPr>
        <w:t xml:space="preserve"> 1939</w:t>
      </w:r>
    </w:p>
    <w:p w14:paraId="0769BEA1" w14:textId="77777777" w:rsidR="00247F5A" w:rsidRPr="007B04DC" w:rsidRDefault="00247F5A" w:rsidP="00247F5A">
      <w:pPr>
        <w:rPr>
          <w:rFonts w:ascii="Times New Roman" w:hAnsi="Times New Roman" w:cs="Times New Roman"/>
          <w:sz w:val="24"/>
          <w:szCs w:val="24"/>
          <w:lang w:eastAsia="zh-TW"/>
        </w:rPr>
      </w:pPr>
    </w:p>
    <w:p w14:paraId="7EC2ECEB" w14:textId="41B06D67" w:rsidR="00247F5A" w:rsidRPr="00DE494D" w:rsidRDefault="00963CF4" w:rsidP="00247F5A">
      <w:pPr>
        <w:pStyle w:val="a4"/>
        <w:numPr>
          <w:ilvl w:val="0"/>
          <w:numId w:val="3"/>
        </w:numPr>
        <w:ind w:left="709" w:hanging="709"/>
        <w:rPr>
          <w:rFonts w:ascii="Times New Roman" w:hAnsi="Times New Roman" w:cs="Times New Roman"/>
          <w:sz w:val="24"/>
          <w:szCs w:val="24"/>
        </w:rPr>
      </w:pPr>
      <w:r>
        <w:rPr>
          <w:rFonts w:ascii="Times New Roman" w:hAnsi="Times New Roman" w:cs="Times New Roman"/>
          <w:sz w:val="24"/>
          <w:szCs w:val="24"/>
          <w:lang w:eastAsia="zh-TW"/>
        </w:rPr>
        <w:t>The Yad Vashem was built in which country</w:t>
      </w:r>
      <w:r w:rsidR="00C768FC">
        <w:rPr>
          <w:rFonts w:ascii="Times New Roman" w:hAnsi="Times New Roman" w:cs="Times New Roman"/>
          <w:sz w:val="24"/>
          <w:szCs w:val="24"/>
          <w:lang w:eastAsia="zh-TW"/>
        </w:rPr>
        <w:t>?</w:t>
      </w:r>
      <w:r w:rsidR="00247F5A">
        <w:rPr>
          <w:rFonts w:ascii="Times New Roman" w:hAnsi="Times New Roman" w:cs="Times New Roman"/>
          <w:sz w:val="24"/>
          <w:szCs w:val="24"/>
          <w:lang w:eastAsia="zh-TW"/>
        </w:rPr>
        <w:t xml:space="preserve"> </w:t>
      </w:r>
    </w:p>
    <w:p w14:paraId="1707E9B0" w14:textId="10914255" w:rsidR="00247F5A" w:rsidRPr="00DE494D" w:rsidRDefault="00247F5A" w:rsidP="00247F5A">
      <w:pPr>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805184" behindDoc="0" locked="0" layoutInCell="1" allowOverlap="1" wp14:anchorId="07479899" wp14:editId="60B5E498">
                <wp:simplePos x="0" y="0"/>
                <wp:positionH relativeFrom="column">
                  <wp:posOffset>5319395</wp:posOffset>
                </wp:positionH>
                <wp:positionV relativeFrom="paragraph">
                  <wp:posOffset>153670</wp:posOffset>
                </wp:positionV>
                <wp:extent cx="342900" cy="314325"/>
                <wp:effectExtent l="0" t="0" r="19050" b="28575"/>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5F602B4B" w14:textId="033CE347" w:rsidR="00E17B48" w:rsidRPr="007A2A48" w:rsidRDefault="00E17B48" w:rsidP="00247F5A">
                            <w:pPr>
                              <w:rPr>
                                <w:rFonts w:ascii="Times New Roman" w:hAnsi="Times New Roman" w:cs="Times New Roman"/>
                                <w:color w:val="FF0000"/>
                                <w:sz w:val="24"/>
                                <w:lang w:val="en-HK"/>
                              </w:rPr>
                            </w:pPr>
                            <w:r w:rsidRPr="007A2A48">
                              <w:rPr>
                                <w:rFonts w:ascii="Times New Roman" w:hAnsi="Times New Roman" w:cs="Times New Roman"/>
                                <w:color w:val="FF0000"/>
                                <w:sz w:val="24"/>
                                <w:lang w:val="en-HK"/>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79899" id="_x0000_s1029" type="#_x0000_t202" style="position:absolute;left:0;text-align:left;margin-left:418.85pt;margin-top:12.1pt;width:27pt;height:24.75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XEA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">
                <v:textbox>
                  <w:txbxContent>
                    <w:p w14:paraId="5F602B4B" w14:textId="033CE347" w:rsidR="00E17B48" w:rsidRPr="007A2A48" w:rsidRDefault="00E17B48" w:rsidP="00247F5A">
                      <w:pPr>
                        <w:rPr>
                          <w:rFonts w:ascii="Times New Roman" w:hAnsi="Times New Roman" w:cs="Times New Roman"/>
                          <w:color w:val="FF0000"/>
                          <w:sz w:val="24"/>
                          <w:lang w:val="en-HK"/>
                        </w:rPr>
                      </w:pPr>
                      <w:r w:rsidRPr="007A2A48">
                        <w:rPr>
                          <w:rFonts w:ascii="Times New Roman" w:hAnsi="Times New Roman" w:cs="Times New Roman"/>
                          <w:color w:val="FF0000"/>
                          <w:sz w:val="24"/>
                          <w:lang w:val="en-HK"/>
                        </w:rPr>
                        <w:t>A</w:t>
                      </w:r>
                    </w:p>
                  </w:txbxContent>
                </v:textbox>
                <w10:wrap type="square"/>
              </v:shape>
            </w:pict>
          </mc:Fallback>
        </mc:AlternateContent>
      </w:r>
      <w:r w:rsidRPr="00DE494D">
        <w:rPr>
          <w:rFonts w:ascii="Times New Roman" w:hAnsi="Times New Roman" w:cs="Times New Roman"/>
          <w:sz w:val="24"/>
          <w:szCs w:val="24"/>
          <w:lang w:eastAsia="zh-TW"/>
        </w:rPr>
        <w:t xml:space="preserve">A. </w:t>
      </w:r>
      <w:r w:rsidR="00963CF4">
        <w:rPr>
          <w:rFonts w:ascii="Times New Roman" w:hAnsi="Times New Roman" w:cs="Times New Roman"/>
          <w:sz w:val="24"/>
          <w:szCs w:val="24"/>
          <w:lang w:eastAsia="zh-TW"/>
        </w:rPr>
        <w:t>Israel</w:t>
      </w:r>
      <w:r w:rsidR="00963CF4">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9D24EE">
        <w:rPr>
          <w:rFonts w:ascii="Times New Roman" w:hAnsi="Times New Roman" w:cs="Times New Roman"/>
          <w:sz w:val="24"/>
          <w:szCs w:val="24"/>
          <w:lang w:eastAsia="zh-TW"/>
        </w:rPr>
        <w:t>Germany</w:t>
      </w:r>
    </w:p>
    <w:p w14:paraId="259CB139" w14:textId="5FDE7777" w:rsidR="00247F5A" w:rsidRPr="00DE494D" w:rsidRDefault="00247F5A" w:rsidP="00247F5A">
      <w:pPr>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963CF4">
        <w:rPr>
          <w:rFonts w:ascii="Times New Roman" w:hAnsi="Times New Roman" w:cs="Times New Roman"/>
          <w:sz w:val="24"/>
          <w:szCs w:val="24"/>
          <w:lang w:eastAsia="zh-TW"/>
        </w:rPr>
        <w:t>Poland</w:t>
      </w:r>
      <w:r w:rsidR="00963CF4">
        <w:rPr>
          <w:rFonts w:ascii="Times New Roman" w:hAnsi="Times New Roman" w:cs="Times New Roman"/>
          <w:sz w:val="24"/>
          <w:szCs w:val="24"/>
          <w:lang w:eastAsia="zh-TW"/>
        </w:rPr>
        <w:tab/>
      </w:r>
      <w:r w:rsidR="00963CF4">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963CF4">
        <w:rPr>
          <w:rFonts w:ascii="Times New Roman" w:hAnsi="Times New Roman" w:cs="Times New Roman"/>
          <w:sz w:val="24"/>
          <w:szCs w:val="24"/>
          <w:lang w:eastAsia="zh-TW"/>
        </w:rPr>
        <w:t>Ukraine</w:t>
      </w:r>
    </w:p>
    <w:p w14:paraId="6DB93296" w14:textId="77777777" w:rsidR="00247F5A" w:rsidRDefault="00247F5A" w:rsidP="00AD2F46">
      <w:pPr>
        <w:rPr>
          <w:rFonts w:ascii="Times New Roman" w:hAnsi="Times New Roman" w:cs="Times New Roman"/>
          <w:sz w:val="24"/>
          <w:szCs w:val="24"/>
          <w:lang w:eastAsia="zh-TW"/>
        </w:rPr>
      </w:pPr>
    </w:p>
    <w:p w14:paraId="008D9443" w14:textId="527D90CD" w:rsidR="00BC537C" w:rsidRDefault="00BC537C">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29C030A0" w14:textId="497B8A25" w:rsidR="00F9562C" w:rsidRPr="00026F7D" w:rsidRDefault="00C20872" w:rsidP="002813ED">
      <w:pPr>
        <w:pStyle w:val="a4"/>
        <w:numPr>
          <w:ilvl w:val="0"/>
          <w:numId w:val="2"/>
        </w:numPr>
        <w:rPr>
          <w:rFonts w:asciiTheme="minorEastAsia" w:hAnsiTheme="minorEastAsia" w:cs="Times New Roman"/>
          <w:sz w:val="24"/>
          <w:szCs w:val="24"/>
          <w:lang w:eastAsia="zh-TW"/>
        </w:rPr>
      </w:pPr>
      <w:r>
        <w:rPr>
          <w:rFonts w:ascii="Times New Roman" w:eastAsia="SimSun" w:hAnsi="Times New Roman" w:cs="Times New Roman" w:hint="eastAsia"/>
          <w:sz w:val="24"/>
          <w:szCs w:val="24"/>
          <w:lang w:eastAsia="zh-TW"/>
        </w:rPr>
        <w:lastRenderedPageBreak/>
        <w:t xml:space="preserve"> </w:t>
      </w:r>
      <w:r>
        <w:rPr>
          <w:rFonts w:ascii="Times New Roman" w:eastAsia="SimSun" w:hAnsi="Times New Roman" w:cs="Times New Roman"/>
          <w:sz w:val="24"/>
          <w:szCs w:val="24"/>
          <w:lang w:eastAsia="zh-TW"/>
        </w:rPr>
        <w:tab/>
      </w:r>
      <w:r w:rsidR="002813ED" w:rsidRPr="002813ED">
        <w:rPr>
          <w:rFonts w:ascii="Times New Roman" w:eastAsia="SimSun" w:hAnsi="Times New Roman" w:cs="Times New Roman"/>
          <w:sz w:val="24"/>
          <w:szCs w:val="24"/>
          <w:lang w:eastAsia="zh-TW"/>
        </w:rPr>
        <w:t>1941</w:t>
      </w:r>
      <w:r w:rsidR="002813ED">
        <w:rPr>
          <w:rFonts w:asciiTheme="minorEastAsia" w:hAnsiTheme="minorEastAsia" w:cs="Times New Roman"/>
          <w:sz w:val="24"/>
          <w:szCs w:val="24"/>
          <w:lang w:eastAsia="zh-TW"/>
        </w:rPr>
        <w:t>年</w:t>
      </w:r>
      <w:r w:rsidR="002813ED" w:rsidRPr="002813ED">
        <w:rPr>
          <w:rFonts w:ascii="Times New Roman" w:eastAsia="SimSun" w:hAnsi="Times New Roman" w:cs="Times New Roman"/>
          <w:sz w:val="24"/>
          <w:szCs w:val="24"/>
          <w:lang w:eastAsia="zh-TW"/>
        </w:rPr>
        <w:t>9</w:t>
      </w:r>
      <w:r w:rsidR="002813ED">
        <w:rPr>
          <w:rFonts w:asciiTheme="minorEastAsia" w:hAnsiTheme="minorEastAsia" w:cs="Times New Roman"/>
          <w:sz w:val="24"/>
          <w:szCs w:val="24"/>
          <w:lang w:eastAsia="zh-TW"/>
        </w:rPr>
        <w:t>月，六</w:t>
      </w:r>
      <w:r w:rsidR="002813ED" w:rsidRPr="002813ED">
        <w:rPr>
          <w:rFonts w:asciiTheme="minorEastAsia" w:hAnsiTheme="minorEastAsia" w:cs="Times New Roman"/>
          <w:sz w:val="24"/>
          <w:szCs w:val="24"/>
          <w:lang w:eastAsia="zh-TW"/>
        </w:rPr>
        <w:t>歲或以上的猶太人</w:t>
      </w:r>
      <w:r w:rsidR="002813ED">
        <w:rPr>
          <w:rFonts w:asciiTheme="minorEastAsia" w:hAnsiTheme="minorEastAsia" w:cs="Times New Roman"/>
          <w:sz w:val="24"/>
          <w:szCs w:val="24"/>
          <w:lang w:eastAsia="zh-TW"/>
        </w:rPr>
        <w:t>必</w:t>
      </w:r>
      <w:r w:rsidR="002813ED" w:rsidRPr="002813ED">
        <w:rPr>
          <w:rFonts w:asciiTheme="minorEastAsia" w:hAnsiTheme="minorEastAsia" w:cs="新細明體"/>
          <w:sz w:val="24"/>
          <w:szCs w:val="24"/>
          <w:lang w:eastAsia="zh-TW"/>
        </w:rPr>
        <w:t>須佩戴</w:t>
      </w:r>
      <w:r w:rsidR="002813ED">
        <w:rPr>
          <w:rFonts w:asciiTheme="minorEastAsia" w:hAnsiTheme="minorEastAsia" w:cs="新細明體"/>
          <w:sz w:val="24"/>
          <w:szCs w:val="24"/>
          <w:lang w:eastAsia="zh-TW"/>
        </w:rPr>
        <w:t>含有甚麽</w:t>
      </w:r>
      <w:r w:rsidR="002813ED" w:rsidRPr="002813ED">
        <w:rPr>
          <w:rFonts w:asciiTheme="minorEastAsia" w:hAnsiTheme="minorEastAsia" w:cs="新細明體" w:hint="eastAsia"/>
          <w:sz w:val="24"/>
          <w:szCs w:val="24"/>
          <w:lang w:eastAsia="zh-TW"/>
        </w:rPr>
        <w:t>標誌</w:t>
      </w:r>
      <w:r w:rsidR="002813ED">
        <w:rPr>
          <w:rFonts w:asciiTheme="minorEastAsia" w:hAnsiTheme="minorEastAsia" w:cs="新細明體"/>
          <w:sz w:val="24"/>
          <w:szCs w:val="24"/>
          <w:lang w:eastAsia="zh-TW"/>
        </w:rPr>
        <w:t>的臂章</w:t>
      </w:r>
      <w:r w:rsidR="0030351E" w:rsidRPr="00026F7D">
        <w:rPr>
          <w:rFonts w:asciiTheme="minorEastAsia" w:hAnsiTheme="minorEastAsia" w:cs="Times New Roman"/>
          <w:sz w:val="24"/>
          <w:szCs w:val="24"/>
          <w:lang w:eastAsia="zh-TW"/>
        </w:rPr>
        <w:t>？</w:t>
      </w:r>
    </w:p>
    <w:p w14:paraId="4D1645FD" w14:textId="162CB2FA" w:rsidR="00F9562C" w:rsidRPr="00DE494D" w:rsidRDefault="00F9562C" w:rsidP="00F9562C">
      <w:pPr>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703808" behindDoc="0" locked="0" layoutInCell="1" allowOverlap="1" wp14:anchorId="76336FDA" wp14:editId="2E56FCE7">
                <wp:simplePos x="0" y="0"/>
                <wp:positionH relativeFrom="column">
                  <wp:posOffset>5319395</wp:posOffset>
                </wp:positionH>
                <wp:positionV relativeFrom="paragraph">
                  <wp:posOffset>153670</wp:posOffset>
                </wp:positionV>
                <wp:extent cx="342900" cy="314325"/>
                <wp:effectExtent l="0" t="0" r="19050" b="28575"/>
                <wp:wrapSquare wrapText="bothSides"/>
                <wp:docPr id="1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037E9253" w14:textId="16126026" w:rsidR="00E17B48" w:rsidRPr="007A2A48" w:rsidRDefault="00E17B48" w:rsidP="00F9562C">
                            <w:pPr>
                              <w:rPr>
                                <w:rFonts w:ascii="Times New Roman" w:eastAsia="SimSun" w:hAnsi="Times New Roman" w:cs="Times New Roman"/>
                                <w:color w:val="FF0000"/>
                                <w:sz w:val="24"/>
                                <w:lang w:val="en-HK"/>
                              </w:rPr>
                            </w:pPr>
                            <w:r w:rsidRPr="007A2A48">
                              <w:rPr>
                                <w:rFonts w:ascii="Times New Roman" w:eastAsia="SimSun" w:hAnsi="Times New Roman" w:cs="Times New Roman"/>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6FDA" id="_x0000_s1030" type="#_x0000_t202" style="position:absolute;left:0;text-align:left;margin-left:418.85pt;margin-top:12.1pt;width:27pt;height:24.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V5EQ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">
                <v:textbox>
                  <w:txbxContent>
                    <w:p w14:paraId="037E9253" w14:textId="16126026" w:rsidR="00E17B48" w:rsidRPr="007A2A48" w:rsidRDefault="00E17B48" w:rsidP="00F9562C">
                      <w:pPr>
                        <w:rPr>
                          <w:rFonts w:ascii="Times New Roman" w:eastAsia="SimSun" w:hAnsi="Times New Roman" w:cs="Times New Roman"/>
                          <w:color w:val="FF0000"/>
                          <w:sz w:val="24"/>
                          <w:lang w:val="en-HK"/>
                        </w:rPr>
                      </w:pPr>
                      <w:r w:rsidRPr="007A2A48">
                        <w:rPr>
                          <w:rFonts w:ascii="Times New Roman" w:eastAsia="SimSun" w:hAnsi="Times New Roman" w:cs="Times New Roman"/>
                          <w:color w:val="FF0000"/>
                          <w:sz w:val="24"/>
                          <w:lang w:val="en-HK"/>
                        </w:rPr>
                        <w:t>B</w:t>
                      </w:r>
                    </w:p>
                  </w:txbxContent>
                </v:textbox>
                <w10:wrap type="square"/>
              </v:shape>
            </w:pict>
          </mc:Fallback>
        </mc:AlternateContent>
      </w:r>
      <w:r w:rsidRPr="00DE494D">
        <w:rPr>
          <w:rFonts w:ascii="Times New Roman" w:hAnsi="Times New Roman" w:cs="Times New Roman"/>
          <w:sz w:val="24"/>
          <w:szCs w:val="24"/>
          <w:lang w:eastAsia="zh-TW"/>
        </w:rPr>
        <w:t xml:space="preserve">A. </w:t>
      </w:r>
      <w:r w:rsidR="002813ED">
        <w:rPr>
          <w:rFonts w:ascii="Times New Roman" w:hAnsi="Times New Roman" w:cs="Times New Roman"/>
          <w:sz w:val="24"/>
          <w:szCs w:val="24"/>
          <w:lang w:eastAsia="zh-TW"/>
        </w:rPr>
        <w:t>亞伯拉罕之星</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00026F7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B.</w:t>
      </w:r>
      <w:r w:rsidR="0030351E">
        <w:rPr>
          <w:rFonts w:ascii="Times New Roman" w:hAnsi="Times New Roman" w:cs="Times New Roman"/>
          <w:sz w:val="24"/>
          <w:szCs w:val="24"/>
          <w:lang w:eastAsia="zh-TW"/>
        </w:rPr>
        <w:t xml:space="preserve"> </w:t>
      </w:r>
      <w:r w:rsidR="002813ED">
        <w:rPr>
          <w:rFonts w:ascii="Times New Roman" w:hAnsi="Times New Roman" w:cs="Times New Roman"/>
          <w:sz w:val="24"/>
          <w:szCs w:val="24"/>
          <w:lang w:eastAsia="zh-TW"/>
        </w:rPr>
        <w:t>大衛之星</w:t>
      </w:r>
    </w:p>
    <w:p w14:paraId="6A87C8E9" w14:textId="0B707A12" w:rsidR="00F9562C" w:rsidRPr="00DE494D" w:rsidRDefault="00F9562C" w:rsidP="00F9562C">
      <w:pPr>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2813ED">
        <w:rPr>
          <w:rFonts w:ascii="Times New Roman" w:hAnsi="Times New Roman" w:cs="Times New Roman"/>
          <w:sz w:val="24"/>
          <w:szCs w:val="24"/>
          <w:lang w:eastAsia="zh-TW"/>
        </w:rPr>
        <w:t>猶大之星</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0030351E">
        <w:rPr>
          <w:rFonts w:ascii="Times New Roman" w:hAnsi="Times New Roman" w:cs="Times New Roman"/>
          <w:sz w:val="24"/>
          <w:szCs w:val="24"/>
          <w:lang w:eastAsia="zh-TW"/>
        </w:rPr>
        <w:tab/>
      </w:r>
      <w:r w:rsidR="00026F7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2813ED">
        <w:rPr>
          <w:rFonts w:ascii="Times New Roman" w:hAnsi="Times New Roman" w:cs="Times New Roman"/>
          <w:sz w:val="24"/>
          <w:szCs w:val="24"/>
          <w:lang w:eastAsia="zh-TW"/>
        </w:rPr>
        <w:t>所羅門之星</w:t>
      </w:r>
    </w:p>
    <w:p w14:paraId="7FB6C25C" w14:textId="77777777" w:rsidR="00F9562C" w:rsidRDefault="00F9562C">
      <w:pPr>
        <w:rPr>
          <w:rFonts w:ascii="Times New Roman" w:hAnsi="Times New Roman" w:cs="Times New Roman"/>
          <w:sz w:val="24"/>
          <w:szCs w:val="24"/>
          <w:lang w:eastAsia="zh-TW"/>
        </w:rPr>
      </w:pPr>
    </w:p>
    <w:p w14:paraId="16FCADE9" w14:textId="02444F81" w:rsidR="008E3C7F" w:rsidRPr="008A4673" w:rsidRDefault="008E3C7F" w:rsidP="001C3A36">
      <w:pPr>
        <w:pStyle w:val="a4"/>
        <w:numPr>
          <w:ilvl w:val="0"/>
          <w:numId w:val="2"/>
        </w:numPr>
        <w:rPr>
          <w:rFonts w:asciiTheme="minorEastAsia" w:hAnsiTheme="minorEastAsia" w:cs="Times New Roman"/>
          <w:sz w:val="24"/>
          <w:szCs w:val="24"/>
          <w:lang w:eastAsia="zh-TW"/>
        </w:rPr>
      </w:pPr>
      <w:r w:rsidRPr="008A4673">
        <w:rPr>
          <w:rFonts w:asciiTheme="minorEastAsia" w:hAnsiTheme="minorEastAsia" w:cs="Times New Roman"/>
          <w:sz w:val="24"/>
          <w:szCs w:val="24"/>
          <w:lang w:eastAsia="zh-TW"/>
        </w:rPr>
        <w:tab/>
      </w:r>
      <w:r w:rsidR="001C3A36" w:rsidRPr="001C3A36">
        <w:rPr>
          <w:rFonts w:asciiTheme="minorEastAsia" w:hAnsiTheme="minorEastAsia" w:cs="Times New Roman" w:hint="eastAsia"/>
          <w:sz w:val="24"/>
          <w:szCs w:val="24"/>
          <w:lang w:eastAsia="zh-TW"/>
        </w:rPr>
        <w:t>歐洲被害猶太人紀念碑，又稱「浩劫紀念碑」</w:t>
      </w:r>
      <w:r w:rsidR="001C3A36">
        <w:rPr>
          <w:rFonts w:asciiTheme="minorEastAsia" w:hAnsiTheme="minorEastAsia" w:cs="Times New Roman" w:hint="eastAsia"/>
          <w:sz w:val="24"/>
          <w:szCs w:val="24"/>
          <w:lang w:eastAsia="zh-TW"/>
        </w:rPr>
        <w:t>坐落何地</w:t>
      </w:r>
      <w:r w:rsidRPr="008A4673">
        <w:rPr>
          <w:rFonts w:asciiTheme="minorEastAsia" w:hAnsiTheme="minorEastAsia" w:cs="Times New Roman" w:hint="eastAsia"/>
          <w:sz w:val="24"/>
          <w:szCs w:val="24"/>
          <w:lang w:eastAsia="zh-TW"/>
        </w:rPr>
        <w:t>？</w:t>
      </w:r>
    </w:p>
    <w:p w14:paraId="76A88BDF" w14:textId="7DD044FB" w:rsidR="008E3C7F" w:rsidRPr="00DE494D" w:rsidRDefault="008E3C7F" w:rsidP="008E3C7F">
      <w:pPr>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809280" behindDoc="0" locked="0" layoutInCell="1" allowOverlap="1" wp14:anchorId="2D5D8B01" wp14:editId="78AA6F3D">
                <wp:simplePos x="0" y="0"/>
                <wp:positionH relativeFrom="column">
                  <wp:posOffset>5319395</wp:posOffset>
                </wp:positionH>
                <wp:positionV relativeFrom="paragraph">
                  <wp:posOffset>153670</wp:posOffset>
                </wp:positionV>
                <wp:extent cx="342900" cy="314325"/>
                <wp:effectExtent l="0" t="0" r="19050" b="28575"/>
                <wp:wrapSquare wrapText="bothSides"/>
                <wp:docPr id="1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0539B44F" w14:textId="7AB2D036" w:rsidR="00E17B48" w:rsidRPr="007A2A48" w:rsidRDefault="00E17B48" w:rsidP="008E3C7F">
                            <w:pPr>
                              <w:rPr>
                                <w:rFonts w:ascii="Times New Roman" w:hAnsi="Times New Roman" w:cs="Times New Roman"/>
                                <w:color w:val="FF0000"/>
                                <w:sz w:val="24"/>
                                <w:lang w:val="en-HK"/>
                              </w:rPr>
                            </w:pPr>
                            <w:r w:rsidRPr="007A2A48">
                              <w:rPr>
                                <w:rFonts w:ascii="Times New Roman" w:hAnsi="Times New Roman" w:cs="Times New Roman"/>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D8B01" id="_x0000_s1031" type="#_x0000_t202" style="position:absolute;left:0;text-align:left;margin-left:418.85pt;margin-top:12.1pt;width:27pt;height:24.75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">
                <v:textbox>
                  <w:txbxContent>
                    <w:p w14:paraId="0539B44F" w14:textId="7AB2D036" w:rsidR="00E17B48" w:rsidRPr="007A2A48" w:rsidRDefault="00E17B48" w:rsidP="008E3C7F">
                      <w:pPr>
                        <w:rPr>
                          <w:rFonts w:ascii="Times New Roman" w:hAnsi="Times New Roman" w:cs="Times New Roman"/>
                          <w:color w:val="FF0000"/>
                          <w:sz w:val="24"/>
                          <w:lang w:val="en-HK"/>
                        </w:rPr>
                      </w:pPr>
                      <w:r w:rsidRPr="007A2A48">
                        <w:rPr>
                          <w:rFonts w:ascii="Times New Roman" w:hAnsi="Times New Roman" w:cs="Times New Roman"/>
                          <w:color w:val="FF0000"/>
                          <w:sz w:val="24"/>
                          <w:lang w:val="en-HK"/>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sidR="003C3A3C">
        <w:rPr>
          <w:rFonts w:ascii="Times New Roman" w:hAnsi="Times New Roman" w:cs="Times New Roman" w:hint="eastAsia"/>
          <w:sz w:val="24"/>
          <w:szCs w:val="24"/>
          <w:lang w:eastAsia="zh-TW"/>
        </w:rPr>
        <w:t>德國</w:t>
      </w:r>
      <w:r w:rsidR="003C3A3C" w:rsidRPr="003C3A3C">
        <w:rPr>
          <w:rFonts w:ascii="Times New Roman" w:hAnsi="Times New Roman" w:cs="Times New Roman" w:hint="eastAsia"/>
          <w:sz w:val="24"/>
          <w:szCs w:val="24"/>
          <w:lang w:eastAsia="zh-TW"/>
        </w:rPr>
        <w:t>慕尼黑</w:t>
      </w:r>
      <w:r w:rsidR="003C3A3C">
        <w:rPr>
          <w:rFonts w:ascii="Times New Roman" w:hAnsi="Times New Roman" w:cs="Times New Roman"/>
          <w:sz w:val="24"/>
          <w:szCs w:val="24"/>
          <w:lang w:eastAsia="zh-TW"/>
        </w:rPr>
        <w:tab/>
      </w:r>
      <w:r w:rsidR="003C3A3C">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B. </w:t>
      </w:r>
      <w:r w:rsidR="003C3A3C">
        <w:rPr>
          <w:rFonts w:ascii="Times New Roman" w:hAnsi="Times New Roman" w:cs="Times New Roman"/>
          <w:sz w:val="24"/>
          <w:szCs w:val="24"/>
          <w:lang w:eastAsia="zh-TW"/>
        </w:rPr>
        <w:t>匈牙利布達</w:t>
      </w:r>
      <w:r w:rsidR="003C3A3C" w:rsidRPr="003C3A3C">
        <w:rPr>
          <w:rFonts w:ascii="Times New Roman" w:hAnsi="Times New Roman" w:cs="Times New Roman" w:hint="eastAsia"/>
          <w:sz w:val="24"/>
          <w:szCs w:val="24"/>
          <w:lang w:eastAsia="zh-TW"/>
        </w:rPr>
        <w:t>佩</w:t>
      </w:r>
      <w:r w:rsidR="003C3A3C">
        <w:rPr>
          <w:rFonts w:ascii="Times New Roman" w:hAnsi="Times New Roman" w:cs="Times New Roman"/>
          <w:sz w:val="24"/>
          <w:szCs w:val="24"/>
          <w:lang w:eastAsia="zh-TW"/>
        </w:rPr>
        <w:t>斯</w:t>
      </w:r>
    </w:p>
    <w:p w14:paraId="3B0AEE1C" w14:textId="60501FDB" w:rsidR="008E3C7F" w:rsidRPr="00DE494D" w:rsidRDefault="008E3C7F" w:rsidP="008E3C7F">
      <w:pPr>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1C3A36">
        <w:rPr>
          <w:rFonts w:ascii="Times New Roman" w:hAnsi="Times New Roman" w:cs="Times New Roman"/>
          <w:sz w:val="24"/>
          <w:szCs w:val="24"/>
          <w:lang w:eastAsia="zh-TW"/>
        </w:rPr>
        <w:t>德國柏林</w:t>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D. </w:t>
      </w:r>
      <w:r w:rsidR="001C3A36">
        <w:rPr>
          <w:rFonts w:ascii="Times New Roman" w:hAnsi="Times New Roman" w:cs="Times New Roman"/>
          <w:sz w:val="24"/>
          <w:szCs w:val="24"/>
          <w:lang w:eastAsia="zh-TW"/>
        </w:rPr>
        <w:t>波蘭華沙</w:t>
      </w:r>
    </w:p>
    <w:p w14:paraId="04F9FBB3" w14:textId="77777777" w:rsidR="008E3C7F" w:rsidRPr="008E3C7F" w:rsidRDefault="008E3C7F">
      <w:pPr>
        <w:rPr>
          <w:rFonts w:ascii="Times New Roman" w:hAnsi="Times New Roman" w:cs="Times New Roman"/>
          <w:sz w:val="24"/>
          <w:szCs w:val="24"/>
          <w:lang w:eastAsia="zh-TW"/>
        </w:rPr>
      </w:pPr>
    </w:p>
    <w:p w14:paraId="3628E6BC" w14:textId="5A288C91" w:rsidR="00BC537C" w:rsidRDefault="00BC537C">
      <w:pPr>
        <w:rPr>
          <w:rFonts w:ascii="Times New Roman" w:hAnsi="Times New Roman" w:cs="Times New Roman"/>
          <w:sz w:val="24"/>
          <w:szCs w:val="24"/>
          <w:lang w:eastAsia="zh-TW"/>
        </w:rPr>
      </w:pPr>
      <w:r>
        <w:rPr>
          <w:rFonts w:ascii="Times New Roman" w:hAnsi="Times New Roman" w:cs="Times New Roman"/>
          <w:sz w:val="24"/>
          <w:szCs w:val="24"/>
          <w:lang w:eastAsia="zh-TW"/>
        </w:rPr>
        <w:br w:type="page"/>
      </w:r>
    </w:p>
    <w:p w14:paraId="6237BB79" w14:textId="3CECA320" w:rsidR="00A70BD4" w:rsidRPr="00BF5C56" w:rsidRDefault="00A9633B" w:rsidP="00627172">
      <w:pPr>
        <w:pStyle w:val="a4"/>
        <w:numPr>
          <w:ilvl w:val="0"/>
          <w:numId w:val="3"/>
        </w:numPr>
        <w:ind w:left="709" w:hanging="709"/>
        <w:rPr>
          <w:rFonts w:ascii="Times New Roman" w:hAnsi="Times New Roman" w:cs="Times New Roman"/>
          <w:sz w:val="24"/>
          <w:szCs w:val="24"/>
        </w:rPr>
      </w:pPr>
      <w:r>
        <w:rPr>
          <w:rFonts w:ascii="Times New Roman" w:hAnsi="Times New Roman" w:cs="Times New Roman"/>
          <w:sz w:val="24"/>
          <w:szCs w:val="24"/>
          <w:lang w:eastAsia="zh-TW"/>
        </w:rPr>
        <w:lastRenderedPageBreak/>
        <w:t>In September 1941, all Jews over six years old must wear the armband wit</w:t>
      </w:r>
      <w:r w:rsidR="00ED7483">
        <w:rPr>
          <w:rFonts w:ascii="Times New Roman" w:hAnsi="Times New Roman" w:cs="Times New Roman"/>
          <w:sz w:val="24"/>
          <w:szCs w:val="24"/>
          <w:lang w:eastAsia="zh-TW"/>
        </w:rPr>
        <w:t>h what symbol</w:t>
      </w:r>
      <w:r w:rsidR="0067211B" w:rsidRPr="00BF5C56">
        <w:rPr>
          <w:rFonts w:ascii="Times New Roman" w:hAnsi="Times New Roman" w:cs="Times New Roman"/>
          <w:sz w:val="24"/>
          <w:szCs w:val="24"/>
          <w:lang w:eastAsia="zh-TW"/>
        </w:rPr>
        <w:t>?</w:t>
      </w:r>
      <w:r w:rsidR="00A70BD4" w:rsidRPr="00BF5C56">
        <w:rPr>
          <w:rFonts w:ascii="Times New Roman" w:hAnsi="Times New Roman" w:cs="Times New Roman"/>
          <w:sz w:val="24"/>
          <w:szCs w:val="24"/>
          <w:lang w:eastAsia="zh-TW"/>
        </w:rPr>
        <w:t xml:space="preserve"> </w:t>
      </w:r>
    </w:p>
    <w:p w14:paraId="0F200134" w14:textId="03CBFFAE" w:rsidR="00A70BD4" w:rsidRPr="00DE494D" w:rsidRDefault="00A70BD4" w:rsidP="00A70BD4">
      <w:pPr>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91520" behindDoc="0" locked="0" layoutInCell="1" allowOverlap="1" wp14:anchorId="66D28D98" wp14:editId="45365748">
                <wp:simplePos x="0" y="0"/>
                <wp:positionH relativeFrom="column">
                  <wp:posOffset>5319395</wp:posOffset>
                </wp:positionH>
                <wp:positionV relativeFrom="paragraph">
                  <wp:posOffset>153670</wp:posOffset>
                </wp:positionV>
                <wp:extent cx="342900" cy="314325"/>
                <wp:effectExtent l="0" t="0" r="19050" b="28575"/>
                <wp:wrapSquare wrapText="bothSides"/>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74BA68BB" w14:textId="6B039730" w:rsidR="00E17B48" w:rsidRPr="00CB2666" w:rsidRDefault="00E17B48" w:rsidP="00A70BD4">
                            <w:pPr>
                              <w:rPr>
                                <w:rFonts w:eastAsia="SimSun"/>
                                <w:color w:val="FF0000"/>
                                <w:sz w:val="24"/>
                                <w:lang w:val="en-HK"/>
                              </w:rPr>
                            </w:pPr>
                            <w:r>
                              <w:rPr>
                                <w:rFonts w:eastAsia="SimSun" w:hint="eastAsia"/>
                                <w:color w:val="FF0000"/>
                                <w:sz w:val="24"/>
                                <w:lang w:val="en-H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28D98" id="_x0000_s1032" type="#_x0000_t202" style="position:absolute;left:0;text-align:left;margin-left:418.85pt;margin-top:12.1pt;width:27pt;height:24.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">
                <v:textbox>
                  <w:txbxContent>
                    <w:p w14:paraId="74BA68BB" w14:textId="6B039730" w:rsidR="00E17B48" w:rsidRPr="00CB2666" w:rsidRDefault="00E17B48" w:rsidP="00A70BD4">
                      <w:pPr>
                        <w:rPr>
                          <w:rFonts w:eastAsia="SimSun"/>
                          <w:color w:val="FF0000"/>
                          <w:sz w:val="24"/>
                          <w:lang w:val="en-HK"/>
                        </w:rPr>
                      </w:pPr>
                      <w:r>
                        <w:rPr>
                          <w:rFonts w:eastAsia="SimSun" w:hint="eastAsia"/>
                          <w:color w:val="FF0000"/>
                          <w:sz w:val="24"/>
                          <w:lang w:val="en-HK"/>
                        </w:rPr>
                        <w:t>B</w:t>
                      </w:r>
                    </w:p>
                  </w:txbxContent>
                </v:textbox>
                <w10:wrap type="square"/>
              </v:shape>
            </w:pict>
          </mc:Fallback>
        </mc:AlternateContent>
      </w:r>
      <w:r w:rsidRPr="00DE494D">
        <w:rPr>
          <w:rFonts w:ascii="Times New Roman" w:hAnsi="Times New Roman" w:cs="Times New Roman"/>
          <w:sz w:val="24"/>
          <w:szCs w:val="24"/>
          <w:lang w:eastAsia="zh-TW"/>
        </w:rPr>
        <w:t xml:space="preserve">A. </w:t>
      </w:r>
      <w:r w:rsidR="00A9633B">
        <w:rPr>
          <w:rFonts w:ascii="Times New Roman" w:hAnsi="Times New Roman" w:cs="Times New Roman"/>
          <w:sz w:val="24"/>
          <w:szCs w:val="24"/>
          <w:lang w:eastAsia="zh-TW"/>
        </w:rPr>
        <w:t>Star of Abraham</w:t>
      </w:r>
      <w:r w:rsidR="001A2821">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A9633B">
        <w:rPr>
          <w:rFonts w:ascii="Times New Roman" w:hAnsi="Times New Roman" w:cs="Times New Roman"/>
          <w:sz w:val="24"/>
          <w:szCs w:val="24"/>
          <w:lang w:eastAsia="zh-TW"/>
        </w:rPr>
        <w:t>Star of David</w:t>
      </w:r>
    </w:p>
    <w:p w14:paraId="59DAEA93" w14:textId="10303B82" w:rsidR="00A70BD4" w:rsidRPr="00DE494D" w:rsidRDefault="00A70BD4" w:rsidP="00A70BD4">
      <w:pPr>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A9633B">
        <w:rPr>
          <w:rFonts w:ascii="Times New Roman" w:hAnsi="Times New Roman" w:cs="Times New Roman"/>
          <w:sz w:val="24"/>
          <w:szCs w:val="24"/>
          <w:lang w:eastAsia="zh-TW"/>
        </w:rPr>
        <w:t>Star of Judas</w:t>
      </w:r>
      <w:r w:rsidR="001A2821">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A9633B">
        <w:rPr>
          <w:rFonts w:ascii="Times New Roman" w:hAnsi="Times New Roman" w:cs="Times New Roman"/>
          <w:sz w:val="24"/>
          <w:szCs w:val="24"/>
          <w:lang w:eastAsia="zh-TW"/>
        </w:rPr>
        <w:t>Star of Solomon</w:t>
      </w:r>
    </w:p>
    <w:p w14:paraId="2F3BE6C1" w14:textId="77777777" w:rsidR="00BC537C" w:rsidRPr="00A9633B" w:rsidRDefault="00BC537C" w:rsidP="00BC537C">
      <w:pPr>
        <w:rPr>
          <w:rFonts w:ascii="Times New Roman" w:hAnsi="Times New Roman" w:cs="Times New Roman"/>
          <w:sz w:val="24"/>
          <w:szCs w:val="24"/>
          <w:lang w:eastAsia="zh-TW"/>
        </w:rPr>
      </w:pPr>
    </w:p>
    <w:p w14:paraId="4A84B308" w14:textId="031A6B39" w:rsidR="00CB2666" w:rsidRPr="00040848" w:rsidRDefault="003C3A3C" w:rsidP="00627172">
      <w:pPr>
        <w:pStyle w:val="a4"/>
        <w:numPr>
          <w:ilvl w:val="0"/>
          <w:numId w:val="3"/>
        </w:numPr>
        <w:ind w:left="709" w:hanging="709"/>
        <w:rPr>
          <w:rFonts w:ascii="Times New Roman" w:hAnsi="Times New Roman" w:cs="Times New Roman"/>
          <w:sz w:val="24"/>
          <w:szCs w:val="24"/>
        </w:rPr>
      </w:pPr>
      <w:r>
        <w:rPr>
          <w:rFonts w:ascii="Times New Roman" w:hAnsi="Times New Roman" w:cs="Times New Roman"/>
          <w:sz w:val="24"/>
          <w:szCs w:val="24"/>
          <w:lang w:eastAsia="zh-TW"/>
        </w:rPr>
        <w:t xml:space="preserve">Where is the </w:t>
      </w:r>
      <w:r w:rsidRPr="003C3A3C">
        <w:rPr>
          <w:rFonts w:ascii="Times New Roman" w:hAnsi="Times New Roman" w:cs="Times New Roman"/>
          <w:sz w:val="24"/>
          <w:szCs w:val="24"/>
          <w:lang w:eastAsia="zh-TW"/>
        </w:rPr>
        <w:t>Memorial to the Murdered Jews of Europe, also known as the Holocaust Memorial</w:t>
      </w:r>
      <w:r>
        <w:rPr>
          <w:rFonts w:ascii="Times New Roman" w:hAnsi="Times New Roman" w:cs="Times New Roman"/>
          <w:sz w:val="24"/>
          <w:szCs w:val="24"/>
          <w:lang w:eastAsia="zh-TW"/>
        </w:rPr>
        <w:t xml:space="preserve"> located?</w:t>
      </w:r>
    </w:p>
    <w:p w14:paraId="5FD51757" w14:textId="6EE26C45" w:rsidR="00CB2666" w:rsidRPr="00DE494D" w:rsidRDefault="00CB2666" w:rsidP="00CB2666">
      <w:pPr>
        <w:ind w:left="709"/>
        <w:rPr>
          <w:rFonts w:ascii="Times New Roman" w:hAnsi="Times New Roman" w:cs="Times New Roman"/>
          <w:sz w:val="24"/>
          <w:szCs w:val="24"/>
          <w:lang w:eastAsia="zh-TW"/>
        </w:rPr>
      </w:pPr>
      <w:r w:rsidRPr="00DE494D">
        <w:rPr>
          <w:rFonts w:ascii="Times New Roman" w:hAnsi="Times New Roman" w:cs="Times New Roman"/>
          <w:noProof/>
          <w:sz w:val="24"/>
          <w:szCs w:val="24"/>
          <w:lang w:val="en-US" w:eastAsia="zh-TW"/>
        </w:rPr>
        <mc:AlternateContent>
          <mc:Choice Requires="wps">
            <w:drawing>
              <wp:anchor distT="45720" distB="45720" distL="114300" distR="114300" simplePos="0" relativeHeight="251696640" behindDoc="0" locked="0" layoutInCell="1" allowOverlap="1" wp14:anchorId="15C3A859" wp14:editId="0681BFA6">
                <wp:simplePos x="0" y="0"/>
                <wp:positionH relativeFrom="column">
                  <wp:posOffset>5319395</wp:posOffset>
                </wp:positionH>
                <wp:positionV relativeFrom="paragraph">
                  <wp:posOffset>153670</wp:posOffset>
                </wp:positionV>
                <wp:extent cx="342900" cy="314325"/>
                <wp:effectExtent l="0" t="0" r="19050" b="28575"/>
                <wp:wrapSquare wrapText="bothSides"/>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rgbClr val="FFFFFF"/>
                        </a:solidFill>
                        <a:ln w="9525">
                          <a:solidFill>
                            <a:srgbClr val="000000"/>
                          </a:solidFill>
                          <a:miter lim="800000"/>
                          <a:headEnd/>
                          <a:tailEnd/>
                        </a:ln>
                      </wps:spPr>
                      <wps:txbx>
                        <w:txbxContent>
                          <w:p w14:paraId="60F1592E" w14:textId="1619E056" w:rsidR="00E17B48" w:rsidRPr="00CB2666" w:rsidRDefault="00E17B48" w:rsidP="00CB2666">
                            <w:pPr>
                              <w:rPr>
                                <w:rFonts w:eastAsia="SimSun"/>
                                <w:color w:val="FF0000"/>
                                <w:sz w:val="24"/>
                                <w:lang w:val="en-HK"/>
                              </w:rPr>
                            </w:pPr>
                            <w:r>
                              <w:rPr>
                                <w:rFonts w:eastAsia="SimSun" w:hint="eastAsia"/>
                                <w:color w:val="FF0000"/>
                                <w:sz w:val="24"/>
                                <w:lang w:val="en-HK"/>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3A859" id="_x0000_s1033" type="#_x0000_t202" style="position:absolute;left:0;text-align:left;margin-left:418.85pt;margin-top:12.1pt;width:27pt;height:24.7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">
                <v:textbox>
                  <w:txbxContent>
                    <w:p w14:paraId="60F1592E" w14:textId="1619E056" w:rsidR="00E17B48" w:rsidRPr="00CB2666" w:rsidRDefault="00E17B48" w:rsidP="00CB2666">
                      <w:pPr>
                        <w:rPr>
                          <w:rFonts w:eastAsia="SimSun"/>
                          <w:color w:val="FF0000"/>
                          <w:sz w:val="24"/>
                          <w:lang w:val="en-HK"/>
                        </w:rPr>
                      </w:pPr>
                      <w:r>
                        <w:rPr>
                          <w:rFonts w:eastAsia="SimSun" w:hint="eastAsia"/>
                          <w:color w:val="FF0000"/>
                          <w:sz w:val="24"/>
                          <w:lang w:val="en-HK"/>
                        </w:rPr>
                        <w:t>C</w:t>
                      </w:r>
                    </w:p>
                  </w:txbxContent>
                </v:textbox>
                <w10:wrap type="square"/>
              </v:shape>
            </w:pict>
          </mc:Fallback>
        </mc:AlternateContent>
      </w:r>
      <w:r w:rsidRPr="00DE494D">
        <w:rPr>
          <w:rFonts w:ascii="Times New Roman" w:hAnsi="Times New Roman" w:cs="Times New Roman"/>
          <w:sz w:val="24"/>
          <w:szCs w:val="24"/>
          <w:lang w:eastAsia="zh-TW"/>
        </w:rPr>
        <w:t xml:space="preserve">A. </w:t>
      </w:r>
      <w:r w:rsidR="003C3A3C">
        <w:rPr>
          <w:rFonts w:ascii="Times New Roman" w:hAnsi="Times New Roman" w:cs="Times New Roman"/>
          <w:sz w:val="24"/>
          <w:szCs w:val="24"/>
          <w:lang w:eastAsia="zh-TW"/>
        </w:rPr>
        <w:t>Munich, Germany</w:t>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ab/>
        <w:t xml:space="preserve">B. </w:t>
      </w:r>
      <w:r w:rsidR="003C3A3C">
        <w:rPr>
          <w:rFonts w:ascii="Times New Roman" w:hAnsi="Times New Roman" w:cs="Times New Roman"/>
          <w:sz w:val="24"/>
          <w:szCs w:val="24"/>
          <w:lang w:eastAsia="zh-TW"/>
        </w:rPr>
        <w:t>Budapest, Hungary</w:t>
      </w:r>
    </w:p>
    <w:p w14:paraId="0CED51DB" w14:textId="7A41482A" w:rsidR="00CB2666" w:rsidRPr="00DE494D" w:rsidRDefault="00CB2666" w:rsidP="00CB2666">
      <w:pPr>
        <w:ind w:left="709"/>
        <w:rPr>
          <w:rFonts w:ascii="Times New Roman" w:hAnsi="Times New Roman" w:cs="Times New Roman"/>
          <w:sz w:val="24"/>
          <w:szCs w:val="24"/>
          <w:lang w:eastAsia="zh-TW"/>
        </w:rPr>
      </w:pPr>
      <w:r w:rsidRPr="00DE494D">
        <w:rPr>
          <w:rFonts w:ascii="Times New Roman" w:hAnsi="Times New Roman" w:cs="Times New Roman"/>
          <w:sz w:val="24"/>
          <w:szCs w:val="24"/>
          <w:lang w:eastAsia="zh-TW"/>
        </w:rPr>
        <w:t xml:space="preserve">C. </w:t>
      </w:r>
      <w:r w:rsidR="003C3A3C">
        <w:rPr>
          <w:rFonts w:ascii="Times New Roman" w:hAnsi="Times New Roman" w:cs="Times New Roman"/>
          <w:sz w:val="24"/>
          <w:szCs w:val="24"/>
          <w:lang w:eastAsia="zh-TW"/>
        </w:rPr>
        <w:t>Berlin, Germany</w:t>
      </w:r>
      <w:r w:rsidR="00040848">
        <w:rPr>
          <w:rFonts w:ascii="Times New Roman" w:hAnsi="Times New Roman" w:cs="Times New Roman"/>
          <w:sz w:val="24"/>
          <w:szCs w:val="24"/>
          <w:lang w:eastAsia="zh-TW"/>
        </w:rPr>
        <w:tab/>
      </w:r>
      <w:r>
        <w:rPr>
          <w:rFonts w:ascii="Times New Roman" w:hAnsi="Times New Roman" w:cs="Times New Roman"/>
          <w:sz w:val="24"/>
          <w:szCs w:val="24"/>
          <w:lang w:eastAsia="zh-TW"/>
        </w:rPr>
        <w:tab/>
      </w:r>
      <w:r>
        <w:rPr>
          <w:rFonts w:ascii="Times New Roman" w:hAnsi="Times New Roman" w:cs="Times New Roman"/>
          <w:sz w:val="24"/>
          <w:szCs w:val="24"/>
          <w:lang w:eastAsia="zh-TW"/>
        </w:rPr>
        <w:tab/>
      </w:r>
      <w:r w:rsidRPr="00DE494D">
        <w:rPr>
          <w:rFonts w:ascii="Times New Roman" w:hAnsi="Times New Roman" w:cs="Times New Roman"/>
          <w:sz w:val="24"/>
          <w:szCs w:val="24"/>
          <w:lang w:eastAsia="zh-TW"/>
        </w:rPr>
        <w:t xml:space="preserve">D. </w:t>
      </w:r>
      <w:r w:rsidR="003C3A3C">
        <w:rPr>
          <w:rFonts w:ascii="Times New Roman" w:hAnsi="Times New Roman" w:cs="Times New Roman"/>
          <w:sz w:val="24"/>
          <w:szCs w:val="24"/>
          <w:lang w:eastAsia="zh-TW"/>
        </w:rPr>
        <w:t>Warsaw, Poland</w:t>
      </w:r>
    </w:p>
    <w:p w14:paraId="7D3F7450" w14:textId="1132DDAF" w:rsidR="00234C0A" w:rsidRPr="00017AF4" w:rsidRDefault="00234C0A" w:rsidP="00AB589E">
      <w:pPr>
        <w:rPr>
          <w:rFonts w:ascii="Times New Roman" w:hAnsi="Times New Roman" w:cs="Times New Roman"/>
          <w:sz w:val="24"/>
          <w:szCs w:val="24"/>
          <w:lang w:eastAsia="zh-TW"/>
        </w:rPr>
      </w:pPr>
    </w:p>
    <w:sectPr w:rsidR="00234C0A" w:rsidRPr="00017AF4" w:rsidSect="00C05695">
      <w:headerReference w:type="even" r:id="rId15"/>
      <w:headerReference w:type="default" r:id="rId16"/>
      <w:footerReference w:type="even" r:id="rId17"/>
      <w:footerReference w:type="default" r:id="rId18"/>
      <w:headerReference w:type="first" r:id="rId19"/>
      <w:footerReference w:type="first" r:id="rId20"/>
      <w:pgSz w:w="11906" w:h="16838"/>
      <w:pgMar w:top="1191" w:right="1418" w:bottom="136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E832B" w14:textId="77777777" w:rsidR="00E37BE1" w:rsidRDefault="00E37BE1" w:rsidP="007C4BD0">
      <w:pPr>
        <w:spacing w:after="0" w:line="240" w:lineRule="auto"/>
      </w:pPr>
      <w:r>
        <w:separator/>
      </w:r>
    </w:p>
  </w:endnote>
  <w:endnote w:type="continuationSeparator" w:id="0">
    <w:p w14:paraId="341C9879" w14:textId="77777777" w:rsidR="00E37BE1" w:rsidRDefault="00E37BE1" w:rsidP="007C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858A" w14:textId="77777777" w:rsidR="00D90BE4" w:rsidRDefault="00D90BE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1AFB" w14:textId="77777777" w:rsidR="00E17B48" w:rsidRDefault="00E17B48" w:rsidP="00234C0A">
    <w:pPr>
      <w:pStyle w:val="ab"/>
      <w:tabs>
        <w:tab w:val="clear" w:pos="4153"/>
        <w:tab w:val="center" w:pos="4500"/>
      </w:tabs>
      <w:rPr>
        <w:rStyle w:val="ad"/>
        <w:sz w:val="19"/>
      </w:rPr>
    </w:pPr>
  </w:p>
  <w:p w14:paraId="0B2A18FB" w14:textId="7F52DF56" w:rsidR="00E17B48" w:rsidRDefault="00E17B48" w:rsidP="00234C0A">
    <w:pPr>
      <w:pStyle w:val="ab"/>
      <w:tabs>
        <w:tab w:val="clear" w:pos="4153"/>
        <w:tab w:val="center" w:pos="4500"/>
      </w:tabs>
    </w:pPr>
    <w:r w:rsidRPr="003774EF">
      <w:rPr>
        <w:rFonts w:ascii="Arial" w:eastAsia="微軟正黑體" w:hAnsi="Arial" w:cs="Arial"/>
        <w:b/>
        <w:bCs/>
        <w:color w:val="000000"/>
        <w:sz w:val="16"/>
        <w:szCs w:val="16"/>
      </w:rPr>
      <w:t xml:space="preserve">© </w:t>
    </w:r>
    <w:r w:rsidRPr="003774EF">
      <w:rPr>
        <w:rFonts w:ascii="Arial" w:eastAsia="微軟正黑體" w:hAnsi="Arial" w:cs="Arial"/>
        <w:b/>
        <w:bCs/>
        <w:sz w:val="16"/>
        <w:szCs w:val="16"/>
      </w:rPr>
      <w:t>齡記出版有限公司</w:t>
    </w:r>
    <w:r>
      <w:rPr>
        <w:rStyle w:val="ad"/>
        <w:rFonts w:hint="eastAsia"/>
        <w:sz w:val="19"/>
      </w:rPr>
      <w:tab/>
    </w:r>
    <w:r w:rsidRPr="003D358C">
      <w:rPr>
        <w:rStyle w:val="ad"/>
        <w:rFonts w:ascii="微軟正黑體" w:eastAsia="微軟正黑體" w:hAnsi="微軟正黑體"/>
        <w:sz w:val="16"/>
      </w:rPr>
      <w:fldChar w:fldCharType="begin"/>
    </w:r>
    <w:r w:rsidRPr="003D358C">
      <w:rPr>
        <w:rStyle w:val="ad"/>
        <w:rFonts w:ascii="微軟正黑體" w:eastAsia="微軟正黑體" w:hAnsi="微軟正黑體"/>
        <w:sz w:val="16"/>
      </w:rPr>
      <w:instrText xml:space="preserve"> PAGE </w:instrText>
    </w:r>
    <w:r w:rsidRPr="003D358C">
      <w:rPr>
        <w:rStyle w:val="ad"/>
        <w:rFonts w:ascii="微軟正黑體" w:eastAsia="微軟正黑體" w:hAnsi="微軟正黑體"/>
        <w:sz w:val="16"/>
      </w:rPr>
      <w:fldChar w:fldCharType="separate"/>
    </w:r>
    <w:r w:rsidR="0001608E">
      <w:rPr>
        <w:rStyle w:val="ad"/>
        <w:rFonts w:ascii="微軟正黑體" w:eastAsia="微軟正黑體" w:hAnsi="微軟正黑體"/>
        <w:noProof/>
        <w:sz w:val="16"/>
      </w:rPr>
      <w:t>13</w:t>
    </w:r>
    <w:r w:rsidRPr="003D358C">
      <w:rPr>
        <w:rStyle w:val="ad"/>
        <w:rFonts w:ascii="微軟正黑體" w:eastAsia="微軟正黑體" w:hAnsi="微軟正黑體"/>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2FE5D" w14:textId="77777777" w:rsidR="00D90BE4" w:rsidRDefault="00D90B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BD058" w14:textId="77777777" w:rsidR="00E37BE1" w:rsidRDefault="00E37BE1" w:rsidP="007C4BD0">
      <w:pPr>
        <w:spacing w:after="0" w:line="240" w:lineRule="auto"/>
      </w:pPr>
      <w:r>
        <w:separator/>
      </w:r>
    </w:p>
  </w:footnote>
  <w:footnote w:type="continuationSeparator" w:id="0">
    <w:p w14:paraId="31200B6E" w14:textId="77777777" w:rsidR="00E37BE1" w:rsidRDefault="00E37BE1" w:rsidP="007C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4E9" w14:textId="77777777" w:rsidR="00D90BE4" w:rsidRDefault="00D90BE4">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6B4A" w14:textId="77777777" w:rsidR="003D358C" w:rsidRPr="006204B7" w:rsidRDefault="003D358C" w:rsidP="006204B7">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6204B7">
      <w:rPr>
        <w:rFonts w:ascii="微軟正黑體" w:eastAsia="微軟正黑體" w:hAnsi="微軟正黑體" w:cs="Times New Roman" w:hint="eastAsia"/>
        <w:kern w:val="2"/>
        <w:sz w:val="16"/>
        <w:szCs w:val="16"/>
        <w:lang w:val="en-US" w:eastAsia="zh-TW"/>
      </w:rPr>
      <w:t>《</w:t>
    </w:r>
    <w:r w:rsidRPr="006204B7">
      <w:rPr>
        <w:rFonts w:ascii="微軟正黑體" w:eastAsia="微軟正黑體" w:hAnsi="微軟正黑體" w:cs="Times New Roman"/>
        <w:kern w:val="2"/>
        <w:sz w:val="16"/>
        <w:szCs w:val="16"/>
        <w:lang w:val="en-US" w:eastAsia="zh-TW"/>
      </w:rPr>
      <w:t>新簡明世界史</w:t>
    </w:r>
    <w:r w:rsidRPr="006204B7">
      <w:rPr>
        <w:rFonts w:ascii="微軟正黑體" w:eastAsia="微軟正黑體" w:hAnsi="微軟正黑體" w:cs="Times New Roman" w:hint="eastAsia"/>
        <w:kern w:val="2"/>
        <w:sz w:val="16"/>
        <w:szCs w:val="16"/>
        <w:lang w:val="en-US" w:eastAsia="zh-TW"/>
      </w:rPr>
      <w:t>》</w:t>
    </w:r>
    <w:r w:rsidRPr="006204B7">
      <w:rPr>
        <w:rFonts w:ascii="微軟正黑體" w:eastAsia="微軟正黑體" w:hAnsi="微軟正黑體" w:cs="Times New Roman"/>
        <w:kern w:val="2"/>
        <w:sz w:val="16"/>
        <w:szCs w:val="16"/>
        <w:lang w:val="en-US" w:eastAsia="zh-TW"/>
      </w:rPr>
      <w:tab/>
    </w:r>
    <w:r w:rsidRPr="006204B7">
      <w:rPr>
        <w:rFonts w:ascii="微軟正黑體" w:eastAsia="微軟正黑體" w:hAnsi="微軟正黑體" w:cs="Times New Roman" w:hint="eastAsia"/>
        <w:kern w:val="2"/>
        <w:sz w:val="16"/>
        <w:szCs w:val="16"/>
        <w:lang w:val="en-US" w:eastAsia="zh-TW"/>
      </w:rPr>
      <w:t>雙語隨堂筆記</w:t>
    </w:r>
  </w:p>
  <w:p w14:paraId="620F707E" w14:textId="17590360" w:rsidR="00E17B48" w:rsidRPr="006204B7" w:rsidRDefault="00022B00" w:rsidP="006204B7">
    <w:pPr>
      <w:pStyle w:val="a9"/>
      <w:widowControl w:val="0"/>
      <w:tabs>
        <w:tab w:val="clear" w:pos="4153"/>
        <w:tab w:val="clear" w:pos="8306"/>
        <w:tab w:val="right" w:pos="9070"/>
      </w:tabs>
      <w:snapToGrid w:val="0"/>
      <w:rPr>
        <w:rFonts w:ascii="微軟正黑體" w:eastAsia="微軟正黑體" w:hAnsi="微軟正黑體" w:cs="Times New Roman"/>
        <w:kern w:val="2"/>
        <w:sz w:val="16"/>
        <w:szCs w:val="16"/>
        <w:lang w:val="en-US" w:eastAsia="zh-TW"/>
      </w:rPr>
    </w:pPr>
    <w:r w:rsidRPr="00D90BE4">
      <w:rPr>
        <w:rFonts w:ascii="微軟正黑體" w:eastAsia="微軟正黑體" w:hAnsi="微軟正黑體" w:cs="Times New Roman"/>
        <w:i/>
        <w:iCs/>
        <w:kern w:val="2"/>
        <w:sz w:val="16"/>
        <w:szCs w:val="16"/>
        <w:lang w:val="en-US" w:eastAsia="zh-TW"/>
      </w:rPr>
      <w:t>New Concise World History</w:t>
    </w:r>
    <w:r w:rsidR="003D358C" w:rsidRPr="006204B7">
      <w:rPr>
        <w:rFonts w:ascii="微軟正黑體" w:eastAsia="微軟正黑體" w:hAnsi="微軟正黑體" w:cs="Times New Roman"/>
        <w:kern w:val="2"/>
        <w:sz w:val="16"/>
        <w:szCs w:val="16"/>
        <w:lang w:val="en-US" w:eastAsia="zh-TW"/>
      </w:rPr>
      <w:tab/>
      <w:t>Bilingual Class Notes</w:t>
    </w:r>
  </w:p>
  <w:p w14:paraId="18E7678B" w14:textId="77777777" w:rsidR="00022B00" w:rsidRPr="00415636" w:rsidRDefault="00022B00" w:rsidP="00965342">
    <w:pPr>
      <w:pStyle w:val="a9"/>
      <w:tabs>
        <w:tab w:val="clear" w:pos="4153"/>
        <w:tab w:val="clear" w:pos="8306"/>
        <w:tab w:val="right" w:pos="9070"/>
      </w:tabs>
      <w:rPr>
        <w:rFonts w:ascii="微軟正黑體" w:eastAsia="微軟正黑體" w:hAnsi="微軟正黑體" w:cs="Times New Roman"/>
        <w:i/>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1CC7" w14:textId="77777777" w:rsidR="00D90BE4" w:rsidRDefault="00D90BE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7CE"/>
    <w:multiLevelType w:val="hybridMultilevel"/>
    <w:tmpl w:val="166EF594"/>
    <w:lvl w:ilvl="0" w:tplc="BDF6224A">
      <w:start w:val="2"/>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3D035F"/>
    <w:multiLevelType w:val="hybridMultilevel"/>
    <w:tmpl w:val="CEDA3232"/>
    <w:lvl w:ilvl="0" w:tplc="49EC4ED8">
      <w:start w:val="1"/>
      <w:numFmt w:val="bullet"/>
      <w:lvlText w:val=""/>
      <w:lvlJc w:val="left"/>
      <w:pPr>
        <w:ind w:left="480" w:hanging="480"/>
      </w:pPr>
      <w:rPr>
        <w:rFonts w:ascii="Wingdings" w:hAnsi="Wingdings" w:hint="default"/>
      </w:rPr>
    </w:lvl>
    <w:lvl w:ilvl="1" w:tplc="88AEDBAE">
      <w:start w:val="1"/>
      <w:numFmt w:val="bullet"/>
      <w:lvlText w:val=""/>
      <w:lvlJc w:val="left"/>
      <w:pPr>
        <w:ind w:left="840" w:hanging="360"/>
      </w:pPr>
      <w:rPr>
        <w:rFonts w:ascii="Wingdings" w:eastAsiaTheme="minorEastAsia" w:hAnsi="Wingdings"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53A2A97"/>
    <w:multiLevelType w:val="hybridMultilevel"/>
    <w:tmpl w:val="1F8ED02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6145B1D"/>
    <w:multiLevelType w:val="hybridMultilevel"/>
    <w:tmpl w:val="547479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F47634"/>
    <w:multiLevelType w:val="hybridMultilevel"/>
    <w:tmpl w:val="A7666C78"/>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6F1A12"/>
    <w:multiLevelType w:val="hybridMultilevel"/>
    <w:tmpl w:val="A426E63A"/>
    <w:lvl w:ilvl="0" w:tplc="9FA27CCE">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8673C1"/>
    <w:multiLevelType w:val="hybridMultilevel"/>
    <w:tmpl w:val="05083C10"/>
    <w:lvl w:ilvl="0" w:tplc="98626D6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E283930"/>
    <w:multiLevelType w:val="hybridMultilevel"/>
    <w:tmpl w:val="6E38E6E6"/>
    <w:lvl w:ilvl="0" w:tplc="97FABB76">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C70A8F"/>
    <w:multiLevelType w:val="hybridMultilevel"/>
    <w:tmpl w:val="54A8154A"/>
    <w:lvl w:ilvl="0" w:tplc="49EC4ED8">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 w15:restartNumberingAfterBreak="0">
    <w:nsid w:val="120331E2"/>
    <w:multiLevelType w:val="hybridMultilevel"/>
    <w:tmpl w:val="5A7493E6"/>
    <w:lvl w:ilvl="0" w:tplc="6D640968">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1F553C"/>
    <w:multiLevelType w:val="hybridMultilevel"/>
    <w:tmpl w:val="967ECAE0"/>
    <w:lvl w:ilvl="0" w:tplc="DFE04BBC">
      <w:start w:val="1"/>
      <w:numFmt w:val="bullet"/>
      <w:lvlText w:val=""/>
      <w:lvlJc w:val="left"/>
      <w:pPr>
        <w:ind w:left="480" w:hanging="480"/>
      </w:pPr>
      <w:rPr>
        <w:rFonts w:ascii="Wingdings 2" w:hAnsi="Wingdings 2" w:hint="default"/>
      </w:rPr>
    </w:lvl>
    <w:lvl w:ilvl="1" w:tplc="FFFFFFFF">
      <w:start w:val="1"/>
      <w:numFmt w:val="bullet"/>
      <w:lvlText w:val=""/>
      <w:lvlJc w:val="left"/>
      <w:pPr>
        <w:ind w:left="840" w:hanging="360"/>
      </w:pPr>
      <w:rPr>
        <w:rFonts w:ascii="Wingdings" w:eastAsiaTheme="minorEastAsia" w:hAnsi="Wingdings" w:cs="Times New Roman"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1" w15:restartNumberingAfterBreak="0">
    <w:nsid w:val="17445285"/>
    <w:multiLevelType w:val="hybridMultilevel"/>
    <w:tmpl w:val="0E5A140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767787E"/>
    <w:multiLevelType w:val="hybridMultilevel"/>
    <w:tmpl w:val="952AECE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C517554"/>
    <w:multiLevelType w:val="hybridMultilevel"/>
    <w:tmpl w:val="EBFE36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E2E0A07"/>
    <w:multiLevelType w:val="multilevel"/>
    <w:tmpl w:val="F30213C4"/>
    <w:lvl w:ilvl="0">
      <w:start w:val="1"/>
      <w:numFmt w:val="decimal"/>
      <w:lvlText w:val="%1"/>
      <w:lvlJc w:val="left"/>
      <w:pPr>
        <w:ind w:left="720" w:hanging="720"/>
      </w:pPr>
      <w:rPr>
        <w:rFonts w:eastAsiaTheme="minorEastAsia"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E891B64"/>
    <w:multiLevelType w:val="hybridMultilevel"/>
    <w:tmpl w:val="D92AB43E"/>
    <w:lvl w:ilvl="0" w:tplc="25861182">
      <w:start w:val="1"/>
      <w:numFmt w:val="lowerLetter"/>
      <w:lvlText w:val="(%1)"/>
      <w:lvlJc w:val="left"/>
      <w:pPr>
        <w:ind w:left="360" w:hanging="360"/>
      </w:pPr>
      <w:rPr>
        <w:rFonts w:ascii="Times New Roman" w:hAnsi="Times New Roman"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E9B4C49"/>
    <w:multiLevelType w:val="hybridMultilevel"/>
    <w:tmpl w:val="A95A58A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2043663"/>
    <w:multiLevelType w:val="hybridMultilevel"/>
    <w:tmpl w:val="1E4EEA6E"/>
    <w:lvl w:ilvl="0" w:tplc="145A24E2">
      <w:start w:val="2"/>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27341D3"/>
    <w:multiLevelType w:val="hybridMultilevel"/>
    <w:tmpl w:val="1AD85102"/>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387303D"/>
    <w:multiLevelType w:val="hybridMultilevel"/>
    <w:tmpl w:val="94249580"/>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3E9580F"/>
    <w:multiLevelType w:val="hybridMultilevel"/>
    <w:tmpl w:val="20780604"/>
    <w:lvl w:ilvl="0" w:tplc="49EC4ED8">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4324211"/>
    <w:multiLevelType w:val="hybridMultilevel"/>
    <w:tmpl w:val="AA4841EC"/>
    <w:lvl w:ilvl="0" w:tplc="61CC2D40">
      <w:start w:val="1"/>
      <w:numFmt w:val="bullet"/>
      <w:lvlText w:val="•"/>
      <w:lvlJc w:val="left"/>
      <w:pPr>
        <w:tabs>
          <w:tab w:val="num" w:pos="720"/>
        </w:tabs>
        <w:ind w:left="720" w:hanging="360"/>
      </w:pPr>
      <w:rPr>
        <w:rFonts w:ascii="新細明體" w:hAnsi="新細明體" w:hint="default"/>
      </w:rPr>
    </w:lvl>
    <w:lvl w:ilvl="1" w:tplc="74F0BA4E" w:tentative="1">
      <w:start w:val="1"/>
      <w:numFmt w:val="bullet"/>
      <w:lvlText w:val="•"/>
      <w:lvlJc w:val="left"/>
      <w:pPr>
        <w:tabs>
          <w:tab w:val="num" w:pos="1440"/>
        </w:tabs>
        <w:ind w:left="1440" w:hanging="360"/>
      </w:pPr>
      <w:rPr>
        <w:rFonts w:ascii="新細明體" w:hAnsi="新細明體" w:hint="default"/>
      </w:rPr>
    </w:lvl>
    <w:lvl w:ilvl="2" w:tplc="DF1E2912" w:tentative="1">
      <w:start w:val="1"/>
      <w:numFmt w:val="bullet"/>
      <w:lvlText w:val="•"/>
      <w:lvlJc w:val="left"/>
      <w:pPr>
        <w:tabs>
          <w:tab w:val="num" w:pos="2160"/>
        </w:tabs>
        <w:ind w:left="2160" w:hanging="360"/>
      </w:pPr>
      <w:rPr>
        <w:rFonts w:ascii="新細明體" w:hAnsi="新細明體" w:hint="default"/>
      </w:rPr>
    </w:lvl>
    <w:lvl w:ilvl="3" w:tplc="15967164" w:tentative="1">
      <w:start w:val="1"/>
      <w:numFmt w:val="bullet"/>
      <w:lvlText w:val="•"/>
      <w:lvlJc w:val="left"/>
      <w:pPr>
        <w:tabs>
          <w:tab w:val="num" w:pos="2880"/>
        </w:tabs>
        <w:ind w:left="2880" w:hanging="360"/>
      </w:pPr>
      <w:rPr>
        <w:rFonts w:ascii="新細明體" w:hAnsi="新細明體" w:hint="default"/>
      </w:rPr>
    </w:lvl>
    <w:lvl w:ilvl="4" w:tplc="6276C3EA" w:tentative="1">
      <w:start w:val="1"/>
      <w:numFmt w:val="bullet"/>
      <w:lvlText w:val="•"/>
      <w:lvlJc w:val="left"/>
      <w:pPr>
        <w:tabs>
          <w:tab w:val="num" w:pos="3600"/>
        </w:tabs>
        <w:ind w:left="3600" w:hanging="360"/>
      </w:pPr>
      <w:rPr>
        <w:rFonts w:ascii="新細明體" w:hAnsi="新細明體" w:hint="default"/>
      </w:rPr>
    </w:lvl>
    <w:lvl w:ilvl="5" w:tplc="A06E3D46" w:tentative="1">
      <w:start w:val="1"/>
      <w:numFmt w:val="bullet"/>
      <w:lvlText w:val="•"/>
      <w:lvlJc w:val="left"/>
      <w:pPr>
        <w:tabs>
          <w:tab w:val="num" w:pos="4320"/>
        </w:tabs>
        <w:ind w:left="4320" w:hanging="360"/>
      </w:pPr>
      <w:rPr>
        <w:rFonts w:ascii="新細明體" w:hAnsi="新細明體" w:hint="default"/>
      </w:rPr>
    </w:lvl>
    <w:lvl w:ilvl="6" w:tplc="0C58C818" w:tentative="1">
      <w:start w:val="1"/>
      <w:numFmt w:val="bullet"/>
      <w:lvlText w:val="•"/>
      <w:lvlJc w:val="left"/>
      <w:pPr>
        <w:tabs>
          <w:tab w:val="num" w:pos="5040"/>
        </w:tabs>
        <w:ind w:left="5040" w:hanging="360"/>
      </w:pPr>
      <w:rPr>
        <w:rFonts w:ascii="新細明體" w:hAnsi="新細明體" w:hint="default"/>
      </w:rPr>
    </w:lvl>
    <w:lvl w:ilvl="7" w:tplc="BAC83144" w:tentative="1">
      <w:start w:val="1"/>
      <w:numFmt w:val="bullet"/>
      <w:lvlText w:val="•"/>
      <w:lvlJc w:val="left"/>
      <w:pPr>
        <w:tabs>
          <w:tab w:val="num" w:pos="5760"/>
        </w:tabs>
        <w:ind w:left="5760" w:hanging="360"/>
      </w:pPr>
      <w:rPr>
        <w:rFonts w:ascii="新細明體" w:hAnsi="新細明體" w:hint="default"/>
      </w:rPr>
    </w:lvl>
    <w:lvl w:ilvl="8" w:tplc="78BE8A84" w:tentative="1">
      <w:start w:val="1"/>
      <w:numFmt w:val="bullet"/>
      <w:lvlText w:val="•"/>
      <w:lvlJc w:val="left"/>
      <w:pPr>
        <w:tabs>
          <w:tab w:val="num" w:pos="6480"/>
        </w:tabs>
        <w:ind w:left="6480" w:hanging="360"/>
      </w:pPr>
      <w:rPr>
        <w:rFonts w:ascii="新細明體" w:hAnsi="新細明體" w:hint="default"/>
      </w:rPr>
    </w:lvl>
  </w:abstractNum>
  <w:abstractNum w:abstractNumId="22" w15:restartNumberingAfterBreak="0">
    <w:nsid w:val="26B63BA3"/>
    <w:multiLevelType w:val="hybridMultilevel"/>
    <w:tmpl w:val="4C7EE72C"/>
    <w:lvl w:ilvl="0" w:tplc="07C8049A">
      <w:start w:val="1"/>
      <w:numFmt w:val="lowerRoman"/>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8E059EC"/>
    <w:multiLevelType w:val="hybridMultilevel"/>
    <w:tmpl w:val="F2CE5AB8"/>
    <w:lvl w:ilvl="0" w:tplc="A7C81248">
      <w:start w:val="1"/>
      <w:numFmt w:val="bullet"/>
      <w:lvlText w:val="•"/>
      <w:lvlJc w:val="left"/>
      <w:pPr>
        <w:tabs>
          <w:tab w:val="num" w:pos="720"/>
        </w:tabs>
        <w:ind w:left="720" w:hanging="360"/>
      </w:pPr>
      <w:rPr>
        <w:rFonts w:ascii="新細明體" w:hAnsi="新細明體" w:hint="default"/>
      </w:rPr>
    </w:lvl>
    <w:lvl w:ilvl="1" w:tplc="CBC848E0" w:tentative="1">
      <w:start w:val="1"/>
      <w:numFmt w:val="bullet"/>
      <w:lvlText w:val="•"/>
      <w:lvlJc w:val="left"/>
      <w:pPr>
        <w:tabs>
          <w:tab w:val="num" w:pos="1440"/>
        </w:tabs>
        <w:ind w:left="1440" w:hanging="360"/>
      </w:pPr>
      <w:rPr>
        <w:rFonts w:ascii="新細明體" w:hAnsi="新細明體" w:hint="default"/>
      </w:rPr>
    </w:lvl>
    <w:lvl w:ilvl="2" w:tplc="0D6C6D6A" w:tentative="1">
      <w:start w:val="1"/>
      <w:numFmt w:val="bullet"/>
      <w:lvlText w:val="•"/>
      <w:lvlJc w:val="left"/>
      <w:pPr>
        <w:tabs>
          <w:tab w:val="num" w:pos="2160"/>
        </w:tabs>
        <w:ind w:left="2160" w:hanging="360"/>
      </w:pPr>
      <w:rPr>
        <w:rFonts w:ascii="新細明體" w:hAnsi="新細明體" w:hint="default"/>
      </w:rPr>
    </w:lvl>
    <w:lvl w:ilvl="3" w:tplc="DF2ADF86" w:tentative="1">
      <w:start w:val="1"/>
      <w:numFmt w:val="bullet"/>
      <w:lvlText w:val="•"/>
      <w:lvlJc w:val="left"/>
      <w:pPr>
        <w:tabs>
          <w:tab w:val="num" w:pos="2880"/>
        </w:tabs>
        <w:ind w:left="2880" w:hanging="360"/>
      </w:pPr>
      <w:rPr>
        <w:rFonts w:ascii="新細明體" w:hAnsi="新細明體" w:hint="default"/>
      </w:rPr>
    </w:lvl>
    <w:lvl w:ilvl="4" w:tplc="C368FF1E" w:tentative="1">
      <w:start w:val="1"/>
      <w:numFmt w:val="bullet"/>
      <w:lvlText w:val="•"/>
      <w:lvlJc w:val="left"/>
      <w:pPr>
        <w:tabs>
          <w:tab w:val="num" w:pos="3600"/>
        </w:tabs>
        <w:ind w:left="3600" w:hanging="360"/>
      </w:pPr>
      <w:rPr>
        <w:rFonts w:ascii="新細明體" w:hAnsi="新細明體" w:hint="default"/>
      </w:rPr>
    </w:lvl>
    <w:lvl w:ilvl="5" w:tplc="EDCC5F34" w:tentative="1">
      <w:start w:val="1"/>
      <w:numFmt w:val="bullet"/>
      <w:lvlText w:val="•"/>
      <w:lvlJc w:val="left"/>
      <w:pPr>
        <w:tabs>
          <w:tab w:val="num" w:pos="4320"/>
        </w:tabs>
        <w:ind w:left="4320" w:hanging="360"/>
      </w:pPr>
      <w:rPr>
        <w:rFonts w:ascii="新細明體" w:hAnsi="新細明體" w:hint="default"/>
      </w:rPr>
    </w:lvl>
    <w:lvl w:ilvl="6" w:tplc="B762C6C6" w:tentative="1">
      <w:start w:val="1"/>
      <w:numFmt w:val="bullet"/>
      <w:lvlText w:val="•"/>
      <w:lvlJc w:val="left"/>
      <w:pPr>
        <w:tabs>
          <w:tab w:val="num" w:pos="5040"/>
        </w:tabs>
        <w:ind w:left="5040" w:hanging="360"/>
      </w:pPr>
      <w:rPr>
        <w:rFonts w:ascii="新細明體" w:hAnsi="新細明體" w:hint="default"/>
      </w:rPr>
    </w:lvl>
    <w:lvl w:ilvl="7" w:tplc="2D96304C" w:tentative="1">
      <w:start w:val="1"/>
      <w:numFmt w:val="bullet"/>
      <w:lvlText w:val="•"/>
      <w:lvlJc w:val="left"/>
      <w:pPr>
        <w:tabs>
          <w:tab w:val="num" w:pos="5760"/>
        </w:tabs>
        <w:ind w:left="5760" w:hanging="360"/>
      </w:pPr>
      <w:rPr>
        <w:rFonts w:ascii="新細明體" w:hAnsi="新細明體" w:hint="default"/>
      </w:rPr>
    </w:lvl>
    <w:lvl w:ilvl="8" w:tplc="18EC772A" w:tentative="1">
      <w:start w:val="1"/>
      <w:numFmt w:val="bullet"/>
      <w:lvlText w:val="•"/>
      <w:lvlJc w:val="left"/>
      <w:pPr>
        <w:tabs>
          <w:tab w:val="num" w:pos="6480"/>
        </w:tabs>
        <w:ind w:left="6480" w:hanging="360"/>
      </w:pPr>
      <w:rPr>
        <w:rFonts w:ascii="新細明體" w:hAnsi="新細明體" w:hint="default"/>
      </w:rPr>
    </w:lvl>
  </w:abstractNum>
  <w:abstractNum w:abstractNumId="24" w15:restartNumberingAfterBreak="0">
    <w:nsid w:val="2E647374"/>
    <w:multiLevelType w:val="hybridMultilevel"/>
    <w:tmpl w:val="EF84589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7365389"/>
    <w:multiLevelType w:val="hybridMultilevel"/>
    <w:tmpl w:val="199A9D52"/>
    <w:lvl w:ilvl="0" w:tplc="53E00DB0">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D43AD3"/>
    <w:multiLevelType w:val="hybridMultilevel"/>
    <w:tmpl w:val="703052D2"/>
    <w:lvl w:ilvl="0" w:tplc="6416052A">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C9862F0"/>
    <w:multiLevelType w:val="hybridMultilevel"/>
    <w:tmpl w:val="ADF620FE"/>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8" w15:restartNumberingAfterBreak="0">
    <w:nsid w:val="406A600C"/>
    <w:multiLevelType w:val="hybridMultilevel"/>
    <w:tmpl w:val="DDE8B812"/>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0925171"/>
    <w:multiLevelType w:val="hybridMultilevel"/>
    <w:tmpl w:val="26F4AB6E"/>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1912161"/>
    <w:multiLevelType w:val="hybridMultilevel"/>
    <w:tmpl w:val="5CC6B03A"/>
    <w:lvl w:ilvl="0" w:tplc="21DC3FEE">
      <w:start w:val="1"/>
      <w:numFmt w:val="lowerRoman"/>
      <w:lvlText w:val="%1."/>
      <w:lvlJc w:val="left"/>
      <w:pPr>
        <w:ind w:left="720" w:hanging="720"/>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2B83DFB"/>
    <w:multiLevelType w:val="hybridMultilevel"/>
    <w:tmpl w:val="090EC016"/>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5E471D4"/>
    <w:multiLevelType w:val="hybridMultilevel"/>
    <w:tmpl w:val="3BF234A2"/>
    <w:lvl w:ilvl="0" w:tplc="B4BC0574">
      <w:start w:val="2"/>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65D342F"/>
    <w:multiLevelType w:val="hybridMultilevel"/>
    <w:tmpl w:val="5204C3DC"/>
    <w:lvl w:ilvl="0" w:tplc="9A44D2DA">
      <w:start w:val="2"/>
      <w:numFmt w:val="lowerRoman"/>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73F0EFB"/>
    <w:multiLevelType w:val="hybridMultilevel"/>
    <w:tmpl w:val="EB129D2A"/>
    <w:lvl w:ilvl="0" w:tplc="4F305F40">
      <w:start w:val="4"/>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77A5DDA"/>
    <w:multiLevelType w:val="hybridMultilevel"/>
    <w:tmpl w:val="97B8E05E"/>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47E615B5"/>
    <w:multiLevelType w:val="hybridMultilevel"/>
    <w:tmpl w:val="EA848DD0"/>
    <w:lvl w:ilvl="0" w:tplc="C93A3966">
      <w:start w:val="2"/>
      <w:numFmt w:val="decimal"/>
      <w:lvlText w:val="%1"/>
      <w:lvlJc w:val="left"/>
      <w:pPr>
        <w:ind w:left="720" w:hanging="720"/>
      </w:pPr>
      <w:rPr>
        <w:rFonts w:ascii="Times New Roman" w:eastAsia="新細明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281756A"/>
    <w:multiLevelType w:val="hybridMultilevel"/>
    <w:tmpl w:val="54F80C8A"/>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33A1CA0"/>
    <w:multiLevelType w:val="hybridMultilevel"/>
    <w:tmpl w:val="5A7493E6"/>
    <w:lvl w:ilvl="0" w:tplc="6D640968">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4481337"/>
    <w:multiLevelType w:val="hybridMultilevel"/>
    <w:tmpl w:val="86AE6486"/>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6A12DBB"/>
    <w:multiLevelType w:val="hybridMultilevel"/>
    <w:tmpl w:val="3A948E9C"/>
    <w:lvl w:ilvl="0" w:tplc="5F5475DA">
      <w:start w:val="1"/>
      <w:numFmt w:val="lowerRoman"/>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75656FD"/>
    <w:multiLevelType w:val="hybridMultilevel"/>
    <w:tmpl w:val="C346FD32"/>
    <w:lvl w:ilvl="0" w:tplc="DFE04BBC">
      <w:start w:val="1"/>
      <w:numFmt w:val="bullet"/>
      <w:lvlText w:val=""/>
      <w:lvlJc w:val="left"/>
      <w:pPr>
        <w:ind w:left="480" w:hanging="480"/>
      </w:pPr>
      <w:rPr>
        <w:rFonts w:ascii="Wingdings 2" w:hAnsi="Wingdings 2"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42" w15:restartNumberingAfterBreak="0">
    <w:nsid w:val="58BB5902"/>
    <w:multiLevelType w:val="hybridMultilevel"/>
    <w:tmpl w:val="FF6205C0"/>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F3009ED"/>
    <w:multiLevelType w:val="hybridMultilevel"/>
    <w:tmpl w:val="16066508"/>
    <w:lvl w:ilvl="0" w:tplc="B91CFF62">
      <w:start w:val="1"/>
      <w:numFmt w:val="decimal"/>
      <w:lvlText w:val="%1"/>
      <w:lvlJc w:val="left"/>
      <w:pPr>
        <w:ind w:left="720" w:hanging="72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FC31929"/>
    <w:multiLevelType w:val="hybridMultilevel"/>
    <w:tmpl w:val="EEEEC3D0"/>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36D23BF"/>
    <w:multiLevelType w:val="hybridMultilevel"/>
    <w:tmpl w:val="F0C438C0"/>
    <w:lvl w:ilvl="0" w:tplc="9FA27CCE">
      <w:start w:val="1"/>
      <w:numFmt w:val="low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6FA518B"/>
    <w:multiLevelType w:val="hybridMultilevel"/>
    <w:tmpl w:val="5CC6B03A"/>
    <w:lvl w:ilvl="0" w:tplc="21DC3FEE">
      <w:start w:val="1"/>
      <w:numFmt w:val="lowerRoman"/>
      <w:lvlText w:val="%1."/>
      <w:lvlJc w:val="left"/>
      <w:pPr>
        <w:ind w:left="720" w:hanging="720"/>
      </w:pPr>
      <w:rPr>
        <w:rFonts w:asciiTheme="minorEastAsia" w:eastAsia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BAC772E"/>
    <w:multiLevelType w:val="hybridMultilevel"/>
    <w:tmpl w:val="ED94D9FE"/>
    <w:lvl w:ilvl="0" w:tplc="98626D6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DCA1F38"/>
    <w:multiLevelType w:val="hybridMultilevel"/>
    <w:tmpl w:val="CEA66AE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6F0149BD"/>
    <w:multiLevelType w:val="multilevel"/>
    <w:tmpl w:val="F3E8BB54"/>
    <w:lvl w:ilvl="0">
      <w:start w:val="1"/>
      <w:numFmt w:val="decimal"/>
      <w:lvlText w:val="%1"/>
      <w:lvlJc w:val="left"/>
      <w:pPr>
        <w:ind w:left="720" w:hanging="720"/>
      </w:pPr>
      <w:rPr>
        <w:rFonts w:ascii="Times New Roman" w:eastAsiaTheme="minorEastAsia" w:hAnsi="Times New Roman" w:cs="Times New Roman" w:hint="default"/>
      </w:rPr>
    </w:lvl>
    <w:lvl w:ilvl="1">
      <w:start w:val="2"/>
      <w:numFmt w:val="decimal"/>
      <w:isLgl/>
      <w:lvlText w:val="%1.%2"/>
      <w:lvlJc w:val="left"/>
      <w:pPr>
        <w:ind w:left="720" w:hanging="720"/>
      </w:pPr>
      <w:rPr>
        <w:rFonts w:eastAsiaTheme="majorEastAsia" w:hint="default"/>
      </w:rPr>
    </w:lvl>
    <w:lvl w:ilvl="2">
      <w:start w:val="1"/>
      <w:numFmt w:val="decimal"/>
      <w:isLgl/>
      <w:lvlText w:val="%1.%2.%3"/>
      <w:lvlJc w:val="left"/>
      <w:pPr>
        <w:ind w:left="720" w:hanging="720"/>
      </w:pPr>
      <w:rPr>
        <w:rFonts w:eastAsiaTheme="majorEastAsia" w:hint="default"/>
      </w:rPr>
    </w:lvl>
    <w:lvl w:ilvl="3">
      <w:start w:val="1"/>
      <w:numFmt w:val="decimal"/>
      <w:isLgl/>
      <w:lvlText w:val="%1.%2.%3.%4"/>
      <w:lvlJc w:val="left"/>
      <w:pPr>
        <w:ind w:left="1080" w:hanging="1080"/>
      </w:pPr>
      <w:rPr>
        <w:rFonts w:eastAsiaTheme="majorEastAsia" w:hint="default"/>
      </w:rPr>
    </w:lvl>
    <w:lvl w:ilvl="4">
      <w:start w:val="1"/>
      <w:numFmt w:val="decimal"/>
      <w:isLgl/>
      <w:lvlText w:val="%1.%2.%3.%4.%5"/>
      <w:lvlJc w:val="left"/>
      <w:pPr>
        <w:ind w:left="1080" w:hanging="1080"/>
      </w:pPr>
      <w:rPr>
        <w:rFonts w:eastAsiaTheme="majorEastAsia" w:hint="default"/>
      </w:rPr>
    </w:lvl>
    <w:lvl w:ilvl="5">
      <w:start w:val="1"/>
      <w:numFmt w:val="decimal"/>
      <w:isLgl/>
      <w:lvlText w:val="%1.%2.%3.%4.%5.%6"/>
      <w:lvlJc w:val="left"/>
      <w:pPr>
        <w:ind w:left="1440" w:hanging="1440"/>
      </w:pPr>
      <w:rPr>
        <w:rFonts w:eastAsiaTheme="majorEastAsia" w:hint="default"/>
      </w:rPr>
    </w:lvl>
    <w:lvl w:ilvl="6">
      <w:start w:val="1"/>
      <w:numFmt w:val="decimal"/>
      <w:isLgl/>
      <w:lvlText w:val="%1.%2.%3.%4.%5.%6.%7"/>
      <w:lvlJc w:val="left"/>
      <w:pPr>
        <w:ind w:left="1440" w:hanging="1440"/>
      </w:pPr>
      <w:rPr>
        <w:rFonts w:eastAsiaTheme="majorEastAsia" w:hint="default"/>
      </w:rPr>
    </w:lvl>
    <w:lvl w:ilvl="7">
      <w:start w:val="1"/>
      <w:numFmt w:val="decimal"/>
      <w:isLgl/>
      <w:lvlText w:val="%1.%2.%3.%4.%5.%6.%7.%8"/>
      <w:lvlJc w:val="left"/>
      <w:pPr>
        <w:ind w:left="1800" w:hanging="1800"/>
      </w:pPr>
      <w:rPr>
        <w:rFonts w:eastAsiaTheme="majorEastAsia" w:hint="default"/>
      </w:rPr>
    </w:lvl>
    <w:lvl w:ilvl="8">
      <w:start w:val="1"/>
      <w:numFmt w:val="decimal"/>
      <w:isLgl/>
      <w:lvlText w:val="%1.%2.%3.%4.%5.%6.%7.%8.%9"/>
      <w:lvlJc w:val="left"/>
      <w:pPr>
        <w:ind w:left="2160" w:hanging="2160"/>
      </w:pPr>
      <w:rPr>
        <w:rFonts w:eastAsiaTheme="majorEastAsia" w:hint="default"/>
      </w:rPr>
    </w:lvl>
  </w:abstractNum>
  <w:abstractNum w:abstractNumId="50" w15:restartNumberingAfterBreak="0">
    <w:nsid w:val="708458F1"/>
    <w:multiLevelType w:val="hybridMultilevel"/>
    <w:tmpl w:val="98E4DD38"/>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70C764C5"/>
    <w:multiLevelType w:val="hybridMultilevel"/>
    <w:tmpl w:val="2C565ABC"/>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0E37303"/>
    <w:multiLevelType w:val="hybridMultilevel"/>
    <w:tmpl w:val="29E80F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719C2B4A"/>
    <w:multiLevelType w:val="hybridMultilevel"/>
    <w:tmpl w:val="BF6407D2"/>
    <w:lvl w:ilvl="0" w:tplc="98626D6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2487B66"/>
    <w:multiLevelType w:val="hybridMultilevel"/>
    <w:tmpl w:val="9CEEED06"/>
    <w:lvl w:ilvl="0" w:tplc="49EC4ED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CB6265B"/>
    <w:multiLevelType w:val="hybridMultilevel"/>
    <w:tmpl w:val="6B3A0386"/>
    <w:lvl w:ilvl="0" w:tplc="DFE04BB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E7701CE"/>
    <w:multiLevelType w:val="hybridMultilevel"/>
    <w:tmpl w:val="C042577C"/>
    <w:lvl w:ilvl="0" w:tplc="B3A8C574">
      <w:start w:val="1"/>
      <w:numFmt w:val="decimal"/>
      <w:lvlText w:val="%1"/>
      <w:lvlJc w:val="left"/>
      <w:pPr>
        <w:ind w:left="720" w:hanging="72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38794666">
    <w:abstractNumId w:val="5"/>
  </w:num>
  <w:num w:numId="2" w16cid:durableId="1478763267">
    <w:abstractNumId w:val="15"/>
  </w:num>
  <w:num w:numId="3" w16cid:durableId="549995776">
    <w:abstractNumId w:val="45"/>
  </w:num>
  <w:num w:numId="4" w16cid:durableId="1757481092">
    <w:abstractNumId w:val="25"/>
  </w:num>
  <w:num w:numId="5" w16cid:durableId="197932705">
    <w:abstractNumId w:val="43"/>
  </w:num>
  <w:num w:numId="6" w16cid:durableId="589198122">
    <w:abstractNumId w:val="42"/>
  </w:num>
  <w:num w:numId="7" w16cid:durableId="14502352">
    <w:abstractNumId w:val="8"/>
  </w:num>
  <w:num w:numId="8" w16cid:durableId="1578051917">
    <w:abstractNumId w:val="20"/>
  </w:num>
  <w:num w:numId="9" w16cid:durableId="653140356">
    <w:abstractNumId w:val="19"/>
  </w:num>
  <w:num w:numId="10" w16cid:durableId="681905769">
    <w:abstractNumId w:val="40"/>
  </w:num>
  <w:num w:numId="11" w16cid:durableId="1821456740">
    <w:abstractNumId w:val="14"/>
  </w:num>
  <w:num w:numId="12" w16cid:durableId="1038629536">
    <w:abstractNumId w:val="49"/>
  </w:num>
  <w:num w:numId="13" w16cid:durableId="1546336903">
    <w:abstractNumId w:val="39"/>
  </w:num>
  <w:num w:numId="14" w16cid:durableId="196044758">
    <w:abstractNumId w:val="28"/>
  </w:num>
  <w:num w:numId="15" w16cid:durableId="1331328071">
    <w:abstractNumId w:val="35"/>
  </w:num>
  <w:num w:numId="16" w16cid:durableId="1583756545">
    <w:abstractNumId w:val="6"/>
  </w:num>
  <w:num w:numId="17" w16cid:durableId="1584993693">
    <w:abstractNumId w:val="21"/>
  </w:num>
  <w:num w:numId="18" w16cid:durableId="1232227710">
    <w:abstractNumId w:val="23"/>
  </w:num>
  <w:num w:numId="19" w16cid:durableId="1817068367">
    <w:abstractNumId w:val="54"/>
  </w:num>
  <w:num w:numId="20" w16cid:durableId="368533289">
    <w:abstractNumId w:val="47"/>
  </w:num>
  <w:num w:numId="21" w16cid:durableId="259144651">
    <w:abstractNumId w:val="53"/>
  </w:num>
  <w:num w:numId="22" w16cid:durableId="510028461">
    <w:abstractNumId w:val="1"/>
  </w:num>
  <w:num w:numId="23" w16cid:durableId="964627329">
    <w:abstractNumId w:val="22"/>
  </w:num>
  <w:num w:numId="24" w16cid:durableId="1337152895">
    <w:abstractNumId w:val="30"/>
  </w:num>
  <w:num w:numId="25" w16cid:durableId="2116828401">
    <w:abstractNumId w:val="17"/>
  </w:num>
  <w:num w:numId="26" w16cid:durableId="530454454">
    <w:abstractNumId w:val="7"/>
  </w:num>
  <w:num w:numId="27" w16cid:durableId="1663776930">
    <w:abstractNumId w:val="46"/>
  </w:num>
  <w:num w:numId="28" w16cid:durableId="655567780">
    <w:abstractNumId w:val="0"/>
  </w:num>
  <w:num w:numId="29" w16cid:durableId="569852200">
    <w:abstractNumId w:val="31"/>
  </w:num>
  <w:num w:numId="30" w16cid:durableId="1467505433">
    <w:abstractNumId w:val="9"/>
  </w:num>
  <w:num w:numId="31" w16cid:durableId="755125928">
    <w:abstractNumId w:val="38"/>
  </w:num>
  <w:num w:numId="32" w16cid:durableId="1639187977">
    <w:abstractNumId w:val="56"/>
  </w:num>
  <w:num w:numId="33" w16cid:durableId="1410611879">
    <w:abstractNumId w:val="32"/>
  </w:num>
  <w:num w:numId="34" w16cid:durableId="1159076616">
    <w:abstractNumId w:val="4"/>
  </w:num>
  <w:num w:numId="35" w16cid:durableId="411128697">
    <w:abstractNumId w:val="33"/>
  </w:num>
  <w:num w:numId="36" w16cid:durableId="288587634">
    <w:abstractNumId w:val="26"/>
  </w:num>
  <w:num w:numId="37" w16cid:durableId="51394222">
    <w:abstractNumId w:val="36"/>
  </w:num>
  <w:num w:numId="38" w16cid:durableId="201793249">
    <w:abstractNumId w:val="34"/>
  </w:num>
  <w:num w:numId="39" w16cid:durableId="2029404193">
    <w:abstractNumId w:val="3"/>
  </w:num>
  <w:num w:numId="40" w16cid:durableId="1625190420">
    <w:abstractNumId w:val="52"/>
  </w:num>
  <w:num w:numId="41" w16cid:durableId="1515877048">
    <w:abstractNumId w:val="27"/>
  </w:num>
  <w:num w:numId="42" w16cid:durableId="1557282851">
    <w:abstractNumId w:val="29"/>
  </w:num>
  <w:num w:numId="43" w16cid:durableId="524565349">
    <w:abstractNumId w:val="10"/>
  </w:num>
  <w:num w:numId="44" w16cid:durableId="295573145">
    <w:abstractNumId w:val="24"/>
  </w:num>
  <w:num w:numId="45" w16cid:durableId="859394165">
    <w:abstractNumId w:val="51"/>
  </w:num>
  <w:num w:numId="46" w16cid:durableId="1990205195">
    <w:abstractNumId w:val="18"/>
  </w:num>
  <w:num w:numId="47" w16cid:durableId="1375080988">
    <w:abstractNumId w:val="48"/>
  </w:num>
  <w:num w:numId="48" w16cid:durableId="1762141436">
    <w:abstractNumId w:val="11"/>
  </w:num>
  <w:num w:numId="49" w16cid:durableId="993608815">
    <w:abstractNumId w:val="13"/>
  </w:num>
  <w:num w:numId="50" w16cid:durableId="1759255232">
    <w:abstractNumId w:val="41"/>
  </w:num>
  <w:num w:numId="51" w16cid:durableId="1265268874">
    <w:abstractNumId w:val="16"/>
  </w:num>
  <w:num w:numId="52" w16cid:durableId="1052924789">
    <w:abstractNumId w:val="37"/>
  </w:num>
  <w:num w:numId="53" w16cid:durableId="1320692254">
    <w:abstractNumId w:val="50"/>
  </w:num>
  <w:num w:numId="54" w16cid:durableId="941449355">
    <w:abstractNumId w:val="55"/>
  </w:num>
  <w:num w:numId="55" w16cid:durableId="15162884">
    <w:abstractNumId w:val="2"/>
  </w:num>
  <w:num w:numId="56" w16cid:durableId="1581518608">
    <w:abstractNumId w:val="12"/>
  </w:num>
  <w:num w:numId="57" w16cid:durableId="527377689">
    <w:abstractNumId w:val="4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829"/>
    <w:rsid w:val="000013B4"/>
    <w:rsid w:val="000029DD"/>
    <w:rsid w:val="00003DC0"/>
    <w:rsid w:val="000044D5"/>
    <w:rsid w:val="000045B5"/>
    <w:rsid w:val="0000541D"/>
    <w:rsid w:val="00005692"/>
    <w:rsid w:val="00007EF3"/>
    <w:rsid w:val="00010B45"/>
    <w:rsid w:val="0001155E"/>
    <w:rsid w:val="00012299"/>
    <w:rsid w:val="00012FE0"/>
    <w:rsid w:val="00013549"/>
    <w:rsid w:val="00015DDF"/>
    <w:rsid w:val="0001608E"/>
    <w:rsid w:val="00017AF4"/>
    <w:rsid w:val="00020EF2"/>
    <w:rsid w:val="00021BEF"/>
    <w:rsid w:val="00021F9D"/>
    <w:rsid w:val="0002203E"/>
    <w:rsid w:val="00022411"/>
    <w:rsid w:val="00022B00"/>
    <w:rsid w:val="000260D2"/>
    <w:rsid w:val="00026364"/>
    <w:rsid w:val="00026F7D"/>
    <w:rsid w:val="000270F6"/>
    <w:rsid w:val="00027C8B"/>
    <w:rsid w:val="000345F1"/>
    <w:rsid w:val="00037661"/>
    <w:rsid w:val="00037CEB"/>
    <w:rsid w:val="00040848"/>
    <w:rsid w:val="00040F7A"/>
    <w:rsid w:val="0004180B"/>
    <w:rsid w:val="00041B6B"/>
    <w:rsid w:val="00044CD7"/>
    <w:rsid w:val="00046D75"/>
    <w:rsid w:val="000504FD"/>
    <w:rsid w:val="000510DE"/>
    <w:rsid w:val="00051B36"/>
    <w:rsid w:val="00053078"/>
    <w:rsid w:val="00055B5B"/>
    <w:rsid w:val="00057180"/>
    <w:rsid w:val="00057E8C"/>
    <w:rsid w:val="00061FBF"/>
    <w:rsid w:val="00063CA2"/>
    <w:rsid w:val="00065291"/>
    <w:rsid w:val="0006589F"/>
    <w:rsid w:val="000663AB"/>
    <w:rsid w:val="0006732C"/>
    <w:rsid w:val="00067948"/>
    <w:rsid w:val="000706E8"/>
    <w:rsid w:val="00071188"/>
    <w:rsid w:val="00071AF5"/>
    <w:rsid w:val="0007314F"/>
    <w:rsid w:val="0007563B"/>
    <w:rsid w:val="00077289"/>
    <w:rsid w:val="000779AF"/>
    <w:rsid w:val="00082979"/>
    <w:rsid w:val="00085270"/>
    <w:rsid w:val="00086309"/>
    <w:rsid w:val="000865B9"/>
    <w:rsid w:val="00090112"/>
    <w:rsid w:val="0009033B"/>
    <w:rsid w:val="000941B7"/>
    <w:rsid w:val="00096ACF"/>
    <w:rsid w:val="000A374F"/>
    <w:rsid w:val="000A46E2"/>
    <w:rsid w:val="000A4772"/>
    <w:rsid w:val="000A7C7E"/>
    <w:rsid w:val="000B0D58"/>
    <w:rsid w:val="000B2750"/>
    <w:rsid w:val="000B579D"/>
    <w:rsid w:val="000B5EF9"/>
    <w:rsid w:val="000B64CC"/>
    <w:rsid w:val="000B6B8B"/>
    <w:rsid w:val="000B7D35"/>
    <w:rsid w:val="000C147D"/>
    <w:rsid w:val="000C485B"/>
    <w:rsid w:val="000C552C"/>
    <w:rsid w:val="000D1D3C"/>
    <w:rsid w:val="000D2145"/>
    <w:rsid w:val="000D26E5"/>
    <w:rsid w:val="000D2B2A"/>
    <w:rsid w:val="000D3899"/>
    <w:rsid w:val="000E046B"/>
    <w:rsid w:val="000E0C77"/>
    <w:rsid w:val="000E110A"/>
    <w:rsid w:val="000E2BA2"/>
    <w:rsid w:val="000E41E9"/>
    <w:rsid w:val="000E47F4"/>
    <w:rsid w:val="000E6ACD"/>
    <w:rsid w:val="000F26D2"/>
    <w:rsid w:val="000F2CB4"/>
    <w:rsid w:val="000F2EEA"/>
    <w:rsid w:val="000F3010"/>
    <w:rsid w:val="000F3661"/>
    <w:rsid w:val="000F4B16"/>
    <w:rsid w:val="000F5013"/>
    <w:rsid w:val="000F7461"/>
    <w:rsid w:val="000F7479"/>
    <w:rsid w:val="00101ABA"/>
    <w:rsid w:val="00103A11"/>
    <w:rsid w:val="00103C1A"/>
    <w:rsid w:val="001051A5"/>
    <w:rsid w:val="001054BD"/>
    <w:rsid w:val="00111590"/>
    <w:rsid w:val="00111899"/>
    <w:rsid w:val="00113582"/>
    <w:rsid w:val="001159BF"/>
    <w:rsid w:val="00124AFC"/>
    <w:rsid w:val="0012603E"/>
    <w:rsid w:val="001304B7"/>
    <w:rsid w:val="00130EB0"/>
    <w:rsid w:val="001324C4"/>
    <w:rsid w:val="00134484"/>
    <w:rsid w:val="0013490C"/>
    <w:rsid w:val="00134E01"/>
    <w:rsid w:val="00135736"/>
    <w:rsid w:val="00136085"/>
    <w:rsid w:val="00140592"/>
    <w:rsid w:val="00141A31"/>
    <w:rsid w:val="00144EAA"/>
    <w:rsid w:val="0015126E"/>
    <w:rsid w:val="0015182A"/>
    <w:rsid w:val="0015292A"/>
    <w:rsid w:val="00154078"/>
    <w:rsid w:val="00155B0E"/>
    <w:rsid w:val="001622BA"/>
    <w:rsid w:val="00166955"/>
    <w:rsid w:val="00171C36"/>
    <w:rsid w:val="00180BEF"/>
    <w:rsid w:val="00183264"/>
    <w:rsid w:val="001843DD"/>
    <w:rsid w:val="00185276"/>
    <w:rsid w:val="00186C94"/>
    <w:rsid w:val="001900E5"/>
    <w:rsid w:val="00190203"/>
    <w:rsid w:val="0019022D"/>
    <w:rsid w:val="001917BC"/>
    <w:rsid w:val="0019687C"/>
    <w:rsid w:val="001968C2"/>
    <w:rsid w:val="0019712E"/>
    <w:rsid w:val="001A0FE0"/>
    <w:rsid w:val="001A1B67"/>
    <w:rsid w:val="001A1B7E"/>
    <w:rsid w:val="001A2821"/>
    <w:rsid w:val="001A36B9"/>
    <w:rsid w:val="001A4071"/>
    <w:rsid w:val="001A4370"/>
    <w:rsid w:val="001A4DCD"/>
    <w:rsid w:val="001A4E83"/>
    <w:rsid w:val="001A5F3A"/>
    <w:rsid w:val="001B25EB"/>
    <w:rsid w:val="001C0EC2"/>
    <w:rsid w:val="001C28C6"/>
    <w:rsid w:val="001C3A36"/>
    <w:rsid w:val="001C3CE6"/>
    <w:rsid w:val="001C517F"/>
    <w:rsid w:val="001D0D3B"/>
    <w:rsid w:val="001D24FA"/>
    <w:rsid w:val="001D29F1"/>
    <w:rsid w:val="001D4C65"/>
    <w:rsid w:val="001D4DFC"/>
    <w:rsid w:val="001D7A1D"/>
    <w:rsid w:val="001E0389"/>
    <w:rsid w:val="001E1996"/>
    <w:rsid w:val="001E20F3"/>
    <w:rsid w:val="001E27E7"/>
    <w:rsid w:val="001E3F1A"/>
    <w:rsid w:val="001E4F26"/>
    <w:rsid w:val="001E5A89"/>
    <w:rsid w:val="001F57F5"/>
    <w:rsid w:val="001F6276"/>
    <w:rsid w:val="002006DA"/>
    <w:rsid w:val="002007F9"/>
    <w:rsid w:val="002031B5"/>
    <w:rsid w:val="00203602"/>
    <w:rsid w:val="00204A44"/>
    <w:rsid w:val="00206012"/>
    <w:rsid w:val="00206532"/>
    <w:rsid w:val="0021441F"/>
    <w:rsid w:val="00215C3A"/>
    <w:rsid w:val="00216E11"/>
    <w:rsid w:val="00217B1D"/>
    <w:rsid w:val="00220CD8"/>
    <w:rsid w:val="0022162F"/>
    <w:rsid w:val="00222145"/>
    <w:rsid w:val="00225F9E"/>
    <w:rsid w:val="002264F3"/>
    <w:rsid w:val="00227905"/>
    <w:rsid w:val="00232785"/>
    <w:rsid w:val="0023357E"/>
    <w:rsid w:val="00234437"/>
    <w:rsid w:val="00234C0A"/>
    <w:rsid w:val="00234CF2"/>
    <w:rsid w:val="00234DAC"/>
    <w:rsid w:val="00235CD7"/>
    <w:rsid w:val="00236D38"/>
    <w:rsid w:val="00237225"/>
    <w:rsid w:val="00237391"/>
    <w:rsid w:val="00237A62"/>
    <w:rsid w:val="00241141"/>
    <w:rsid w:val="002451FE"/>
    <w:rsid w:val="00245F28"/>
    <w:rsid w:val="002465B0"/>
    <w:rsid w:val="00247728"/>
    <w:rsid w:val="00247A10"/>
    <w:rsid w:val="00247F5A"/>
    <w:rsid w:val="0025464C"/>
    <w:rsid w:val="00256010"/>
    <w:rsid w:val="00256216"/>
    <w:rsid w:val="00256D26"/>
    <w:rsid w:val="0026091A"/>
    <w:rsid w:val="00260E16"/>
    <w:rsid w:val="002618DE"/>
    <w:rsid w:val="00262DBD"/>
    <w:rsid w:val="0026445C"/>
    <w:rsid w:val="00267043"/>
    <w:rsid w:val="002676FB"/>
    <w:rsid w:val="002679D2"/>
    <w:rsid w:val="00267C11"/>
    <w:rsid w:val="002711E3"/>
    <w:rsid w:val="00273659"/>
    <w:rsid w:val="002739FA"/>
    <w:rsid w:val="00275785"/>
    <w:rsid w:val="002813ED"/>
    <w:rsid w:val="00281F62"/>
    <w:rsid w:val="0028244D"/>
    <w:rsid w:val="002832EF"/>
    <w:rsid w:val="00286783"/>
    <w:rsid w:val="002868DC"/>
    <w:rsid w:val="00286992"/>
    <w:rsid w:val="00286997"/>
    <w:rsid w:val="00287871"/>
    <w:rsid w:val="00291284"/>
    <w:rsid w:val="00291311"/>
    <w:rsid w:val="0029329C"/>
    <w:rsid w:val="0029361B"/>
    <w:rsid w:val="00293A74"/>
    <w:rsid w:val="00293FBE"/>
    <w:rsid w:val="0029403B"/>
    <w:rsid w:val="0029529F"/>
    <w:rsid w:val="002952E6"/>
    <w:rsid w:val="00295BDC"/>
    <w:rsid w:val="002967FD"/>
    <w:rsid w:val="00297A8F"/>
    <w:rsid w:val="002A00F2"/>
    <w:rsid w:val="002A157A"/>
    <w:rsid w:val="002A1E8E"/>
    <w:rsid w:val="002A5727"/>
    <w:rsid w:val="002A6D50"/>
    <w:rsid w:val="002A7661"/>
    <w:rsid w:val="002A7C9F"/>
    <w:rsid w:val="002B0B16"/>
    <w:rsid w:val="002B25C0"/>
    <w:rsid w:val="002B4DA1"/>
    <w:rsid w:val="002B729A"/>
    <w:rsid w:val="002B74A9"/>
    <w:rsid w:val="002C1AEB"/>
    <w:rsid w:val="002C40F5"/>
    <w:rsid w:val="002C5838"/>
    <w:rsid w:val="002C5A1D"/>
    <w:rsid w:val="002C5E1D"/>
    <w:rsid w:val="002C6EC5"/>
    <w:rsid w:val="002C7578"/>
    <w:rsid w:val="002D18BB"/>
    <w:rsid w:val="002D2B42"/>
    <w:rsid w:val="002D32AB"/>
    <w:rsid w:val="002D34C6"/>
    <w:rsid w:val="002D558B"/>
    <w:rsid w:val="002D59FC"/>
    <w:rsid w:val="002D69E9"/>
    <w:rsid w:val="002D7CF0"/>
    <w:rsid w:val="002E3299"/>
    <w:rsid w:val="002E4159"/>
    <w:rsid w:val="002E5BE4"/>
    <w:rsid w:val="002E6609"/>
    <w:rsid w:val="002E72DA"/>
    <w:rsid w:val="002F0198"/>
    <w:rsid w:val="002F055F"/>
    <w:rsid w:val="002F15CF"/>
    <w:rsid w:val="002F19DA"/>
    <w:rsid w:val="002F1DD7"/>
    <w:rsid w:val="002F2FE4"/>
    <w:rsid w:val="002F4303"/>
    <w:rsid w:val="003000B6"/>
    <w:rsid w:val="00300160"/>
    <w:rsid w:val="00300471"/>
    <w:rsid w:val="00301D95"/>
    <w:rsid w:val="0030351E"/>
    <w:rsid w:val="00303DBA"/>
    <w:rsid w:val="00305C2A"/>
    <w:rsid w:val="00310894"/>
    <w:rsid w:val="00310BFE"/>
    <w:rsid w:val="00314333"/>
    <w:rsid w:val="003144F0"/>
    <w:rsid w:val="00321AE8"/>
    <w:rsid w:val="00323457"/>
    <w:rsid w:val="003235D3"/>
    <w:rsid w:val="00323E15"/>
    <w:rsid w:val="0032479C"/>
    <w:rsid w:val="00324914"/>
    <w:rsid w:val="00324C9D"/>
    <w:rsid w:val="0032612B"/>
    <w:rsid w:val="00326415"/>
    <w:rsid w:val="003264D6"/>
    <w:rsid w:val="00327379"/>
    <w:rsid w:val="00327632"/>
    <w:rsid w:val="00327D65"/>
    <w:rsid w:val="00330230"/>
    <w:rsid w:val="00331B8A"/>
    <w:rsid w:val="003332E3"/>
    <w:rsid w:val="003364C1"/>
    <w:rsid w:val="00336C67"/>
    <w:rsid w:val="00336C69"/>
    <w:rsid w:val="003374F3"/>
    <w:rsid w:val="00337EBA"/>
    <w:rsid w:val="00340EC6"/>
    <w:rsid w:val="00341FC6"/>
    <w:rsid w:val="003433ED"/>
    <w:rsid w:val="00343D41"/>
    <w:rsid w:val="00344146"/>
    <w:rsid w:val="00345344"/>
    <w:rsid w:val="0034664D"/>
    <w:rsid w:val="00351BBA"/>
    <w:rsid w:val="00351CDA"/>
    <w:rsid w:val="00352089"/>
    <w:rsid w:val="00353708"/>
    <w:rsid w:val="003620D1"/>
    <w:rsid w:val="0036275F"/>
    <w:rsid w:val="00366471"/>
    <w:rsid w:val="003751D5"/>
    <w:rsid w:val="00381077"/>
    <w:rsid w:val="00384153"/>
    <w:rsid w:val="00384F49"/>
    <w:rsid w:val="00386AE2"/>
    <w:rsid w:val="0039452C"/>
    <w:rsid w:val="00394A33"/>
    <w:rsid w:val="00395407"/>
    <w:rsid w:val="003A28E8"/>
    <w:rsid w:val="003A3CB7"/>
    <w:rsid w:val="003A4DAB"/>
    <w:rsid w:val="003A528B"/>
    <w:rsid w:val="003A66CA"/>
    <w:rsid w:val="003A6B66"/>
    <w:rsid w:val="003B0DF9"/>
    <w:rsid w:val="003B18DD"/>
    <w:rsid w:val="003C0A1B"/>
    <w:rsid w:val="003C1393"/>
    <w:rsid w:val="003C16E0"/>
    <w:rsid w:val="003C2026"/>
    <w:rsid w:val="003C3A3C"/>
    <w:rsid w:val="003C57D1"/>
    <w:rsid w:val="003C5B55"/>
    <w:rsid w:val="003C6A69"/>
    <w:rsid w:val="003C6C1C"/>
    <w:rsid w:val="003C717C"/>
    <w:rsid w:val="003C7AF6"/>
    <w:rsid w:val="003D0930"/>
    <w:rsid w:val="003D0E98"/>
    <w:rsid w:val="003D2B46"/>
    <w:rsid w:val="003D318C"/>
    <w:rsid w:val="003D358C"/>
    <w:rsid w:val="003D478C"/>
    <w:rsid w:val="003D4DE9"/>
    <w:rsid w:val="003D54C4"/>
    <w:rsid w:val="003D5910"/>
    <w:rsid w:val="003D5D46"/>
    <w:rsid w:val="003D7A6A"/>
    <w:rsid w:val="003E0045"/>
    <w:rsid w:val="003E294D"/>
    <w:rsid w:val="003E4555"/>
    <w:rsid w:val="003E46ED"/>
    <w:rsid w:val="003E4DB1"/>
    <w:rsid w:val="003E54DA"/>
    <w:rsid w:val="003E7789"/>
    <w:rsid w:val="00400562"/>
    <w:rsid w:val="004023A8"/>
    <w:rsid w:val="00402B12"/>
    <w:rsid w:val="0040319C"/>
    <w:rsid w:val="00403F8E"/>
    <w:rsid w:val="00406288"/>
    <w:rsid w:val="0040658C"/>
    <w:rsid w:val="00407879"/>
    <w:rsid w:val="00407992"/>
    <w:rsid w:val="00410539"/>
    <w:rsid w:val="00411D2F"/>
    <w:rsid w:val="004124F0"/>
    <w:rsid w:val="00415636"/>
    <w:rsid w:val="00416574"/>
    <w:rsid w:val="004168B8"/>
    <w:rsid w:val="0041796C"/>
    <w:rsid w:val="004179C5"/>
    <w:rsid w:val="00421ED2"/>
    <w:rsid w:val="004221EB"/>
    <w:rsid w:val="00422D82"/>
    <w:rsid w:val="0042358A"/>
    <w:rsid w:val="00424BE6"/>
    <w:rsid w:val="004254C4"/>
    <w:rsid w:val="00425EBB"/>
    <w:rsid w:val="00432292"/>
    <w:rsid w:val="00432A68"/>
    <w:rsid w:val="004344E9"/>
    <w:rsid w:val="00434D1C"/>
    <w:rsid w:val="00436812"/>
    <w:rsid w:val="00436D68"/>
    <w:rsid w:val="00437041"/>
    <w:rsid w:val="004404A3"/>
    <w:rsid w:val="00441A1E"/>
    <w:rsid w:val="00442B02"/>
    <w:rsid w:val="004444C2"/>
    <w:rsid w:val="004502D9"/>
    <w:rsid w:val="004503F7"/>
    <w:rsid w:val="00450F32"/>
    <w:rsid w:val="00452BF6"/>
    <w:rsid w:val="00456F2E"/>
    <w:rsid w:val="00461307"/>
    <w:rsid w:val="00461526"/>
    <w:rsid w:val="004622F2"/>
    <w:rsid w:val="004628C6"/>
    <w:rsid w:val="00462D6C"/>
    <w:rsid w:val="00463E31"/>
    <w:rsid w:val="004650F2"/>
    <w:rsid w:val="00466D4B"/>
    <w:rsid w:val="00466E58"/>
    <w:rsid w:val="00470D90"/>
    <w:rsid w:val="00474F4F"/>
    <w:rsid w:val="00477286"/>
    <w:rsid w:val="00477EC7"/>
    <w:rsid w:val="0048001B"/>
    <w:rsid w:val="00480F27"/>
    <w:rsid w:val="0048108A"/>
    <w:rsid w:val="0048129E"/>
    <w:rsid w:val="004824D7"/>
    <w:rsid w:val="00483486"/>
    <w:rsid w:val="004849ED"/>
    <w:rsid w:val="00487307"/>
    <w:rsid w:val="004903C5"/>
    <w:rsid w:val="00490B4B"/>
    <w:rsid w:val="004922C8"/>
    <w:rsid w:val="00492647"/>
    <w:rsid w:val="00492C38"/>
    <w:rsid w:val="00492CD9"/>
    <w:rsid w:val="00492EEE"/>
    <w:rsid w:val="00493653"/>
    <w:rsid w:val="00495D55"/>
    <w:rsid w:val="004A0FA7"/>
    <w:rsid w:val="004A2A5D"/>
    <w:rsid w:val="004A39C2"/>
    <w:rsid w:val="004A5643"/>
    <w:rsid w:val="004A74E3"/>
    <w:rsid w:val="004B001B"/>
    <w:rsid w:val="004B063D"/>
    <w:rsid w:val="004B1C35"/>
    <w:rsid w:val="004B30EE"/>
    <w:rsid w:val="004B4D5E"/>
    <w:rsid w:val="004B50C8"/>
    <w:rsid w:val="004B6541"/>
    <w:rsid w:val="004B72BB"/>
    <w:rsid w:val="004C46B7"/>
    <w:rsid w:val="004C62B9"/>
    <w:rsid w:val="004C6E9F"/>
    <w:rsid w:val="004D1293"/>
    <w:rsid w:val="004D240F"/>
    <w:rsid w:val="004D416D"/>
    <w:rsid w:val="004D59DE"/>
    <w:rsid w:val="004D6CE8"/>
    <w:rsid w:val="004D6EF6"/>
    <w:rsid w:val="004E0469"/>
    <w:rsid w:val="004E06B7"/>
    <w:rsid w:val="004E06F2"/>
    <w:rsid w:val="004E071A"/>
    <w:rsid w:val="004E0EE6"/>
    <w:rsid w:val="004E2082"/>
    <w:rsid w:val="004E3E39"/>
    <w:rsid w:val="004E400B"/>
    <w:rsid w:val="004E7735"/>
    <w:rsid w:val="004E7F72"/>
    <w:rsid w:val="004F0B95"/>
    <w:rsid w:val="004F1CC7"/>
    <w:rsid w:val="004F1F14"/>
    <w:rsid w:val="004F2FF6"/>
    <w:rsid w:val="004F33FC"/>
    <w:rsid w:val="004F54C0"/>
    <w:rsid w:val="004F5DFA"/>
    <w:rsid w:val="00504D0E"/>
    <w:rsid w:val="00506C0F"/>
    <w:rsid w:val="00506E27"/>
    <w:rsid w:val="00507EB9"/>
    <w:rsid w:val="00510AAB"/>
    <w:rsid w:val="0051120D"/>
    <w:rsid w:val="005120D1"/>
    <w:rsid w:val="005152DF"/>
    <w:rsid w:val="0052190C"/>
    <w:rsid w:val="00522430"/>
    <w:rsid w:val="00523789"/>
    <w:rsid w:val="0052392C"/>
    <w:rsid w:val="00524A74"/>
    <w:rsid w:val="005319FD"/>
    <w:rsid w:val="00532B21"/>
    <w:rsid w:val="005341A7"/>
    <w:rsid w:val="00534D85"/>
    <w:rsid w:val="0053635C"/>
    <w:rsid w:val="00537E7D"/>
    <w:rsid w:val="00537EEE"/>
    <w:rsid w:val="00541111"/>
    <w:rsid w:val="00541754"/>
    <w:rsid w:val="00541EDA"/>
    <w:rsid w:val="005422E0"/>
    <w:rsid w:val="005448C2"/>
    <w:rsid w:val="00546A9F"/>
    <w:rsid w:val="005536C6"/>
    <w:rsid w:val="00554923"/>
    <w:rsid w:val="00557D57"/>
    <w:rsid w:val="00557E31"/>
    <w:rsid w:val="00557F1B"/>
    <w:rsid w:val="00561C50"/>
    <w:rsid w:val="005634BA"/>
    <w:rsid w:val="00564A20"/>
    <w:rsid w:val="00565C2D"/>
    <w:rsid w:val="005670AD"/>
    <w:rsid w:val="005734FC"/>
    <w:rsid w:val="00574E93"/>
    <w:rsid w:val="00575665"/>
    <w:rsid w:val="005761AB"/>
    <w:rsid w:val="00576C36"/>
    <w:rsid w:val="00577F3C"/>
    <w:rsid w:val="005804DB"/>
    <w:rsid w:val="00581A08"/>
    <w:rsid w:val="00582344"/>
    <w:rsid w:val="00582CBC"/>
    <w:rsid w:val="00582FAB"/>
    <w:rsid w:val="00583056"/>
    <w:rsid w:val="00585DA0"/>
    <w:rsid w:val="00587682"/>
    <w:rsid w:val="00587A72"/>
    <w:rsid w:val="00587B21"/>
    <w:rsid w:val="00591708"/>
    <w:rsid w:val="005933A6"/>
    <w:rsid w:val="00593EE4"/>
    <w:rsid w:val="005949DB"/>
    <w:rsid w:val="00595791"/>
    <w:rsid w:val="00596176"/>
    <w:rsid w:val="005A23C0"/>
    <w:rsid w:val="005A24DB"/>
    <w:rsid w:val="005A25B9"/>
    <w:rsid w:val="005A2E23"/>
    <w:rsid w:val="005A38C2"/>
    <w:rsid w:val="005A4B12"/>
    <w:rsid w:val="005A7039"/>
    <w:rsid w:val="005B16EE"/>
    <w:rsid w:val="005B6A89"/>
    <w:rsid w:val="005C183B"/>
    <w:rsid w:val="005C2063"/>
    <w:rsid w:val="005C255E"/>
    <w:rsid w:val="005C4F23"/>
    <w:rsid w:val="005C5CA0"/>
    <w:rsid w:val="005C6E44"/>
    <w:rsid w:val="005D22B2"/>
    <w:rsid w:val="005D31B4"/>
    <w:rsid w:val="005D32A9"/>
    <w:rsid w:val="005D3BBD"/>
    <w:rsid w:val="005D48EF"/>
    <w:rsid w:val="005D68C5"/>
    <w:rsid w:val="005E2829"/>
    <w:rsid w:val="005E46C7"/>
    <w:rsid w:val="005E4D28"/>
    <w:rsid w:val="005E7005"/>
    <w:rsid w:val="005F0A5C"/>
    <w:rsid w:val="005F0CD5"/>
    <w:rsid w:val="005F2398"/>
    <w:rsid w:val="005F2ACB"/>
    <w:rsid w:val="005F3EF2"/>
    <w:rsid w:val="005F5ABD"/>
    <w:rsid w:val="005F64CD"/>
    <w:rsid w:val="005F78ED"/>
    <w:rsid w:val="00600139"/>
    <w:rsid w:val="006024B7"/>
    <w:rsid w:val="0060432C"/>
    <w:rsid w:val="00604628"/>
    <w:rsid w:val="00604C15"/>
    <w:rsid w:val="00605605"/>
    <w:rsid w:val="0060732F"/>
    <w:rsid w:val="00607A32"/>
    <w:rsid w:val="00607D82"/>
    <w:rsid w:val="006129F9"/>
    <w:rsid w:val="00612DF9"/>
    <w:rsid w:val="00612E50"/>
    <w:rsid w:val="00613573"/>
    <w:rsid w:val="006136D2"/>
    <w:rsid w:val="00614DB6"/>
    <w:rsid w:val="00615496"/>
    <w:rsid w:val="00617CC9"/>
    <w:rsid w:val="006204B7"/>
    <w:rsid w:val="00623F01"/>
    <w:rsid w:val="00624940"/>
    <w:rsid w:val="00625E94"/>
    <w:rsid w:val="00627172"/>
    <w:rsid w:val="00627396"/>
    <w:rsid w:val="00630E2D"/>
    <w:rsid w:val="0063479F"/>
    <w:rsid w:val="006413C1"/>
    <w:rsid w:val="006422FF"/>
    <w:rsid w:val="0064260D"/>
    <w:rsid w:val="00645051"/>
    <w:rsid w:val="00646832"/>
    <w:rsid w:val="00646AD1"/>
    <w:rsid w:val="00647093"/>
    <w:rsid w:val="00650E69"/>
    <w:rsid w:val="00652B17"/>
    <w:rsid w:val="0065302C"/>
    <w:rsid w:val="006550FD"/>
    <w:rsid w:val="00656B00"/>
    <w:rsid w:val="00660847"/>
    <w:rsid w:val="00663998"/>
    <w:rsid w:val="006654FE"/>
    <w:rsid w:val="0066671A"/>
    <w:rsid w:val="0066795B"/>
    <w:rsid w:val="006712C7"/>
    <w:rsid w:val="0067211B"/>
    <w:rsid w:val="00672880"/>
    <w:rsid w:val="00672933"/>
    <w:rsid w:val="00673C77"/>
    <w:rsid w:val="0067595E"/>
    <w:rsid w:val="00677AB1"/>
    <w:rsid w:val="00680047"/>
    <w:rsid w:val="00680E9B"/>
    <w:rsid w:val="006841D9"/>
    <w:rsid w:val="00684CF3"/>
    <w:rsid w:val="00684F88"/>
    <w:rsid w:val="00687709"/>
    <w:rsid w:val="00687B34"/>
    <w:rsid w:val="006903AC"/>
    <w:rsid w:val="00690DDC"/>
    <w:rsid w:val="00692431"/>
    <w:rsid w:val="006930A7"/>
    <w:rsid w:val="00694038"/>
    <w:rsid w:val="0069793D"/>
    <w:rsid w:val="006A37C5"/>
    <w:rsid w:val="006A384D"/>
    <w:rsid w:val="006A5C31"/>
    <w:rsid w:val="006A5DED"/>
    <w:rsid w:val="006B0729"/>
    <w:rsid w:val="006B0A53"/>
    <w:rsid w:val="006B0B0B"/>
    <w:rsid w:val="006B3A9E"/>
    <w:rsid w:val="006B48EC"/>
    <w:rsid w:val="006B73F9"/>
    <w:rsid w:val="006C0811"/>
    <w:rsid w:val="006C1CDA"/>
    <w:rsid w:val="006C330A"/>
    <w:rsid w:val="006C46DA"/>
    <w:rsid w:val="006C5CAC"/>
    <w:rsid w:val="006D3CC7"/>
    <w:rsid w:val="006D5C4C"/>
    <w:rsid w:val="006D746E"/>
    <w:rsid w:val="006E06E5"/>
    <w:rsid w:val="006E0724"/>
    <w:rsid w:val="006E122C"/>
    <w:rsid w:val="006E17E9"/>
    <w:rsid w:val="006E1E8C"/>
    <w:rsid w:val="006E4664"/>
    <w:rsid w:val="006E709D"/>
    <w:rsid w:val="006E7BAF"/>
    <w:rsid w:val="006F11F0"/>
    <w:rsid w:val="006F1760"/>
    <w:rsid w:val="006F20EC"/>
    <w:rsid w:val="006F4514"/>
    <w:rsid w:val="006F52B8"/>
    <w:rsid w:val="006F5BE9"/>
    <w:rsid w:val="006F7C9E"/>
    <w:rsid w:val="007008E1"/>
    <w:rsid w:val="0070187E"/>
    <w:rsid w:val="00702015"/>
    <w:rsid w:val="0070423B"/>
    <w:rsid w:val="00704A43"/>
    <w:rsid w:val="00707872"/>
    <w:rsid w:val="007109FC"/>
    <w:rsid w:val="00711921"/>
    <w:rsid w:val="00711BCD"/>
    <w:rsid w:val="00714373"/>
    <w:rsid w:val="00715176"/>
    <w:rsid w:val="00720AE7"/>
    <w:rsid w:val="007225D0"/>
    <w:rsid w:val="00723C76"/>
    <w:rsid w:val="0072470A"/>
    <w:rsid w:val="007274AC"/>
    <w:rsid w:val="0073014F"/>
    <w:rsid w:val="00734566"/>
    <w:rsid w:val="00735146"/>
    <w:rsid w:val="00735B86"/>
    <w:rsid w:val="00740320"/>
    <w:rsid w:val="00740E54"/>
    <w:rsid w:val="007414CC"/>
    <w:rsid w:val="007428FE"/>
    <w:rsid w:val="00742F96"/>
    <w:rsid w:val="00746873"/>
    <w:rsid w:val="0075010B"/>
    <w:rsid w:val="00751E91"/>
    <w:rsid w:val="00752B8B"/>
    <w:rsid w:val="00752E9A"/>
    <w:rsid w:val="00754240"/>
    <w:rsid w:val="00754923"/>
    <w:rsid w:val="00756D9C"/>
    <w:rsid w:val="0075734C"/>
    <w:rsid w:val="00757EE8"/>
    <w:rsid w:val="007601C2"/>
    <w:rsid w:val="0076135E"/>
    <w:rsid w:val="0076414E"/>
    <w:rsid w:val="00764DDA"/>
    <w:rsid w:val="00764F22"/>
    <w:rsid w:val="00765BE7"/>
    <w:rsid w:val="00766611"/>
    <w:rsid w:val="00771E3E"/>
    <w:rsid w:val="0077379D"/>
    <w:rsid w:val="00773B25"/>
    <w:rsid w:val="00775206"/>
    <w:rsid w:val="007759EF"/>
    <w:rsid w:val="00775C98"/>
    <w:rsid w:val="0077690F"/>
    <w:rsid w:val="00776DF3"/>
    <w:rsid w:val="0078272B"/>
    <w:rsid w:val="00782DB8"/>
    <w:rsid w:val="00783E8D"/>
    <w:rsid w:val="00785AA3"/>
    <w:rsid w:val="0079555B"/>
    <w:rsid w:val="007A17B4"/>
    <w:rsid w:val="007A2A48"/>
    <w:rsid w:val="007A6747"/>
    <w:rsid w:val="007B04DC"/>
    <w:rsid w:val="007B0F0D"/>
    <w:rsid w:val="007B1DA3"/>
    <w:rsid w:val="007B20D8"/>
    <w:rsid w:val="007B4686"/>
    <w:rsid w:val="007B53F6"/>
    <w:rsid w:val="007B7392"/>
    <w:rsid w:val="007B786F"/>
    <w:rsid w:val="007C032F"/>
    <w:rsid w:val="007C12F9"/>
    <w:rsid w:val="007C243F"/>
    <w:rsid w:val="007C4BD0"/>
    <w:rsid w:val="007D1AC7"/>
    <w:rsid w:val="007D2083"/>
    <w:rsid w:val="007D30DD"/>
    <w:rsid w:val="007D3192"/>
    <w:rsid w:val="007D5947"/>
    <w:rsid w:val="007D6E22"/>
    <w:rsid w:val="007D77A2"/>
    <w:rsid w:val="007E0568"/>
    <w:rsid w:val="007E1C6F"/>
    <w:rsid w:val="007E37DF"/>
    <w:rsid w:val="007E4F41"/>
    <w:rsid w:val="007E53BC"/>
    <w:rsid w:val="007E5AAA"/>
    <w:rsid w:val="007E5DDA"/>
    <w:rsid w:val="007E715B"/>
    <w:rsid w:val="007E726F"/>
    <w:rsid w:val="007F1835"/>
    <w:rsid w:val="007F230E"/>
    <w:rsid w:val="007F2D90"/>
    <w:rsid w:val="007F4F41"/>
    <w:rsid w:val="007F541F"/>
    <w:rsid w:val="007F5701"/>
    <w:rsid w:val="007F5C82"/>
    <w:rsid w:val="007F7485"/>
    <w:rsid w:val="008009D2"/>
    <w:rsid w:val="00801E13"/>
    <w:rsid w:val="0080206C"/>
    <w:rsid w:val="00802D7D"/>
    <w:rsid w:val="00802F01"/>
    <w:rsid w:val="0080426F"/>
    <w:rsid w:val="008061D6"/>
    <w:rsid w:val="00806817"/>
    <w:rsid w:val="008148EA"/>
    <w:rsid w:val="00814EF6"/>
    <w:rsid w:val="00820259"/>
    <w:rsid w:val="00820E9A"/>
    <w:rsid w:val="0082154F"/>
    <w:rsid w:val="008268AE"/>
    <w:rsid w:val="00827F7C"/>
    <w:rsid w:val="0083012B"/>
    <w:rsid w:val="00830222"/>
    <w:rsid w:val="00831675"/>
    <w:rsid w:val="00831CAD"/>
    <w:rsid w:val="008359EF"/>
    <w:rsid w:val="00835C17"/>
    <w:rsid w:val="008367E5"/>
    <w:rsid w:val="00850819"/>
    <w:rsid w:val="00850A35"/>
    <w:rsid w:val="00852C5F"/>
    <w:rsid w:val="008552B3"/>
    <w:rsid w:val="00855B5A"/>
    <w:rsid w:val="00857380"/>
    <w:rsid w:val="00862E41"/>
    <w:rsid w:val="00863D62"/>
    <w:rsid w:val="00865488"/>
    <w:rsid w:val="008665B4"/>
    <w:rsid w:val="00867AEE"/>
    <w:rsid w:val="008711A6"/>
    <w:rsid w:val="008716C5"/>
    <w:rsid w:val="00872AF0"/>
    <w:rsid w:val="008730AA"/>
    <w:rsid w:val="00874F6D"/>
    <w:rsid w:val="00875CA3"/>
    <w:rsid w:val="0087764C"/>
    <w:rsid w:val="0088427B"/>
    <w:rsid w:val="00886BD1"/>
    <w:rsid w:val="0088728E"/>
    <w:rsid w:val="00890939"/>
    <w:rsid w:val="00891835"/>
    <w:rsid w:val="00894AE9"/>
    <w:rsid w:val="0089516A"/>
    <w:rsid w:val="008951D2"/>
    <w:rsid w:val="00896260"/>
    <w:rsid w:val="008962BE"/>
    <w:rsid w:val="00896FB1"/>
    <w:rsid w:val="00897ADF"/>
    <w:rsid w:val="008A26D6"/>
    <w:rsid w:val="008A3246"/>
    <w:rsid w:val="008A4673"/>
    <w:rsid w:val="008A694F"/>
    <w:rsid w:val="008B0C75"/>
    <w:rsid w:val="008B1B5C"/>
    <w:rsid w:val="008B5975"/>
    <w:rsid w:val="008B7B7A"/>
    <w:rsid w:val="008C17D0"/>
    <w:rsid w:val="008C2DC8"/>
    <w:rsid w:val="008C5352"/>
    <w:rsid w:val="008C5542"/>
    <w:rsid w:val="008C5D61"/>
    <w:rsid w:val="008C64A7"/>
    <w:rsid w:val="008D1F4E"/>
    <w:rsid w:val="008D266D"/>
    <w:rsid w:val="008D4A70"/>
    <w:rsid w:val="008D514A"/>
    <w:rsid w:val="008D65B6"/>
    <w:rsid w:val="008D7001"/>
    <w:rsid w:val="008D7F73"/>
    <w:rsid w:val="008E2B1F"/>
    <w:rsid w:val="008E3C7F"/>
    <w:rsid w:val="008E4365"/>
    <w:rsid w:val="008E565E"/>
    <w:rsid w:val="008E7837"/>
    <w:rsid w:val="008F1C88"/>
    <w:rsid w:val="008F3DAC"/>
    <w:rsid w:val="008F4513"/>
    <w:rsid w:val="008F4BF7"/>
    <w:rsid w:val="008F5ABC"/>
    <w:rsid w:val="008F63C7"/>
    <w:rsid w:val="0090078A"/>
    <w:rsid w:val="00900C45"/>
    <w:rsid w:val="00900F7B"/>
    <w:rsid w:val="009010BA"/>
    <w:rsid w:val="00901B24"/>
    <w:rsid w:val="009108E3"/>
    <w:rsid w:val="0091306C"/>
    <w:rsid w:val="00914C31"/>
    <w:rsid w:val="0091517B"/>
    <w:rsid w:val="00915603"/>
    <w:rsid w:val="00916DBB"/>
    <w:rsid w:val="00917050"/>
    <w:rsid w:val="00917A77"/>
    <w:rsid w:val="00920837"/>
    <w:rsid w:val="009240DD"/>
    <w:rsid w:val="00924AF5"/>
    <w:rsid w:val="00932E2C"/>
    <w:rsid w:val="00933F41"/>
    <w:rsid w:val="009346E9"/>
    <w:rsid w:val="00937B96"/>
    <w:rsid w:val="00940359"/>
    <w:rsid w:val="00941348"/>
    <w:rsid w:val="00941574"/>
    <w:rsid w:val="00944A71"/>
    <w:rsid w:val="0094698C"/>
    <w:rsid w:val="00946FDF"/>
    <w:rsid w:val="009477DF"/>
    <w:rsid w:val="0095050D"/>
    <w:rsid w:val="0095074A"/>
    <w:rsid w:val="00951B2B"/>
    <w:rsid w:val="009537B1"/>
    <w:rsid w:val="009556C0"/>
    <w:rsid w:val="0095727B"/>
    <w:rsid w:val="009605B0"/>
    <w:rsid w:val="0096066D"/>
    <w:rsid w:val="00963CF4"/>
    <w:rsid w:val="00965342"/>
    <w:rsid w:val="00966597"/>
    <w:rsid w:val="0096690F"/>
    <w:rsid w:val="00966B31"/>
    <w:rsid w:val="009676C8"/>
    <w:rsid w:val="009704DD"/>
    <w:rsid w:val="009718C1"/>
    <w:rsid w:val="00971E0A"/>
    <w:rsid w:val="00973120"/>
    <w:rsid w:val="009737C0"/>
    <w:rsid w:val="0097635F"/>
    <w:rsid w:val="00980F9C"/>
    <w:rsid w:val="00981CB3"/>
    <w:rsid w:val="009837DB"/>
    <w:rsid w:val="00986FAE"/>
    <w:rsid w:val="009878CA"/>
    <w:rsid w:val="0099166F"/>
    <w:rsid w:val="00992EC3"/>
    <w:rsid w:val="00993318"/>
    <w:rsid w:val="009950D1"/>
    <w:rsid w:val="0099640B"/>
    <w:rsid w:val="00996A3E"/>
    <w:rsid w:val="009976A7"/>
    <w:rsid w:val="00997BB3"/>
    <w:rsid w:val="00997FD6"/>
    <w:rsid w:val="009A0136"/>
    <w:rsid w:val="009A132B"/>
    <w:rsid w:val="009A34E0"/>
    <w:rsid w:val="009A44C9"/>
    <w:rsid w:val="009A6BA9"/>
    <w:rsid w:val="009A7D15"/>
    <w:rsid w:val="009B034B"/>
    <w:rsid w:val="009B163D"/>
    <w:rsid w:val="009B1E8C"/>
    <w:rsid w:val="009B2321"/>
    <w:rsid w:val="009B5F54"/>
    <w:rsid w:val="009B6858"/>
    <w:rsid w:val="009B7853"/>
    <w:rsid w:val="009B7FB9"/>
    <w:rsid w:val="009C2785"/>
    <w:rsid w:val="009C730F"/>
    <w:rsid w:val="009D0B7D"/>
    <w:rsid w:val="009D24EE"/>
    <w:rsid w:val="009D387C"/>
    <w:rsid w:val="009D3A07"/>
    <w:rsid w:val="009E3606"/>
    <w:rsid w:val="009E42CA"/>
    <w:rsid w:val="009E4A39"/>
    <w:rsid w:val="009E5D37"/>
    <w:rsid w:val="009F2A7A"/>
    <w:rsid w:val="00A00DC0"/>
    <w:rsid w:val="00A02964"/>
    <w:rsid w:val="00A031EF"/>
    <w:rsid w:val="00A035D4"/>
    <w:rsid w:val="00A06BDC"/>
    <w:rsid w:val="00A10428"/>
    <w:rsid w:val="00A11D66"/>
    <w:rsid w:val="00A164D3"/>
    <w:rsid w:val="00A168D6"/>
    <w:rsid w:val="00A229DA"/>
    <w:rsid w:val="00A22CC4"/>
    <w:rsid w:val="00A23D18"/>
    <w:rsid w:val="00A2783E"/>
    <w:rsid w:val="00A305DA"/>
    <w:rsid w:val="00A30E1C"/>
    <w:rsid w:val="00A31D59"/>
    <w:rsid w:val="00A34417"/>
    <w:rsid w:val="00A40208"/>
    <w:rsid w:val="00A4111E"/>
    <w:rsid w:val="00A41DE9"/>
    <w:rsid w:val="00A42260"/>
    <w:rsid w:val="00A42E23"/>
    <w:rsid w:val="00A43034"/>
    <w:rsid w:val="00A4376D"/>
    <w:rsid w:val="00A442F1"/>
    <w:rsid w:val="00A4592F"/>
    <w:rsid w:val="00A542EF"/>
    <w:rsid w:val="00A551C0"/>
    <w:rsid w:val="00A558BD"/>
    <w:rsid w:val="00A55EE0"/>
    <w:rsid w:val="00A56167"/>
    <w:rsid w:val="00A56653"/>
    <w:rsid w:val="00A57B41"/>
    <w:rsid w:val="00A60CB4"/>
    <w:rsid w:val="00A62EFD"/>
    <w:rsid w:val="00A62F47"/>
    <w:rsid w:val="00A6309F"/>
    <w:rsid w:val="00A632EF"/>
    <w:rsid w:val="00A638B8"/>
    <w:rsid w:val="00A66757"/>
    <w:rsid w:val="00A70BD4"/>
    <w:rsid w:val="00A713D6"/>
    <w:rsid w:val="00A71E6C"/>
    <w:rsid w:val="00A73109"/>
    <w:rsid w:val="00A7544F"/>
    <w:rsid w:val="00A75D8E"/>
    <w:rsid w:val="00A762E8"/>
    <w:rsid w:val="00A76927"/>
    <w:rsid w:val="00A76D83"/>
    <w:rsid w:val="00A77796"/>
    <w:rsid w:val="00A778C9"/>
    <w:rsid w:val="00A83623"/>
    <w:rsid w:val="00A8455D"/>
    <w:rsid w:val="00A848A8"/>
    <w:rsid w:val="00A85EC5"/>
    <w:rsid w:val="00A87AE4"/>
    <w:rsid w:val="00A90793"/>
    <w:rsid w:val="00A94F6A"/>
    <w:rsid w:val="00A9633B"/>
    <w:rsid w:val="00A969BD"/>
    <w:rsid w:val="00A9716A"/>
    <w:rsid w:val="00A97870"/>
    <w:rsid w:val="00AA11AE"/>
    <w:rsid w:val="00AA495D"/>
    <w:rsid w:val="00AA5144"/>
    <w:rsid w:val="00AA5F66"/>
    <w:rsid w:val="00AB02FA"/>
    <w:rsid w:val="00AB100B"/>
    <w:rsid w:val="00AB148E"/>
    <w:rsid w:val="00AB2BFB"/>
    <w:rsid w:val="00AB306F"/>
    <w:rsid w:val="00AB350C"/>
    <w:rsid w:val="00AB38DF"/>
    <w:rsid w:val="00AB589E"/>
    <w:rsid w:val="00AB775B"/>
    <w:rsid w:val="00AB7D08"/>
    <w:rsid w:val="00AB7E23"/>
    <w:rsid w:val="00AC0128"/>
    <w:rsid w:val="00AC066E"/>
    <w:rsid w:val="00AC516D"/>
    <w:rsid w:val="00AC5591"/>
    <w:rsid w:val="00AC59C4"/>
    <w:rsid w:val="00AC5D3F"/>
    <w:rsid w:val="00AD0967"/>
    <w:rsid w:val="00AD10AD"/>
    <w:rsid w:val="00AD227F"/>
    <w:rsid w:val="00AD2F46"/>
    <w:rsid w:val="00AD30C9"/>
    <w:rsid w:val="00AD34EC"/>
    <w:rsid w:val="00AD4BBC"/>
    <w:rsid w:val="00AD64F1"/>
    <w:rsid w:val="00AD7B8E"/>
    <w:rsid w:val="00AD7E7E"/>
    <w:rsid w:val="00AE01BE"/>
    <w:rsid w:val="00AE1D47"/>
    <w:rsid w:val="00AE1FF0"/>
    <w:rsid w:val="00AE232D"/>
    <w:rsid w:val="00AE2BB0"/>
    <w:rsid w:val="00AE3677"/>
    <w:rsid w:val="00AE3E0D"/>
    <w:rsid w:val="00AE43F6"/>
    <w:rsid w:val="00AE47F0"/>
    <w:rsid w:val="00AE4832"/>
    <w:rsid w:val="00AE544F"/>
    <w:rsid w:val="00AE5927"/>
    <w:rsid w:val="00AE73A6"/>
    <w:rsid w:val="00AF0161"/>
    <w:rsid w:val="00AF2525"/>
    <w:rsid w:val="00AF2EA2"/>
    <w:rsid w:val="00AF4AB8"/>
    <w:rsid w:val="00AF7500"/>
    <w:rsid w:val="00AF788B"/>
    <w:rsid w:val="00B010F5"/>
    <w:rsid w:val="00B01F82"/>
    <w:rsid w:val="00B04D41"/>
    <w:rsid w:val="00B04D8E"/>
    <w:rsid w:val="00B06EA6"/>
    <w:rsid w:val="00B07BB6"/>
    <w:rsid w:val="00B10651"/>
    <w:rsid w:val="00B110FE"/>
    <w:rsid w:val="00B11671"/>
    <w:rsid w:val="00B2112B"/>
    <w:rsid w:val="00B228AC"/>
    <w:rsid w:val="00B23027"/>
    <w:rsid w:val="00B24160"/>
    <w:rsid w:val="00B254C1"/>
    <w:rsid w:val="00B26D44"/>
    <w:rsid w:val="00B26DD3"/>
    <w:rsid w:val="00B30B89"/>
    <w:rsid w:val="00B35499"/>
    <w:rsid w:val="00B354FF"/>
    <w:rsid w:val="00B4040B"/>
    <w:rsid w:val="00B404A9"/>
    <w:rsid w:val="00B40963"/>
    <w:rsid w:val="00B40EA8"/>
    <w:rsid w:val="00B45B8E"/>
    <w:rsid w:val="00B462E7"/>
    <w:rsid w:val="00B46546"/>
    <w:rsid w:val="00B475A9"/>
    <w:rsid w:val="00B5096E"/>
    <w:rsid w:val="00B51E23"/>
    <w:rsid w:val="00B52436"/>
    <w:rsid w:val="00B52B9C"/>
    <w:rsid w:val="00B53DA2"/>
    <w:rsid w:val="00B540E2"/>
    <w:rsid w:val="00B54F2E"/>
    <w:rsid w:val="00B61D08"/>
    <w:rsid w:val="00B6213D"/>
    <w:rsid w:val="00B62FB6"/>
    <w:rsid w:val="00B63DC5"/>
    <w:rsid w:val="00B642A2"/>
    <w:rsid w:val="00B71F45"/>
    <w:rsid w:val="00B7224D"/>
    <w:rsid w:val="00B72360"/>
    <w:rsid w:val="00B7337F"/>
    <w:rsid w:val="00B74659"/>
    <w:rsid w:val="00B74D64"/>
    <w:rsid w:val="00B753FE"/>
    <w:rsid w:val="00B75B2F"/>
    <w:rsid w:val="00B80F83"/>
    <w:rsid w:val="00B81A69"/>
    <w:rsid w:val="00B82EB0"/>
    <w:rsid w:val="00B8381A"/>
    <w:rsid w:val="00B86545"/>
    <w:rsid w:val="00B87398"/>
    <w:rsid w:val="00B90357"/>
    <w:rsid w:val="00B90558"/>
    <w:rsid w:val="00B9278C"/>
    <w:rsid w:val="00B92FB0"/>
    <w:rsid w:val="00B93B50"/>
    <w:rsid w:val="00B956B2"/>
    <w:rsid w:val="00B95ED7"/>
    <w:rsid w:val="00B95F2C"/>
    <w:rsid w:val="00B966C8"/>
    <w:rsid w:val="00B96FA3"/>
    <w:rsid w:val="00B9788B"/>
    <w:rsid w:val="00B97E23"/>
    <w:rsid w:val="00BA01AD"/>
    <w:rsid w:val="00BA3073"/>
    <w:rsid w:val="00BA40B4"/>
    <w:rsid w:val="00BA4360"/>
    <w:rsid w:val="00BA6D3F"/>
    <w:rsid w:val="00BB0502"/>
    <w:rsid w:val="00BB62F5"/>
    <w:rsid w:val="00BC0785"/>
    <w:rsid w:val="00BC2D9D"/>
    <w:rsid w:val="00BC42C0"/>
    <w:rsid w:val="00BC48BB"/>
    <w:rsid w:val="00BC537C"/>
    <w:rsid w:val="00BD0FC3"/>
    <w:rsid w:val="00BD1033"/>
    <w:rsid w:val="00BD2FB1"/>
    <w:rsid w:val="00BD5548"/>
    <w:rsid w:val="00BD61E7"/>
    <w:rsid w:val="00BE0067"/>
    <w:rsid w:val="00BE025D"/>
    <w:rsid w:val="00BE3430"/>
    <w:rsid w:val="00BE3E0E"/>
    <w:rsid w:val="00BE5169"/>
    <w:rsid w:val="00BF13FF"/>
    <w:rsid w:val="00BF4349"/>
    <w:rsid w:val="00BF4BCC"/>
    <w:rsid w:val="00BF5C56"/>
    <w:rsid w:val="00BF7330"/>
    <w:rsid w:val="00C01801"/>
    <w:rsid w:val="00C03682"/>
    <w:rsid w:val="00C03D13"/>
    <w:rsid w:val="00C03E82"/>
    <w:rsid w:val="00C03F00"/>
    <w:rsid w:val="00C051F0"/>
    <w:rsid w:val="00C05695"/>
    <w:rsid w:val="00C07F28"/>
    <w:rsid w:val="00C129B2"/>
    <w:rsid w:val="00C14D9A"/>
    <w:rsid w:val="00C1586D"/>
    <w:rsid w:val="00C20872"/>
    <w:rsid w:val="00C219EB"/>
    <w:rsid w:val="00C21FBC"/>
    <w:rsid w:val="00C23B47"/>
    <w:rsid w:val="00C264CB"/>
    <w:rsid w:val="00C272DD"/>
    <w:rsid w:val="00C305EC"/>
    <w:rsid w:val="00C3173E"/>
    <w:rsid w:val="00C324F3"/>
    <w:rsid w:val="00C33C04"/>
    <w:rsid w:val="00C34361"/>
    <w:rsid w:val="00C374CD"/>
    <w:rsid w:val="00C40D1F"/>
    <w:rsid w:val="00C412F4"/>
    <w:rsid w:val="00C41948"/>
    <w:rsid w:val="00C421D1"/>
    <w:rsid w:val="00C475C2"/>
    <w:rsid w:val="00C50AFA"/>
    <w:rsid w:val="00C52B10"/>
    <w:rsid w:val="00C53685"/>
    <w:rsid w:val="00C571F3"/>
    <w:rsid w:val="00C6014B"/>
    <w:rsid w:val="00C60311"/>
    <w:rsid w:val="00C60916"/>
    <w:rsid w:val="00C61A09"/>
    <w:rsid w:val="00C656B3"/>
    <w:rsid w:val="00C658A6"/>
    <w:rsid w:val="00C7017B"/>
    <w:rsid w:val="00C7211B"/>
    <w:rsid w:val="00C7239B"/>
    <w:rsid w:val="00C72CA7"/>
    <w:rsid w:val="00C7520C"/>
    <w:rsid w:val="00C768FC"/>
    <w:rsid w:val="00C84AD4"/>
    <w:rsid w:val="00C87C51"/>
    <w:rsid w:val="00C909C4"/>
    <w:rsid w:val="00C92421"/>
    <w:rsid w:val="00C940F1"/>
    <w:rsid w:val="00C941A4"/>
    <w:rsid w:val="00C943F7"/>
    <w:rsid w:val="00C9575B"/>
    <w:rsid w:val="00C961D7"/>
    <w:rsid w:val="00C9706B"/>
    <w:rsid w:val="00C975E2"/>
    <w:rsid w:val="00CA0CB0"/>
    <w:rsid w:val="00CA4841"/>
    <w:rsid w:val="00CA7BDB"/>
    <w:rsid w:val="00CB2666"/>
    <w:rsid w:val="00CB709D"/>
    <w:rsid w:val="00CB71E9"/>
    <w:rsid w:val="00CB74DB"/>
    <w:rsid w:val="00CC0E91"/>
    <w:rsid w:val="00CC11E4"/>
    <w:rsid w:val="00CC1BE7"/>
    <w:rsid w:val="00CC57DB"/>
    <w:rsid w:val="00CD0ADC"/>
    <w:rsid w:val="00CD0FBB"/>
    <w:rsid w:val="00CD203F"/>
    <w:rsid w:val="00CD4102"/>
    <w:rsid w:val="00CD5E90"/>
    <w:rsid w:val="00CD7FC0"/>
    <w:rsid w:val="00CE0D5D"/>
    <w:rsid w:val="00CE0F39"/>
    <w:rsid w:val="00CE1718"/>
    <w:rsid w:val="00CE2A47"/>
    <w:rsid w:val="00CE3C20"/>
    <w:rsid w:val="00CE47B1"/>
    <w:rsid w:val="00CE5010"/>
    <w:rsid w:val="00CE5B05"/>
    <w:rsid w:val="00CE6580"/>
    <w:rsid w:val="00CE66D9"/>
    <w:rsid w:val="00CE7281"/>
    <w:rsid w:val="00CF05A4"/>
    <w:rsid w:val="00CF12DD"/>
    <w:rsid w:val="00CF151E"/>
    <w:rsid w:val="00CF348E"/>
    <w:rsid w:val="00CF7A8B"/>
    <w:rsid w:val="00CF7E1E"/>
    <w:rsid w:val="00D0012A"/>
    <w:rsid w:val="00D00F92"/>
    <w:rsid w:val="00D02BC0"/>
    <w:rsid w:val="00D02CC9"/>
    <w:rsid w:val="00D04D73"/>
    <w:rsid w:val="00D0619F"/>
    <w:rsid w:val="00D063A8"/>
    <w:rsid w:val="00D0743A"/>
    <w:rsid w:val="00D111E4"/>
    <w:rsid w:val="00D14030"/>
    <w:rsid w:val="00D1433D"/>
    <w:rsid w:val="00D164CF"/>
    <w:rsid w:val="00D17BBC"/>
    <w:rsid w:val="00D17CA5"/>
    <w:rsid w:val="00D2240C"/>
    <w:rsid w:val="00D24F13"/>
    <w:rsid w:val="00D257F2"/>
    <w:rsid w:val="00D268CA"/>
    <w:rsid w:val="00D26D84"/>
    <w:rsid w:val="00D2785D"/>
    <w:rsid w:val="00D27DF9"/>
    <w:rsid w:val="00D32233"/>
    <w:rsid w:val="00D32241"/>
    <w:rsid w:val="00D3229A"/>
    <w:rsid w:val="00D32960"/>
    <w:rsid w:val="00D3479F"/>
    <w:rsid w:val="00D34B91"/>
    <w:rsid w:val="00D355E5"/>
    <w:rsid w:val="00D3563F"/>
    <w:rsid w:val="00D36FDA"/>
    <w:rsid w:val="00D425B2"/>
    <w:rsid w:val="00D430DB"/>
    <w:rsid w:val="00D44270"/>
    <w:rsid w:val="00D46101"/>
    <w:rsid w:val="00D47FC4"/>
    <w:rsid w:val="00D5191C"/>
    <w:rsid w:val="00D53834"/>
    <w:rsid w:val="00D53E8C"/>
    <w:rsid w:val="00D543B2"/>
    <w:rsid w:val="00D554F8"/>
    <w:rsid w:val="00D571F9"/>
    <w:rsid w:val="00D57840"/>
    <w:rsid w:val="00D6074E"/>
    <w:rsid w:val="00D608C3"/>
    <w:rsid w:val="00D622E0"/>
    <w:rsid w:val="00D63CA1"/>
    <w:rsid w:val="00D64E0A"/>
    <w:rsid w:val="00D6545A"/>
    <w:rsid w:val="00D6735A"/>
    <w:rsid w:val="00D707E7"/>
    <w:rsid w:val="00D72AD1"/>
    <w:rsid w:val="00D73878"/>
    <w:rsid w:val="00D73F4F"/>
    <w:rsid w:val="00D81FAD"/>
    <w:rsid w:val="00D84E9E"/>
    <w:rsid w:val="00D86390"/>
    <w:rsid w:val="00D86AA9"/>
    <w:rsid w:val="00D86C47"/>
    <w:rsid w:val="00D90BE4"/>
    <w:rsid w:val="00D92150"/>
    <w:rsid w:val="00D92678"/>
    <w:rsid w:val="00D92E3B"/>
    <w:rsid w:val="00D9603A"/>
    <w:rsid w:val="00D966EE"/>
    <w:rsid w:val="00D97CF7"/>
    <w:rsid w:val="00DA6584"/>
    <w:rsid w:val="00DA702E"/>
    <w:rsid w:val="00DB43D3"/>
    <w:rsid w:val="00DB486D"/>
    <w:rsid w:val="00DB69B9"/>
    <w:rsid w:val="00DC192F"/>
    <w:rsid w:val="00DC208F"/>
    <w:rsid w:val="00DC2742"/>
    <w:rsid w:val="00DC61BA"/>
    <w:rsid w:val="00DC6C93"/>
    <w:rsid w:val="00DD0C4A"/>
    <w:rsid w:val="00DD0FF2"/>
    <w:rsid w:val="00DD133B"/>
    <w:rsid w:val="00DD1DDD"/>
    <w:rsid w:val="00DD242F"/>
    <w:rsid w:val="00DD26C9"/>
    <w:rsid w:val="00DD4E72"/>
    <w:rsid w:val="00DD5C47"/>
    <w:rsid w:val="00DD6CC7"/>
    <w:rsid w:val="00DE0A92"/>
    <w:rsid w:val="00DE3A47"/>
    <w:rsid w:val="00DE494D"/>
    <w:rsid w:val="00DE50D8"/>
    <w:rsid w:val="00DF0F6A"/>
    <w:rsid w:val="00DF1097"/>
    <w:rsid w:val="00DF27E8"/>
    <w:rsid w:val="00DF52D4"/>
    <w:rsid w:val="00DF573F"/>
    <w:rsid w:val="00DF73C2"/>
    <w:rsid w:val="00E0046C"/>
    <w:rsid w:val="00E01F40"/>
    <w:rsid w:val="00E03B24"/>
    <w:rsid w:val="00E05735"/>
    <w:rsid w:val="00E0656B"/>
    <w:rsid w:val="00E1276C"/>
    <w:rsid w:val="00E1314D"/>
    <w:rsid w:val="00E13222"/>
    <w:rsid w:val="00E138C9"/>
    <w:rsid w:val="00E176A5"/>
    <w:rsid w:val="00E17B48"/>
    <w:rsid w:val="00E21A17"/>
    <w:rsid w:val="00E23828"/>
    <w:rsid w:val="00E255CA"/>
    <w:rsid w:val="00E27A57"/>
    <w:rsid w:val="00E300FE"/>
    <w:rsid w:val="00E32150"/>
    <w:rsid w:val="00E334AD"/>
    <w:rsid w:val="00E35E51"/>
    <w:rsid w:val="00E35E80"/>
    <w:rsid w:val="00E37BE1"/>
    <w:rsid w:val="00E40079"/>
    <w:rsid w:val="00E402B6"/>
    <w:rsid w:val="00E42C55"/>
    <w:rsid w:val="00E43A93"/>
    <w:rsid w:val="00E44D8A"/>
    <w:rsid w:val="00E47EB5"/>
    <w:rsid w:val="00E50971"/>
    <w:rsid w:val="00E52614"/>
    <w:rsid w:val="00E528DE"/>
    <w:rsid w:val="00E52F3F"/>
    <w:rsid w:val="00E531E2"/>
    <w:rsid w:val="00E56847"/>
    <w:rsid w:val="00E61FE3"/>
    <w:rsid w:val="00E63346"/>
    <w:rsid w:val="00E6438E"/>
    <w:rsid w:val="00E66972"/>
    <w:rsid w:val="00E7723D"/>
    <w:rsid w:val="00E8083B"/>
    <w:rsid w:val="00E823C5"/>
    <w:rsid w:val="00E8242C"/>
    <w:rsid w:val="00E835ED"/>
    <w:rsid w:val="00E847A5"/>
    <w:rsid w:val="00E871B0"/>
    <w:rsid w:val="00E8758E"/>
    <w:rsid w:val="00E9183A"/>
    <w:rsid w:val="00E92214"/>
    <w:rsid w:val="00E92A8D"/>
    <w:rsid w:val="00E92B5F"/>
    <w:rsid w:val="00E93350"/>
    <w:rsid w:val="00E940EF"/>
    <w:rsid w:val="00EA104D"/>
    <w:rsid w:val="00EA1BD4"/>
    <w:rsid w:val="00EA1E09"/>
    <w:rsid w:val="00EA24DD"/>
    <w:rsid w:val="00EA3244"/>
    <w:rsid w:val="00EA39E6"/>
    <w:rsid w:val="00EA3A15"/>
    <w:rsid w:val="00EA5950"/>
    <w:rsid w:val="00EA6BE6"/>
    <w:rsid w:val="00EA7241"/>
    <w:rsid w:val="00EB1DB3"/>
    <w:rsid w:val="00EB1DD0"/>
    <w:rsid w:val="00EB3A55"/>
    <w:rsid w:val="00EB52F2"/>
    <w:rsid w:val="00EB5FCD"/>
    <w:rsid w:val="00EC0E0C"/>
    <w:rsid w:val="00EC1ADE"/>
    <w:rsid w:val="00EC2BC6"/>
    <w:rsid w:val="00EC5FBC"/>
    <w:rsid w:val="00EC763D"/>
    <w:rsid w:val="00ED1943"/>
    <w:rsid w:val="00ED4649"/>
    <w:rsid w:val="00ED56FC"/>
    <w:rsid w:val="00ED692C"/>
    <w:rsid w:val="00ED7483"/>
    <w:rsid w:val="00EE092F"/>
    <w:rsid w:val="00EF05B6"/>
    <w:rsid w:val="00EF149F"/>
    <w:rsid w:val="00EF211D"/>
    <w:rsid w:val="00EF23C7"/>
    <w:rsid w:val="00EF34A4"/>
    <w:rsid w:val="00EF4CD1"/>
    <w:rsid w:val="00EF77B0"/>
    <w:rsid w:val="00F00508"/>
    <w:rsid w:val="00F01FE7"/>
    <w:rsid w:val="00F027F6"/>
    <w:rsid w:val="00F0333A"/>
    <w:rsid w:val="00F03432"/>
    <w:rsid w:val="00F0706C"/>
    <w:rsid w:val="00F12394"/>
    <w:rsid w:val="00F13542"/>
    <w:rsid w:val="00F16234"/>
    <w:rsid w:val="00F170ED"/>
    <w:rsid w:val="00F17EEB"/>
    <w:rsid w:val="00F22D7B"/>
    <w:rsid w:val="00F23E95"/>
    <w:rsid w:val="00F2619E"/>
    <w:rsid w:val="00F26720"/>
    <w:rsid w:val="00F2718C"/>
    <w:rsid w:val="00F27A21"/>
    <w:rsid w:val="00F3049C"/>
    <w:rsid w:val="00F32A23"/>
    <w:rsid w:val="00F32E57"/>
    <w:rsid w:val="00F34AE2"/>
    <w:rsid w:val="00F34F8A"/>
    <w:rsid w:val="00F35C0C"/>
    <w:rsid w:val="00F3794D"/>
    <w:rsid w:val="00F40125"/>
    <w:rsid w:val="00F40165"/>
    <w:rsid w:val="00F402E7"/>
    <w:rsid w:val="00F4493B"/>
    <w:rsid w:val="00F44FE9"/>
    <w:rsid w:val="00F45FA1"/>
    <w:rsid w:val="00F52519"/>
    <w:rsid w:val="00F54217"/>
    <w:rsid w:val="00F56CFE"/>
    <w:rsid w:val="00F56D8C"/>
    <w:rsid w:val="00F603BA"/>
    <w:rsid w:val="00F642E3"/>
    <w:rsid w:val="00F6613C"/>
    <w:rsid w:val="00F70EAF"/>
    <w:rsid w:val="00F74666"/>
    <w:rsid w:val="00F74CDF"/>
    <w:rsid w:val="00F75FB2"/>
    <w:rsid w:val="00F77405"/>
    <w:rsid w:val="00F77B50"/>
    <w:rsid w:val="00F923CC"/>
    <w:rsid w:val="00F926BE"/>
    <w:rsid w:val="00F92D21"/>
    <w:rsid w:val="00F94BED"/>
    <w:rsid w:val="00F95107"/>
    <w:rsid w:val="00F95144"/>
    <w:rsid w:val="00F95516"/>
    <w:rsid w:val="00F9562C"/>
    <w:rsid w:val="00F95C1D"/>
    <w:rsid w:val="00F96D8B"/>
    <w:rsid w:val="00FA2294"/>
    <w:rsid w:val="00FA2ACA"/>
    <w:rsid w:val="00FA312C"/>
    <w:rsid w:val="00FA384E"/>
    <w:rsid w:val="00FA413B"/>
    <w:rsid w:val="00FA5F23"/>
    <w:rsid w:val="00FA70D8"/>
    <w:rsid w:val="00FB1921"/>
    <w:rsid w:val="00FB3892"/>
    <w:rsid w:val="00FB3CFF"/>
    <w:rsid w:val="00FB4E4B"/>
    <w:rsid w:val="00FB5169"/>
    <w:rsid w:val="00FC1623"/>
    <w:rsid w:val="00FC29BF"/>
    <w:rsid w:val="00FC3C9D"/>
    <w:rsid w:val="00FC410F"/>
    <w:rsid w:val="00FC474B"/>
    <w:rsid w:val="00FC5267"/>
    <w:rsid w:val="00FC5AAF"/>
    <w:rsid w:val="00FC776F"/>
    <w:rsid w:val="00FD017B"/>
    <w:rsid w:val="00FD089F"/>
    <w:rsid w:val="00FD0AD7"/>
    <w:rsid w:val="00FD1F07"/>
    <w:rsid w:val="00FD2396"/>
    <w:rsid w:val="00FD5F88"/>
    <w:rsid w:val="00FD7B25"/>
    <w:rsid w:val="00FE0763"/>
    <w:rsid w:val="00FE0D96"/>
    <w:rsid w:val="00FE2029"/>
    <w:rsid w:val="00FE375A"/>
    <w:rsid w:val="00FE4ABC"/>
    <w:rsid w:val="00FE619D"/>
    <w:rsid w:val="00FE6EFF"/>
    <w:rsid w:val="00FF22FD"/>
    <w:rsid w:val="00FF3140"/>
    <w:rsid w:val="00FF3BA4"/>
    <w:rsid w:val="00FF518D"/>
    <w:rsid w:val="00FF586A"/>
    <w:rsid w:val="00FF5CF6"/>
    <w:rsid w:val="00FF6C49"/>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D59CA3"/>
  <w15:docId w15:val="{5C69463B-8B69-4E54-9B7C-69273971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431"/>
  </w:style>
  <w:style w:type="paragraph" w:styleId="1">
    <w:name w:val="heading 1"/>
    <w:basedOn w:val="a"/>
    <w:next w:val="a"/>
    <w:link w:val="10"/>
    <w:uiPriority w:val="9"/>
    <w:qFormat/>
    <w:rsid w:val="00914C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4C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14C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52F3F"/>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04A43"/>
    <w:pPr>
      <w:ind w:left="720"/>
      <w:contextualSpacing/>
    </w:pPr>
  </w:style>
  <w:style w:type="table" w:customStyle="1" w:styleId="2-21">
    <w:name w:val="清單表格 2 - 輔色 21"/>
    <w:basedOn w:val="a1"/>
    <w:uiPriority w:val="47"/>
    <w:rsid w:val="003C16E0"/>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5">
    <w:name w:val="Intense Quote"/>
    <w:basedOn w:val="a"/>
    <w:next w:val="a"/>
    <w:link w:val="a6"/>
    <w:uiPriority w:val="30"/>
    <w:qFormat/>
    <w:rsid w:val="00914C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6">
    <w:name w:val="鮮明引文 字元"/>
    <w:basedOn w:val="a0"/>
    <w:link w:val="a5"/>
    <w:uiPriority w:val="30"/>
    <w:rsid w:val="00914C31"/>
    <w:rPr>
      <w:i/>
      <w:iCs/>
      <w:color w:val="5B9BD5" w:themeColor="accent1"/>
    </w:rPr>
  </w:style>
  <w:style w:type="character" w:customStyle="1" w:styleId="10">
    <w:name w:val="標題 1 字元"/>
    <w:basedOn w:val="a0"/>
    <w:link w:val="1"/>
    <w:uiPriority w:val="9"/>
    <w:rsid w:val="00914C31"/>
    <w:rPr>
      <w:rFonts w:asciiTheme="majorHAnsi" w:eastAsiaTheme="majorEastAsia" w:hAnsiTheme="majorHAnsi" w:cstheme="majorBidi"/>
      <w:color w:val="2E74B5" w:themeColor="accent1" w:themeShade="BF"/>
      <w:sz w:val="32"/>
      <w:szCs w:val="32"/>
    </w:rPr>
  </w:style>
  <w:style w:type="character" w:customStyle="1" w:styleId="20">
    <w:name w:val="標題 2 字元"/>
    <w:basedOn w:val="a0"/>
    <w:link w:val="2"/>
    <w:uiPriority w:val="9"/>
    <w:rsid w:val="00914C31"/>
    <w:rPr>
      <w:rFonts w:asciiTheme="majorHAnsi" w:eastAsiaTheme="majorEastAsia" w:hAnsiTheme="majorHAnsi" w:cstheme="majorBidi"/>
      <w:color w:val="2E74B5" w:themeColor="accent1" w:themeShade="BF"/>
      <w:sz w:val="26"/>
      <w:szCs w:val="26"/>
    </w:rPr>
  </w:style>
  <w:style w:type="character" w:customStyle="1" w:styleId="30">
    <w:name w:val="標題 3 字元"/>
    <w:basedOn w:val="a0"/>
    <w:link w:val="3"/>
    <w:uiPriority w:val="9"/>
    <w:rsid w:val="00914C31"/>
    <w:rPr>
      <w:rFonts w:asciiTheme="majorHAnsi" w:eastAsiaTheme="majorEastAsia" w:hAnsiTheme="majorHAnsi" w:cstheme="majorBidi"/>
      <w:color w:val="1F4D78" w:themeColor="accent1" w:themeShade="7F"/>
      <w:sz w:val="24"/>
      <w:szCs w:val="24"/>
    </w:rPr>
  </w:style>
  <w:style w:type="paragraph" w:styleId="a7">
    <w:name w:val="Title"/>
    <w:basedOn w:val="a"/>
    <w:next w:val="a"/>
    <w:link w:val="a8"/>
    <w:uiPriority w:val="10"/>
    <w:qFormat/>
    <w:rsid w:val="00CE65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標題 字元"/>
    <w:basedOn w:val="a0"/>
    <w:link w:val="a7"/>
    <w:uiPriority w:val="10"/>
    <w:rsid w:val="00CE6580"/>
    <w:rPr>
      <w:rFonts w:asciiTheme="majorHAnsi" w:eastAsiaTheme="majorEastAsia" w:hAnsiTheme="majorHAnsi" w:cstheme="majorBidi"/>
      <w:spacing w:val="-10"/>
      <w:kern w:val="28"/>
      <w:sz w:val="56"/>
      <w:szCs w:val="56"/>
    </w:rPr>
  </w:style>
  <w:style w:type="table" w:customStyle="1" w:styleId="2-11">
    <w:name w:val="清單表格 2 - 輔色 11"/>
    <w:basedOn w:val="a1"/>
    <w:uiPriority w:val="47"/>
    <w:rsid w:val="006729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9">
    <w:name w:val="header"/>
    <w:basedOn w:val="a"/>
    <w:link w:val="aa"/>
    <w:unhideWhenUsed/>
    <w:rsid w:val="007C4BD0"/>
    <w:pPr>
      <w:tabs>
        <w:tab w:val="center" w:pos="4153"/>
        <w:tab w:val="right" w:pos="8306"/>
      </w:tabs>
      <w:spacing w:after="0" w:line="240" w:lineRule="auto"/>
    </w:pPr>
  </w:style>
  <w:style w:type="character" w:customStyle="1" w:styleId="aa">
    <w:name w:val="頁首 字元"/>
    <w:basedOn w:val="a0"/>
    <w:link w:val="a9"/>
    <w:rsid w:val="007C4BD0"/>
  </w:style>
  <w:style w:type="paragraph" w:styleId="ab">
    <w:name w:val="footer"/>
    <w:basedOn w:val="a"/>
    <w:link w:val="ac"/>
    <w:unhideWhenUsed/>
    <w:rsid w:val="007C4BD0"/>
    <w:pPr>
      <w:tabs>
        <w:tab w:val="center" w:pos="4153"/>
        <w:tab w:val="right" w:pos="8306"/>
      </w:tabs>
      <w:spacing w:after="0" w:line="240" w:lineRule="auto"/>
    </w:pPr>
  </w:style>
  <w:style w:type="character" w:customStyle="1" w:styleId="ac">
    <w:name w:val="頁尾 字元"/>
    <w:basedOn w:val="a0"/>
    <w:link w:val="ab"/>
    <w:uiPriority w:val="99"/>
    <w:rsid w:val="007C4BD0"/>
  </w:style>
  <w:style w:type="character" w:styleId="ad">
    <w:name w:val="page number"/>
    <w:basedOn w:val="a0"/>
    <w:semiHidden/>
    <w:rsid w:val="00234C0A"/>
  </w:style>
  <w:style w:type="paragraph" w:styleId="ae">
    <w:name w:val="Balloon Text"/>
    <w:basedOn w:val="a"/>
    <w:link w:val="af"/>
    <w:uiPriority w:val="99"/>
    <w:semiHidden/>
    <w:unhideWhenUsed/>
    <w:rsid w:val="003D318C"/>
    <w:pPr>
      <w:spacing w:after="0" w:line="240" w:lineRule="auto"/>
    </w:pPr>
    <w:rPr>
      <w:rFonts w:ascii="Lucida Grande" w:hAnsi="Lucida Grande" w:cs="Lucida Grande"/>
      <w:sz w:val="18"/>
      <w:szCs w:val="18"/>
    </w:rPr>
  </w:style>
  <w:style w:type="character" w:customStyle="1" w:styleId="af">
    <w:name w:val="註解方塊文字 字元"/>
    <w:basedOn w:val="a0"/>
    <w:link w:val="ae"/>
    <w:uiPriority w:val="99"/>
    <w:semiHidden/>
    <w:rsid w:val="003D318C"/>
    <w:rPr>
      <w:rFonts w:ascii="Lucida Grande" w:hAnsi="Lucida Grande" w:cs="Lucida Grande"/>
      <w:sz w:val="18"/>
      <w:szCs w:val="18"/>
    </w:rPr>
  </w:style>
  <w:style w:type="character" w:customStyle="1" w:styleId="40">
    <w:name w:val="標題 4 字元"/>
    <w:basedOn w:val="a0"/>
    <w:link w:val="4"/>
    <w:uiPriority w:val="9"/>
    <w:semiHidden/>
    <w:rsid w:val="00E52F3F"/>
    <w:rPr>
      <w:rFonts w:asciiTheme="majorHAnsi" w:eastAsiaTheme="majorEastAsia" w:hAnsiTheme="majorHAnsi" w:cstheme="majorBidi"/>
      <w:sz w:val="36"/>
      <w:szCs w:val="36"/>
    </w:rPr>
  </w:style>
  <w:style w:type="character" w:styleId="af0">
    <w:name w:val="annotation reference"/>
    <w:basedOn w:val="a0"/>
    <w:uiPriority w:val="99"/>
    <w:semiHidden/>
    <w:unhideWhenUsed/>
    <w:rsid w:val="00327D65"/>
    <w:rPr>
      <w:sz w:val="18"/>
      <w:szCs w:val="18"/>
    </w:rPr>
  </w:style>
  <w:style w:type="paragraph" w:styleId="af1">
    <w:name w:val="annotation text"/>
    <w:basedOn w:val="a"/>
    <w:link w:val="af2"/>
    <w:uiPriority w:val="99"/>
    <w:semiHidden/>
    <w:unhideWhenUsed/>
    <w:rsid w:val="00327D65"/>
  </w:style>
  <w:style w:type="character" w:customStyle="1" w:styleId="af2">
    <w:name w:val="註解文字 字元"/>
    <w:basedOn w:val="a0"/>
    <w:link w:val="af1"/>
    <w:uiPriority w:val="99"/>
    <w:semiHidden/>
    <w:rsid w:val="00327D65"/>
  </w:style>
  <w:style w:type="paragraph" w:styleId="af3">
    <w:name w:val="annotation subject"/>
    <w:basedOn w:val="af1"/>
    <w:next w:val="af1"/>
    <w:link w:val="af4"/>
    <w:uiPriority w:val="99"/>
    <w:semiHidden/>
    <w:unhideWhenUsed/>
    <w:rsid w:val="00327D65"/>
    <w:rPr>
      <w:b/>
      <w:bCs/>
    </w:rPr>
  </w:style>
  <w:style w:type="character" w:customStyle="1" w:styleId="af4">
    <w:name w:val="註解主旨 字元"/>
    <w:basedOn w:val="af2"/>
    <w:link w:val="af3"/>
    <w:uiPriority w:val="99"/>
    <w:semiHidden/>
    <w:rsid w:val="00327D65"/>
    <w:rPr>
      <w:b/>
      <w:bCs/>
    </w:rPr>
  </w:style>
  <w:style w:type="table" w:customStyle="1" w:styleId="11">
    <w:name w:val="表格格線1"/>
    <w:basedOn w:val="a1"/>
    <w:next w:val="a3"/>
    <w:uiPriority w:val="39"/>
    <w:rsid w:val="00D9603A"/>
    <w:pPr>
      <w:spacing w:after="0" w:line="240" w:lineRule="auto"/>
    </w:pPr>
    <w:rPr>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E6438E"/>
    <w:pPr>
      <w:spacing w:after="0" w:line="240" w:lineRule="auto"/>
    </w:pPr>
  </w:style>
  <w:style w:type="paragraph" w:styleId="Web">
    <w:name w:val="Normal (Web)"/>
    <w:basedOn w:val="a"/>
    <w:uiPriority w:val="99"/>
    <w:semiHidden/>
    <w:unhideWhenUsed/>
    <w:rsid w:val="0089516A"/>
    <w:pPr>
      <w:spacing w:before="100" w:beforeAutospacing="1" w:after="100" w:afterAutospacing="1" w:line="240" w:lineRule="auto"/>
    </w:pPr>
    <w:rPr>
      <w:rFonts w:ascii="新細明體" w:eastAsia="新細明體" w:hAnsi="新細明體" w:cs="新細明體"/>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9279">
      <w:bodyDiv w:val="1"/>
      <w:marLeft w:val="0"/>
      <w:marRight w:val="0"/>
      <w:marTop w:val="0"/>
      <w:marBottom w:val="0"/>
      <w:divBdr>
        <w:top w:val="none" w:sz="0" w:space="0" w:color="auto"/>
        <w:left w:val="none" w:sz="0" w:space="0" w:color="auto"/>
        <w:bottom w:val="none" w:sz="0" w:space="0" w:color="auto"/>
        <w:right w:val="none" w:sz="0" w:space="0" w:color="auto"/>
      </w:divBdr>
    </w:div>
    <w:div w:id="112941838">
      <w:bodyDiv w:val="1"/>
      <w:marLeft w:val="0"/>
      <w:marRight w:val="0"/>
      <w:marTop w:val="0"/>
      <w:marBottom w:val="0"/>
      <w:divBdr>
        <w:top w:val="none" w:sz="0" w:space="0" w:color="auto"/>
        <w:left w:val="none" w:sz="0" w:space="0" w:color="auto"/>
        <w:bottom w:val="none" w:sz="0" w:space="0" w:color="auto"/>
        <w:right w:val="none" w:sz="0" w:space="0" w:color="auto"/>
      </w:divBdr>
      <w:divsChild>
        <w:div w:id="217056880">
          <w:marLeft w:val="547"/>
          <w:marRight w:val="0"/>
          <w:marTop w:val="0"/>
          <w:marBottom w:val="0"/>
          <w:divBdr>
            <w:top w:val="none" w:sz="0" w:space="0" w:color="auto"/>
            <w:left w:val="none" w:sz="0" w:space="0" w:color="auto"/>
            <w:bottom w:val="none" w:sz="0" w:space="0" w:color="auto"/>
            <w:right w:val="none" w:sz="0" w:space="0" w:color="auto"/>
          </w:divBdr>
        </w:div>
        <w:div w:id="101658765">
          <w:marLeft w:val="547"/>
          <w:marRight w:val="0"/>
          <w:marTop w:val="0"/>
          <w:marBottom w:val="0"/>
          <w:divBdr>
            <w:top w:val="none" w:sz="0" w:space="0" w:color="auto"/>
            <w:left w:val="none" w:sz="0" w:space="0" w:color="auto"/>
            <w:bottom w:val="none" w:sz="0" w:space="0" w:color="auto"/>
            <w:right w:val="none" w:sz="0" w:space="0" w:color="auto"/>
          </w:divBdr>
        </w:div>
        <w:div w:id="654843861">
          <w:marLeft w:val="547"/>
          <w:marRight w:val="0"/>
          <w:marTop w:val="0"/>
          <w:marBottom w:val="0"/>
          <w:divBdr>
            <w:top w:val="none" w:sz="0" w:space="0" w:color="auto"/>
            <w:left w:val="none" w:sz="0" w:space="0" w:color="auto"/>
            <w:bottom w:val="none" w:sz="0" w:space="0" w:color="auto"/>
            <w:right w:val="none" w:sz="0" w:space="0" w:color="auto"/>
          </w:divBdr>
        </w:div>
        <w:div w:id="1839420177">
          <w:marLeft w:val="547"/>
          <w:marRight w:val="0"/>
          <w:marTop w:val="0"/>
          <w:marBottom w:val="0"/>
          <w:divBdr>
            <w:top w:val="none" w:sz="0" w:space="0" w:color="auto"/>
            <w:left w:val="none" w:sz="0" w:space="0" w:color="auto"/>
            <w:bottom w:val="none" w:sz="0" w:space="0" w:color="auto"/>
            <w:right w:val="none" w:sz="0" w:space="0" w:color="auto"/>
          </w:divBdr>
        </w:div>
        <w:div w:id="1944650622">
          <w:marLeft w:val="547"/>
          <w:marRight w:val="0"/>
          <w:marTop w:val="0"/>
          <w:marBottom w:val="0"/>
          <w:divBdr>
            <w:top w:val="none" w:sz="0" w:space="0" w:color="auto"/>
            <w:left w:val="none" w:sz="0" w:space="0" w:color="auto"/>
            <w:bottom w:val="none" w:sz="0" w:space="0" w:color="auto"/>
            <w:right w:val="none" w:sz="0" w:space="0" w:color="auto"/>
          </w:divBdr>
        </w:div>
      </w:divsChild>
    </w:div>
    <w:div w:id="115637047">
      <w:bodyDiv w:val="1"/>
      <w:marLeft w:val="0"/>
      <w:marRight w:val="0"/>
      <w:marTop w:val="0"/>
      <w:marBottom w:val="0"/>
      <w:divBdr>
        <w:top w:val="none" w:sz="0" w:space="0" w:color="auto"/>
        <w:left w:val="none" w:sz="0" w:space="0" w:color="auto"/>
        <w:bottom w:val="none" w:sz="0" w:space="0" w:color="auto"/>
        <w:right w:val="none" w:sz="0" w:space="0" w:color="auto"/>
      </w:divBdr>
      <w:divsChild>
        <w:div w:id="2015841159">
          <w:marLeft w:val="547"/>
          <w:marRight w:val="0"/>
          <w:marTop w:val="0"/>
          <w:marBottom w:val="0"/>
          <w:divBdr>
            <w:top w:val="none" w:sz="0" w:space="0" w:color="auto"/>
            <w:left w:val="none" w:sz="0" w:space="0" w:color="auto"/>
            <w:bottom w:val="none" w:sz="0" w:space="0" w:color="auto"/>
            <w:right w:val="none" w:sz="0" w:space="0" w:color="auto"/>
          </w:divBdr>
        </w:div>
      </w:divsChild>
    </w:div>
    <w:div w:id="122503719">
      <w:bodyDiv w:val="1"/>
      <w:marLeft w:val="0"/>
      <w:marRight w:val="0"/>
      <w:marTop w:val="0"/>
      <w:marBottom w:val="0"/>
      <w:divBdr>
        <w:top w:val="none" w:sz="0" w:space="0" w:color="auto"/>
        <w:left w:val="none" w:sz="0" w:space="0" w:color="auto"/>
        <w:bottom w:val="none" w:sz="0" w:space="0" w:color="auto"/>
        <w:right w:val="none" w:sz="0" w:space="0" w:color="auto"/>
      </w:divBdr>
      <w:divsChild>
        <w:div w:id="1702051921">
          <w:marLeft w:val="547"/>
          <w:marRight w:val="0"/>
          <w:marTop w:val="0"/>
          <w:marBottom w:val="0"/>
          <w:divBdr>
            <w:top w:val="none" w:sz="0" w:space="0" w:color="auto"/>
            <w:left w:val="none" w:sz="0" w:space="0" w:color="auto"/>
            <w:bottom w:val="none" w:sz="0" w:space="0" w:color="auto"/>
            <w:right w:val="none" w:sz="0" w:space="0" w:color="auto"/>
          </w:divBdr>
        </w:div>
      </w:divsChild>
    </w:div>
    <w:div w:id="126288913">
      <w:bodyDiv w:val="1"/>
      <w:marLeft w:val="0"/>
      <w:marRight w:val="0"/>
      <w:marTop w:val="0"/>
      <w:marBottom w:val="0"/>
      <w:divBdr>
        <w:top w:val="none" w:sz="0" w:space="0" w:color="auto"/>
        <w:left w:val="none" w:sz="0" w:space="0" w:color="auto"/>
        <w:bottom w:val="none" w:sz="0" w:space="0" w:color="auto"/>
        <w:right w:val="none" w:sz="0" w:space="0" w:color="auto"/>
      </w:divBdr>
      <w:divsChild>
        <w:div w:id="1304576341">
          <w:marLeft w:val="547"/>
          <w:marRight w:val="0"/>
          <w:marTop w:val="0"/>
          <w:marBottom w:val="0"/>
          <w:divBdr>
            <w:top w:val="none" w:sz="0" w:space="0" w:color="auto"/>
            <w:left w:val="none" w:sz="0" w:space="0" w:color="auto"/>
            <w:bottom w:val="none" w:sz="0" w:space="0" w:color="auto"/>
            <w:right w:val="none" w:sz="0" w:space="0" w:color="auto"/>
          </w:divBdr>
        </w:div>
        <w:div w:id="262079354">
          <w:marLeft w:val="1166"/>
          <w:marRight w:val="0"/>
          <w:marTop w:val="0"/>
          <w:marBottom w:val="0"/>
          <w:divBdr>
            <w:top w:val="none" w:sz="0" w:space="0" w:color="auto"/>
            <w:left w:val="none" w:sz="0" w:space="0" w:color="auto"/>
            <w:bottom w:val="none" w:sz="0" w:space="0" w:color="auto"/>
            <w:right w:val="none" w:sz="0" w:space="0" w:color="auto"/>
          </w:divBdr>
        </w:div>
        <w:div w:id="27725040">
          <w:marLeft w:val="1166"/>
          <w:marRight w:val="0"/>
          <w:marTop w:val="0"/>
          <w:marBottom w:val="0"/>
          <w:divBdr>
            <w:top w:val="none" w:sz="0" w:space="0" w:color="auto"/>
            <w:left w:val="none" w:sz="0" w:space="0" w:color="auto"/>
            <w:bottom w:val="none" w:sz="0" w:space="0" w:color="auto"/>
            <w:right w:val="none" w:sz="0" w:space="0" w:color="auto"/>
          </w:divBdr>
        </w:div>
        <w:div w:id="1679498792">
          <w:marLeft w:val="1166"/>
          <w:marRight w:val="0"/>
          <w:marTop w:val="0"/>
          <w:marBottom w:val="0"/>
          <w:divBdr>
            <w:top w:val="none" w:sz="0" w:space="0" w:color="auto"/>
            <w:left w:val="none" w:sz="0" w:space="0" w:color="auto"/>
            <w:bottom w:val="none" w:sz="0" w:space="0" w:color="auto"/>
            <w:right w:val="none" w:sz="0" w:space="0" w:color="auto"/>
          </w:divBdr>
        </w:div>
      </w:divsChild>
    </w:div>
    <w:div w:id="172765398">
      <w:bodyDiv w:val="1"/>
      <w:marLeft w:val="0"/>
      <w:marRight w:val="0"/>
      <w:marTop w:val="0"/>
      <w:marBottom w:val="0"/>
      <w:divBdr>
        <w:top w:val="none" w:sz="0" w:space="0" w:color="auto"/>
        <w:left w:val="none" w:sz="0" w:space="0" w:color="auto"/>
        <w:bottom w:val="none" w:sz="0" w:space="0" w:color="auto"/>
        <w:right w:val="none" w:sz="0" w:space="0" w:color="auto"/>
      </w:divBdr>
      <w:divsChild>
        <w:div w:id="1204706287">
          <w:marLeft w:val="547"/>
          <w:marRight w:val="0"/>
          <w:marTop w:val="0"/>
          <w:marBottom w:val="0"/>
          <w:divBdr>
            <w:top w:val="none" w:sz="0" w:space="0" w:color="auto"/>
            <w:left w:val="none" w:sz="0" w:space="0" w:color="auto"/>
            <w:bottom w:val="none" w:sz="0" w:space="0" w:color="auto"/>
            <w:right w:val="none" w:sz="0" w:space="0" w:color="auto"/>
          </w:divBdr>
        </w:div>
      </w:divsChild>
    </w:div>
    <w:div w:id="255134782">
      <w:bodyDiv w:val="1"/>
      <w:marLeft w:val="0"/>
      <w:marRight w:val="0"/>
      <w:marTop w:val="0"/>
      <w:marBottom w:val="0"/>
      <w:divBdr>
        <w:top w:val="none" w:sz="0" w:space="0" w:color="auto"/>
        <w:left w:val="none" w:sz="0" w:space="0" w:color="auto"/>
        <w:bottom w:val="none" w:sz="0" w:space="0" w:color="auto"/>
        <w:right w:val="none" w:sz="0" w:space="0" w:color="auto"/>
      </w:divBdr>
      <w:divsChild>
        <w:div w:id="218251142">
          <w:marLeft w:val="547"/>
          <w:marRight w:val="0"/>
          <w:marTop w:val="0"/>
          <w:marBottom w:val="0"/>
          <w:divBdr>
            <w:top w:val="none" w:sz="0" w:space="0" w:color="auto"/>
            <w:left w:val="none" w:sz="0" w:space="0" w:color="auto"/>
            <w:bottom w:val="none" w:sz="0" w:space="0" w:color="auto"/>
            <w:right w:val="none" w:sz="0" w:space="0" w:color="auto"/>
          </w:divBdr>
        </w:div>
      </w:divsChild>
    </w:div>
    <w:div w:id="264314654">
      <w:bodyDiv w:val="1"/>
      <w:marLeft w:val="0"/>
      <w:marRight w:val="0"/>
      <w:marTop w:val="0"/>
      <w:marBottom w:val="0"/>
      <w:divBdr>
        <w:top w:val="none" w:sz="0" w:space="0" w:color="auto"/>
        <w:left w:val="none" w:sz="0" w:space="0" w:color="auto"/>
        <w:bottom w:val="none" w:sz="0" w:space="0" w:color="auto"/>
        <w:right w:val="none" w:sz="0" w:space="0" w:color="auto"/>
      </w:divBdr>
      <w:divsChild>
        <w:div w:id="1317805966">
          <w:marLeft w:val="547"/>
          <w:marRight w:val="0"/>
          <w:marTop w:val="0"/>
          <w:marBottom w:val="0"/>
          <w:divBdr>
            <w:top w:val="none" w:sz="0" w:space="0" w:color="auto"/>
            <w:left w:val="none" w:sz="0" w:space="0" w:color="auto"/>
            <w:bottom w:val="none" w:sz="0" w:space="0" w:color="auto"/>
            <w:right w:val="none" w:sz="0" w:space="0" w:color="auto"/>
          </w:divBdr>
        </w:div>
      </w:divsChild>
    </w:div>
    <w:div w:id="270363339">
      <w:bodyDiv w:val="1"/>
      <w:marLeft w:val="0"/>
      <w:marRight w:val="0"/>
      <w:marTop w:val="0"/>
      <w:marBottom w:val="0"/>
      <w:divBdr>
        <w:top w:val="none" w:sz="0" w:space="0" w:color="auto"/>
        <w:left w:val="none" w:sz="0" w:space="0" w:color="auto"/>
        <w:bottom w:val="none" w:sz="0" w:space="0" w:color="auto"/>
        <w:right w:val="none" w:sz="0" w:space="0" w:color="auto"/>
      </w:divBdr>
    </w:div>
    <w:div w:id="289286632">
      <w:bodyDiv w:val="1"/>
      <w:marLeft w:val="0"/>
      <w:marRight w:val="0"/>
      <w:marTop w:val="0"/>
      <w:marBottom w:val="0"/>
      <w:divBdr>
        <w:top w:val="none" w:sz="0" w:space="0" w:color="auto"/>
        <w:left w:val="none" w:sz="0" w:space="0" w:color="auto"/>
        <w:bottom w:val="none" w:sz="0" w:space="0" w:color="auto"/>
        <w:right w:val="none" w:sz="0" w:space="0" w:color="auto"/>
      </w:divBdr>
      <w:divsChild>
        <w:div w:id="1915317743">
          <w:marLeft w:val="547"/>
          <w:marRight w:val="0"/>
          <w:marTop w:val="0"/>
          <w:marBottom w:val="0"/>
          <w:divBdr>
            <w:top w:val="none" w:sz="0" w:space="0" w:color="auto"/>
            <w:left w:val="none" w:sz="0" w:space="0" w:color="auto"/>
            <w:bottom w:val="none" w:sz="0" w:space="0" w:color="auto"/>
            <w:right w:val="none" w:sz="0" w:space="0" w:color="auto"/>
          </w:divBdr>
        </w:div>
      </w:divsChild>
    </w:div>
    <w:div w:id="468015617">
      <w:bodyDiv w:val="1"/>
      <w:marLeft w:val="0"/>
      <w:marRight w:val="0"/>
      <w:marTop w:val="0"/>
      <w:marBottom w:val="0"/>
      <w:divBdr>
        <w:top w:val="none" w:sz="0" w:space="0" w:color="auto"/>
        <w:left w:val="none" w:sz="0" w:space="0" w:color="auto"/>
        <w:bottom w:val="none" w:sz="0" w:space="0" w:color="auto"/>
        <w:right w:val="none" w:sz="0" w:space="0" w:color="auto"/>
      </w:divBdr>
    </w:div>
    <w:div w:id="501090902">
      <w:bodyDiv w:val="1"/>
      <w:marLeft w:val="0"/>
      <w:marRight w:val="0"/>
      <w:marTop w:val="0"/>
      <w:marBottom w:val="0"/>
      <w:divBdr>
        <w:top w:val="none" w:sz="0" w:space="0" w:color="auto"/>
        <w:left w:val="none" w:sz="0" w:space="0" w:color="auto"/>
        <w:bottom w:val="none" w:sz="0" w:space="0" w:color="auto"/>
        <w:right w:val="none" w:sz="0" w:space="0" w:color="auto"/>
      </w:divBdr>
      <w:divsChild>
        <w:div w:id="568925407">
          <w:marLeft w:val="547"/>
          <w:marRight w:val="0"/>
          <w:marTop w:val="0"/>
          <w:marBottom w:val="0"/>
          <w:divBdr>
            <w:top w:val="none" w:sz="0" w:space="0" w:color="auto"/>
            <w:left w:val="none" w:sz="0" w:space="0" w:color="auto"/>
            <w:bottom w:val="none" w:sz="0" w:space="0" w:color="auto"/>
            <w:right w:val="none" w:sz="0" w:space="0" w:color="auto"/>
          </w:divBdr>
        </w:div>
      </w:divsChild>
    </w:div>
    <w:div w:id="511456104">
      <w:bodyDiv w:val="1"/>
      <w:marLeft w:val="0"/>
      <w:marRight w:val="0"/>
      <w:marTop w:val="0"/>
      <w:marBottom w:val="0"/>
      <w:divBdr>
        <w:top w:val="none" w:sz="0" w:space="0" w:color="auto"/>
        <w:left w:val="none" w:sz="0" w:space="0" w:color="auto"/>
        <w:bottom w:val="none" w:sz="0" w:space="0" w:color="auto"/>
        <w:right w:val="none" w:sz="0" w:space="0" w:color="auto"/>
      </w:divBdr>
      <w:divsChild>
        <w:div w:id="293633674">
          <w:marLeft w:val="547"/>
          <w:marRight w:val="0"/>
          <w:marTop w:val="0"/>
          <w:marBottom w:val="0"/>
          <w:divBdr>
            <w:top w:val="none" w:sz="0" w:space="0" w:color="auto"/>
            <w:left w:val="none" w:sz="0" w:space="0" w:color="auto"/>
            <w:bottom w:val="none" w:sz="0" w:space="0" w:color="auto"/>
            <w:right w:val="none" w:sz="0" w:space="0" w:color="auto"/>
          </w:divBdr>
        </w:div>
      </w:divsChild>
    </w:div>
    <w:div w:id="630133110">
      <w:bodyDiv w:val="1"/>
      <w:marLeft w:val="0"/>
      <w:marRight w:val="0"/>
      <w:marTop w:val="0"/>
      <w:marBottom w:val="0"/>
      <w:divBdr>
        <w:top w:val="none" w:sz="0" w:space="0" w:color="auto"/>
        <w:left w:val="none" w:sz="0" w:space="0" w:color="auto"/>
        <w:bottom w:val="none" w:sz="0" w:space="0" w:color="auto"/>
        <w:right w:val="none" w:sz="0" w:space="0" w:color="auto"/>
      </w:divBdr>
    </w:div>
    <w:div w:id="690305475">
      <w:bodyDiv w:val="1"/>
      <w:marLeft w:val="0"/>
      <w:marRight w:val="0"/>
      <w:marTop w:val="0"/>
      <w:marBottom w:val="0"/>
      <w:divBdr>
        <w:top w:val="none" w:sz="0" w:space="0" w:color="auto"/>
        <w:left w:val="none" w:sz="0" w:space="0" w:color="auto"/>
        <w:bottom w:val="none" w:sz="0" w:space="0" w:color="auto"/>
        <w:right w:val="none" w:sz="0" w:space="0" w:color="auto"/>
      </w:divBdr>
      <w:divsChild>
        <w:div w:id="822701431">
          <w:marLeft w:val="547"/>
          <w:marRight w:val="0"/>
          <w:marTop w:val="0"/>
          <w:marBottom w:val="0"/>
          <w:divBdr>
            <w:top w:val="none" w:sz="0" w:space="0" w:color="auto"/>
            <w:left w:val="none" w:sz="0" w:space="0" w:color="auto"/>
            <w:bottom w:val="none" w:sz="0" w:space="0" w:color="auto"/>
            <w:right w:val="none" w:sz="0" w:space="0" w:color="auto"/>
          </w:divBdr>
        </w:div>
      </w:divsChild>
    </w:div>
    <w:div w:id="709912693">
      <w:bodyDiv w:val="1"/>
      <w:marLeft w:val="0"/>
      <w:marRight w:val="0"/>
      <w:marTop w:val="0"/>
      <w:marBottom w:val="0"/>
      <w:divBdr>
        <w:top w:val="none" w:sz="0" w:space="0" w:color="auto"/>
        <w:left w:val="none" w:sz="0" w:space="0" w:color="auto"/>
        <w:bottom w:val="none" w:sz="0" w:space="0" w:color="auto"/>
        <w:right w:val="none" w:sz="0" w:space="0" w:color="auto"/>
      </w:divBdr>
      <w:divsChild>
        <w:div w:id="1788616893">
          <w:marLeft w:val="547"/>
          <w:marRight w:val="0"/>
          <w:marTop w:val="0"/>
          <w:marBottom w:val="0"/>
          <w:divBdr>
            <w:top w:val="none" w:sz="0" w:space="0" w:color="auto"/>
            <w:left w:val="none" w:sz="0" w:space="0" w:color="auto"/>
            <w:bottom w:val="none" w:sz="0" w:space="0" w:color="auto"/>
            <w:right w:val="none" w:sz="0" w:space="0" w:color="auto"/>
          </w:divBdr>
        </w:div>
        <w:div w:id="1132792051">
          <w:marLeft w:val="1166"/>
          <w:marRight w:val="0"/>
          <w:marTop w:val="0"/>
          <w:marBottom w:val="0"/>
          <w:divBdr>
            <w:top w:val="none" w:sz="0" w:space="0" w:color="auto"/>
            <w:left w:val="none" w:sz="0" w:space="0" w:color="auto"/>
            <w:bottom w:val="none" w:sz="0" w:space="0" w:color="auto"/>
            <w:right w:val="none" w:sz="0" w:space="0" w:color="auto"/>
          </w:divBdr>
        </w:div>
        <w:div w:id="1700158857">
          <w:marLeft w:val="1166"/>
          <w:marRight w:val="0"/>
          <w:marTop w:val="0"/>
          <w:marBottom w:val="0"/>
          <w:divBdr>
            <w:top w:val="none" w:sz="0" w:space="0" w:color="auto"/>
            <w:left w:val="none" w:sz="0" w:space="0" w:color="auto"/>
            <w:bottom w:val="none" w:sz="0" w:space="0" w:color="auto"/>
            <w:right w:val="none" w:sz="0" w:space="0" w:color="auto"/>
          </w:divBdr>
        </w:div>
        <w:div w:id="1937204481">
          <w:marLeft w:val="1166"/>
          <w:marRight w:val="0"/>
          <w:marTop w:val="0"/>
          <w:marBottom w:val="0"/>
          <w:divBdr>
            <w:top w:val="none" w:sz="0" w:space="0" w:color="auto"/>
            <w:left w:val="none" w:sz="0" w:space="0" w:color="auto"/>
            <w:bottom w:val="none" w:sz="0" w:space="0" w:color="auto"/>
            <w:right w:val="none" w:sz="0" w:space="0" w:color="auto"/>
          </w:divBdr>
        </w:div>
        <w:div w:id="966813741">
          <w:marLeft w:val="1166"/>
          <w:marRight w:val="0"/>
          <w:marTop w:val="0"/>
          <w:marBottom w:val="0"/>
          <w:divBdr>
            <w:top w:val="none" w:sz="0" w:space="0" w:color="auto"/>
            <w:left w:val="none" w:sz="0" w:space="0" w:color="auto"/>
            <w:bottom w:val="none" w:sz="0" w:space="0" w:color="auto"/>
            <w:right w:val="none" w:sz="0" w:space="0" w:color="auto"/>
          </w:divBdr>
        </w:div>
      </w:divsChild>
    </w:div>
    <w:div w:id="709917140">
      <w:bodyDiv w:val="1"/>
      <w:marLeft w:val="0"/>
      <w:marRight w:val="0"/>
      <w:marTop w:val="0"/>
      <w:marBottom w:val="0"/>
      <w:divBdr>
        <w:top w:val="none" w:sz="0" w:space="0" w:color="auto"/>
        <w:left w:val="none" w:sz="0" w:space="0" w:color="auto"/>
        <w:bottom w:val="none" w:sz="0" w:space="0" w:color="auto"/>
        <w:right w:val="none" w:sz="0" w:space="0" w:color="auto"/>
      </w:divBdr>
      <w:divsChild>
        <w:div w:id="353967077">
          <w:marLeft w:val="547"/>
          <w:marRight w:val="0"/>
          <w:marTop w:val="0"/>
          <w:marBottom w:val="0"/>
          <w:divBdr>
            <w:top w:val="none" w:sz="0" w:space="0" w:color="auto"/>
            <w:left w:val="none" w:sz="0" w:space="0" w:color="auto"/>
            <w:bottom w:val="none" w:sz="0" w:space="0" w:color="auto"/>
            <w:right w:val="none" w:sz="0" w:space="0" w:color="auto"/>
          </w:divBdr>
        </w:div>
      </w:divsChild>
    </w:div>
    <w:div w:id="736905224">
      <w:bodyDiv w:val="1"/>
      <w:marLeft w:val="0"/>
      <w:marRight w:val="0"/>
      <w:marTop w:val="0"/>
      <w:marBottom w:val="0"/>
      <w:divBdr>
        <w:top w:val="none" w:sz="0" w:space="0" w:color="auto"/>
        <w:left w:val="none" w:sz="0" w:space="0" w:color="auto"/>
        <w:bottom w:val="none" w:sz="0" w:space="0" w:color="auto"/>
        <w:right w:val="none" w:sz="0" w:space="0" w:color="auto"/>
      </w:divBdr>
      <w:divsChild>
        <w:div w:id="1201165703">
          <w:marLeft w:val="547"/>
          <w:marRight w:val="0"/>
          <w:marTop w:val="0"/>
          <w:marBottom w:val="0"/>
          <w:divBdr>
            <w:top w:val="none" w:sz="0" w:space="0" w:color="auto"/>
            <w:left w:val="none" w:sz="0" w:space="0" w:color="auto"/>
            <w:bottom w:val="none" w:sz="0" w:space="0" w:color="auto"/>
            <w:right w:val="none" w:sz="0" w:space="0" w:color="auto"/>
          </w:divBdr>
        </w:div>
      </w:divsChild>
    </w:div>
    <w:div w:id="757362876">
      <w:bodyDiv w:val="1"/>
      <w:marLeft w:val="0"/>
      <w:marRight w:val="0"/>
      <w:marTop w:val="0"/>
      <w:marBottom w:val="0"/>
      <w:divBdr>
        <w:top w:val="none" w:sz="0" w:space="0" w:color="auto"/>
        <w:left w:val="none" w:sz="0" w:space="0" w:color="auto"/>
        <w:bottom w:val="none" w:sz="0" w:space="0" w:color="auto"/>
        <w:right w:val="none" w:sz="0" w:space="0" w:color="auto"/>
      </w:divBdr>
      <w:divsChild>
        <w:div w:id="631790162">
          <w:marLeft w:val="547"/>
          <w:marRight w:val="0"/>
          <w:marTop w:val="0"/>
          <w:marBottom w:val="0"/>
          <w:divBdr>
            <w:top w:val="none" w:sz="0" w:space="0" w:color="auto"/>
            <w:left w:val="none" w:sz="0" w:space="0" w:color="auto"/>
            <w:bottom w:val="none" w:sz="0" w:space="0" w:color="auto"/>
            <w:right w:val="none" w:sz="0" w:space="0" w:color="auto"/>
          </w:divBdr>
        </w:div>
      </w:divsChild>
    </w:div>
    <w:div w:id="91174138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547"/>
          <w:marRight w:val="0"/>
          <w:marTop w:val="0"/>
          <w:marBottom w:val="0"/>
          <w:divBdr>
            <w:top w:val="none" w:sz="0" w:space="0" w:color="auto"/>
            <w:left w:val="none" w:sz="0" w:space="0" w:color="auto"/>
            <w:bottom w:val="none" w:sz="0" w:space="0" w:color="auto"/>
            <w:right w:val="none" w:sz="0" w:space="0" w:color="auto"/>
          </w:divBdr>
        </w:div>
      </w:divsChild>
    </w:div>
    <w:div w:id="1014111877">
      <w:bodyDiv w:val="1"/>
      <w:marLeft w:val="0"/>
      <w:marRight w:val="0"/>
      <w:marTop w:val="0"/>
      <w:marBottom w:val="0"/>
      <w:divBdr>
        <w:top w:val="none" w:sz="0" w:space="0" w:color="auto"/>
        <w:left w:val="none" w:sz="0" w:space="0" w:color="auto"/>
        <w:bottom w:val="none" w:sz="0" w:space="0" w:color="auto"/>
        <w:right w:val="none" w:sz="0" w:space="0" w:color="auto"/>
      </w:divBdr>
    </w:div>
    <w:div w:id="1212578266">
      <w:bodyDiv w:val="1"/>
      <w:marLeft w:val="0"/>
      <w:marRight w:val="0"/>
      <w:marTop w:val="0"/>
      <w:marBottom w:val="0"/>
      <w:divBdr>
        <w:top w:val="none" w:sz="0" w:space="0" w:color="auto"/>
        <w:left w:val="none" w:sz="0" w:space="0" w:color="auto"/>
        <w:bottom w:val="none" w:sz="0" w:space="0" w:color="auto"/>
        <w:right w:val="none" w:sz="0" w:space="0" w:color="auto"/>
      </w:divBdr>
      <w:divsChild>
        <w:div w:id="663436080">
          <w:marLeft w:val="547"/>
          <w:marRight w:val="0"/>
          <w:marTop w:val="0"/>
          <w:marBottom w:val="0"/>
          <w:divBdr>
            <w:top w:val="none" w:sz="0" w:space="0" w:color="auto"/>
            <w:left w:val="none" w:sz="0" w:space="0" w:color="auto"/>
            <w:bottom w:val="none" w:sz="0" w:space="0" w:color="auto"/>
            <w:right w:val="none" w:sz="0" w:space="0" w:color="auto"/>
          </w:divBdr>
        </w:div>
      </w:divsChild>
    </w:div>
    <w:div w:id="1249341645">
      <w:bodyDiv w:val="1"/>
      <w:marLeft w:val="0"/>
      <w:marRight w:val="0"/>
      <w:marTop w:val="0"/>
      <w:marBottom w:val="0"/>
      <w:divBdr>
        <w:top w:val="none" w:sz="0" w:space="0" w:color="auto"/>
        <w:left w:val="none" w:sz="0" w:space="0" w:color="auto"/>
        <w:bottom w:val="none" w:sz="0" w:space="0" w:color="auto"/>
        <w:right w:val="none" w:sz="0" w:space="0" w:color="auto"/>
      </w:divBdr>
      <w:divsChild>
        <w:div w:id="1497262863">
          <w:marLeft w:val="547"/>
          <w:marRight w:val="0"/>
          <w:marTop w:val="0"/>
          <w:marBottom w:val="0"/>
          <w:divBdr>
            <w:top w:val="none" w:sz="0" w:space="0" w:color="auto"/>
            <w:left w:val="none" w:sz="0" w:space="0" w:color="auto"/>
            <w:bottom w:val="none" w:sz="0" w:space="0" w:color="auto"/>
            <w:right w:val="none" w:sz="0" w:space="0" w:color="auto"/>
          </w:divBdr>
        </w:div>
      </w:divsChild>
    </w:div>
    <w:div w:id="1290629151">
      <w:bodyDiv w:val="1"/>
      <w:marLeft w:val="0"/>
      <w:marRight w:val="0"/>
      <w:marTop w:val="0"/>
      <w:marBottom w:val="0"/>
      <w:divBdr>
        <w:top w:val="none" w:sz="0" w:space="0" w:color="auto"/>
        <w:left w:val="none" w:sz="0" w:space="0" w:color="auto"/>
        <w:bottom w:val="none" w:sz="0" w:space="0" w:color="auto"/>
        <w:right w:val="none" w:sz="0" w:space="0" w:color="auto"/>
      </w:divBdr>
      <w:divsChild>
        <w:div w:id="394083315">
          <w:marLeft w:val="547"/>
          <w:marRight w:val="0"/>
          <w:marTop w:val="0"/>
          <w:marBottom w:val="0"/>
          <w:divBdr>
            <w:top w:val="none" w:sz="0" w:space="0" w:color="auto"/>
            <w:left w:val="none" w:sz="0" w:space="0" w:color="auto"/>
            <w:bottom w:val="none" w:sz="0" w:space="0" w:color="auto"/>
            <w:right w:val="none" w:sz="0" w:space="0" w:color="auto"/>
          </w:divBdr>
        </w:div>
        <w:div w:id="1937786813">
          <w:marLeft w:val="547"/>
          <w:marRight w:val="0"/>
          <w:marTop w:val="0"/>
          <w:marBottom w:val="0"/>
          <w:divBdr>
            <w:top w:val="none" w:sz="0" w:space="0" w:color="auto"/>
            <w:left w:val="none" w:sz="0" w:space="0" w:color="auto"/>
            <w:bottom w:val="none" w:sz="0" w:space="0" w:color="auto"/>
            <w:right w:val="none" w:sz="0" w:space="0" w:color="auto"/>
          </w:divBdr>
        </w:div>
        <w:div w:id="1357806496">
          <w:marLeft w:val="547"/>
          <w:marRight w:val="0"/>
          <w:marTop w:val="0"/>
          <w:marBottom w:val="0"/>
          <w:divBdr>
            <w:top w:val="none" w:sz="0" w:space="0" w:color="auto"/>
            <w:left w:val="none" w:sz="0" w:space="0" w:color="auto"/>
            <w:bottom w:val="none" w:sz="0" w:space="0" w:color="auto"/>
            <w:right w:val="none" w:sz="0" w:space="0" w:color="auto"/>
          </w:divBdr>
        </w:div>
        <w:div w:id="147521851">
          <w:marLeft w:val="547"/>
          <w:marRight w:val="0"/>
          <w:marTop w:val="0"/>
          <w:marBottom w:val="0"/>
          <w:divBdr>
            <w:top w:val="none" w:sz="0" w:space="0" w:color="auto"/>
            <w:left w:val="none" w:sz="0" w:space="0" w:color="auto"/>
            <w:bottom w:val="none" w:sz="0" w:space="0" w:color="auto"/>
            <w:right w:val="none" w:sz="0" w:space="0" w:color="auto"/>
          </w:divBdr>
        </w:div>
      </w:divsChild>
    </w:div>
    <w:div w:id="1351688980">
      <w:bodyDiv w:val="1"/>
      <w:marLeft w:val="0"/>
      <w:marRight w:val="0"/>
      <w:marTop w:val="0"/>
      <w:marBottom w:val="0"/>
      <w:divBdr>
        <w:top w:val="none" w:sz="0" w:space="0" w:color="auto"/>
        <w:left w:val="none" w:sz="0" w:space="0" w:color="auto"/>
        <w:bottom w:val="none" w:sz="0" w:space="0" w:color="auto"/>
        <w:right w:val="none" w:sz="0" w:space="0" w:color="auto"/>
      </w:divBdr>
      <w:divsChild>
        <w:div w:id="1466702071">
          <w:marLeft w:val="547"/>
          <w:marRight w:val="0"/>
          <w:marTop w:val="0"/>
          <w:marBottom w:val="0"/>
          <w:divBdr>
            <w:top w:val="none" w:sz="0" w:space="0" w:color="auto"/>
            <w:left w:val="none" w:sz="0" w:space="0" w:color="auto"/>
            <w:bottom w:val="none" w:sz="0" w:space="0" w:color="auto"/>
            <w:right w:val="none" w:sz="0" w:space="0" w:color="auto"/>
          </w:divBdr>
        </w:div>
      </w:divsChild>
    </w:div>
    <w:div w:id="1414736759">
      <w:bodyDiv w:val="1"/>
      <w:marLeft w:val="0"/>
      <w:marRight w:val="0"/>
      <w:marTop w:val="0"/>
      <w:marBottom w:val="0"/>
      <w:divBdr>
        <w:top w:val="none" w:sz="0" w:space="0" w:color="auto"/>
        <w:left w:val="none" w:sz="0" w:space="0" w:color="auto"/>
        <w:bottom w:val="none" w:sz="0" w:space="0" w:color="auto"/>
        <w:right w:val="none" w:sz="0" w:space="0" w:color="auto"/>
      </w:divBdr>
      <w:divsChild>
        <w:div w:id="817574524">
          <w:marLeft w:val="547"/>
          <w:marRight w:val="0"/>
          <w:marTop w:val="0"/>
          <w:marBottom w:val="0"/>
          <w:divBdr>
            <w:top w:val="none" w:sz="0" w:space="0" w:color="auto"/>
            <w:left w:val="none" w:sz="0" w:space="0" w:color="auto"/>
            <w:bottom w:val="none" w:sz="0" w:space="0" w:color="auto"/>
            <w:right w:val="none" w:sz="0" w:space="0" w:color="auto"/>
          </w:divBdr>
        </w:div>
      </w:divsChild>
    </w:div>
    <w:div w:id="1590121977">
      <w:bodyDiv w:val="1"/>
      <w:marLeft w:val="0"/>
      <w:marRight w:val="0"/>
      <w:marTop w:val="0"/>
      <w:marBottom w:val="0"/>
      <w:divBdr>
        <w:top w:val="none" w:sz="0" w:space="0" w:color="auto"/>
        <w:left w:val="none" w:sz="0" w:space="0" w:color="auto"/>
        <w:bottom w:val="none" w:sz="0" w:space="0" w:color="auto"/>
        <w:right w:val="none" w:sz="0" w:space="0" w:color="auto"/>
      </w:divBdr>
      <w:divsChild>
        <w:div w:id="1699507519">
          <w:marLeft w:val="547"/>
          <w:marRight w:val="0"/>
          <w:marTop w:val="0"/>
          <w:marBottom w:val="0"/>
          <w:divBdr>
            <w:top w:val="none" w:sz="0" w:space="0" w:color="auto"/>
            <w:left w:val="none" w:sz="0" w:space="0" w:color="auto"/>
            <w:bottom w:val="none" w:sz="0" w:space="0" w:color="auto"/>
            <w:right w:val="none" w:sz="0" w:space="0" w:color="auto"/>
          </w:divBdr>
        </w:div>
        <w:div w:id="2013868173">
          <w:marLeft w:val="547"/>
          <w:marRight w:val="0"/>
          <w:marTop w:val="0"/>
          <w:marBottom w:val="0"/>
          <w:divBdr>
            <w:top w:val="none" w:sz="0" w:space="0" w:color="auto"/>
            <w:left w:val="none" w:sz="0" w:space="0" w:color="auto"/>
            <w:bottom w:val="none" w:sz="0" w:space="0" w:color="auto"/>
            <w:right w:val="none" w:sz="0" w:space="0" w:color="auto"/>
          </w:divBdr>
        </w:div>
        <w:div w:id="1675066430">
          <w:marLeft w:val="547"/>
          <w:marRight w:val="0"/>
          <w:marTop w:val="0"/>
          <w:marBottom w:val="0"/>
          <w:divBdr>
            <w:top w:val="none" w:sz="0" w:space="0" w:color="auto"/>
            <w:left w:val="none" w:sz="0" w:space="0" w:color="auto"/>
            <w:bottom w:val="none" w:sz="0" w:space="0" w:color="auto"/>
            <w:right w:val="none" w:sz="0" w:space="0" w:color="auto"/>
          </w:divBdr>
        </w:div>
        <w:div w:id="1121656934">
          <w:marLeft w:val="547"/>
          <w:marRight w:val="0"/>
          <w:marTop w:val="0"/>
          <w:marBottom w:val="0"/>
          <w:divBdr>
            <w:top w:val="none" w:sz="0" w:space="0" w:color="auto"/>
            <w:left w:val="none" w:sz="0" w:space="0" w:color="auto"/>
            <w:bottom w:val="none" w:sz="0" w:space="0" w:color="auto"/>
            <w:right w:val="none" w:sz="0" w:space="0" w:color="auto"/>
          </w:divBdr>
        </w:div>
        <w:div w:id="1420832740">
          <w:marLeft w:val="547"/>
          <w:marRight w:val="0"/>
          <w:marTop w:val="0"/>
          <w:marBottom w:val="0"/>
          <w:divBdr>
            <w:top w:val="none" w:sz="0" w:space="0" w:color="auto"/>
            <w:left w:val="none" w:sz="0" w:space="0" w:color="auto"/>
            <w:bottom w:val="none" w:sz="0" w:space="0" w:color="auto"/>
            <w:right w:val="none" w:sz="0" w:space="0" w:color="auto"/>
          </w:divBdr>
        </w:div>
      </w:divsChild>
    </w:div>
    <w:div w:id="1640375714">
      <w:bodyDiv w:val="1"/>
      <w:marLeft w:val="0"/>
      <w:marRight w:val="0"/>
      <w:marTop w:val="0"/>
      <w:marBottom w:val="0"/>
      <w:divBdr>
        <w:top w:val="none" w:sz="0" w:space="0" w:color="auto"/>
        <w:left w:val="none" w:sz="0" w:space="0" w:color="auto"/>
        <w:bottom w:val="none" w:sz="0" w:space="0" w:color="auto"/>
        <w:right w:val="none" w:sz="0" w:space="0" w:color="auto"/>
      </w:divBdr>
      <w:divsChild>
        <w:div w:id="2081513855">
          <w:marLeft w:val="547"/>
          <w:marRight w:val="0"/>
          <w:marTop w:val="0"/>
          <w:marBottom w:val="0"/>
          <w:divBdr>
            <w:top w:val="none" w:sz="0" w:space="0" w:color="auto"/>
            <w:left w:val="none" w:sz="0" w:space="0" w:color="auto"/>
            <w:bottom w:val="none" w:sz="0" w:space="0" w:color="auto"/>
            <w:right w:val="none" w:sz="0" w:space="0" w:color="auto"/>
          </w:divBdr>
        </w:div>
      </w:divsChild>
    </w:div>
    <w:div w:id="1718772745">
      <w:bodyDiv w:val="1"/>
      <w:marLeft w:val="0"/>
      <w:marRight w:val="0"/>
      <w:marTop w:val="0"/>
      <w:marBottom w:val="0"/>
      <w:divBdr>
        <w:top w:val="none" w:sz="0" w:space="0" w:color="auto"/>
        <w:left w:val="none" w:sz="0" w:space="0" w:color="auto"/>
        <w:bottom w:val="none" w:sz="0" w:space="0" w:color="auto"/>
        <w:right w:val="none" w:sz="0" w:space="0" w:color="auto"/>
      </w:divBdr>
    </w:div>
    <w:div w:id="1792434683">
      <w:bodyDiv w:val="1"/>
      <w:marLeft w:val="0"/>
      <w:marRight w:val="0"/>
      <w:marTop w:val="0"/>
      <w:marBottom w:val="0"/>
      <w:divBdr>
        <w:top w:val="none" w:sz="0" w:space="0" w:color="auto"/>
        <w:left w:val="none" w:sz="0" w:space="0" w:color="auto"/>
        <w:bottom w:val="none" w:sz="0" w:space="0" w:color="auto"/>
        <w:right w:val="none" w:sz="0" w:space="0" w:color="auto"/>
      </w:divBdr>
    </w:div>
    <w:div w:id="1793747795">
      <w:bodyDiv w:val="1"/>
      <w:marLeft w:val="0"/>
      <w:marRight w:val="0"/>
      <w:marTop w:val="0"/>
      <w:marBottom w:val="0"/>
      <w:divBdr>
        <w:top w:val="none" w:sz="0" w:space="0" w:color="auto"/>
        <w:left w:val="none" w:sz="0" w:space="0" w:color="auto"/>
        <w:bottom w:val="none" w:sz="0" w:space="0" w:color="auto"/>
        <w:right w:val="none" w:sz="0" w:space="0" w:color="auto"/>
      </w:divBdr>
      <w:divsChild>
        <w:div w:id="1652517621">
          <w:marLeft w:val="547"/>
          <w:marRight w:val="0"/>
          <w:marTop w:val="0"/>
          <w:marBottom w:val="0"/>
          <w:divBdr>
            <w:top w:val="none" w:sz="0" w:space="0" w:color="auto"/>
            <w:left w:val="none" w:sz="0" w:space="0" w:color="auto"/>
            <w:bottom w:val="none" w:sz="0" w:space="0" w:color="auto"/>
            <w:right w:val="none" w:sz="0" w:space="0" w:color="auto"/>
          </w:divBdr>
        </w:div>
      </w:divsChild>
    </w:div>
    <w:div w:id="1795099080">
      <w:bodyDiv w:val="1"/>
      <w:marLeft w:val="0"/>
      <w:marRight w:val="0"/>
      <w:marTop w:val="0"/>
      <w:marBottom w:val="0"/>
      <w:divBdr>
        <w:top w:val="none" w:sz="0" w:space="0" w:color="auto"/>
        <w:left w:val="none" w:sz="0" w:space="0" w:color="auto"/>
        <w:bottom w:val="none" w:sz="0" w:space="0" w:color="auto"/>
        <w:right w:val="none" w:sz="0" w:space="0" w:color="auto"/>
      </w:divBdr>
      <w:divsChild>
        <w:div w:id="1083532184">
          <w:marLeft w:val="547"/>
          <w:marRight w:val="0"/>
          <w:marTop w:val="0"/>
          <w:marBottom w:val="0"/>
          <w:divBdr>
            <w:top w:val="none" w:sz="0" w:space="0" w:color="auto"/>
            <w:left w:val="none" w:sz="0" w:space="0" w:color="auto"/>
            <w:bottom w:val="none" w:sz="0" w:space="0" w:color="auto"/>
            <w:right w:val="none" w:sz="0" w:space="0" w:color="auto"/>
          </w:divBdr>
        </w:div>
      </w:divsChild>
    </w:div>
    <w:div w:id="1820337745">
      <w:bodyDiv w:val="1"/>
      <w:marLeft w:val="0"/>
      <w:marRight w:val="0"/>
      <w:marTop w:val="0"/>
      <w:marBottom w:val="0"/>
      <w:divBdr>
        <w:top w:val="none" w:sz="0" w:space="0" w:color="auto"/>
        <w:left w:val="none" w:sz="0" w:space="0" w:color="auto"/>
        <w:bottom w:val="none" w:sz="0" w:space="0" w:color="auto"/>
        <w:right w:val="none" w:sz="0" w:space="0" w:color="auto"/>
      </w:divBdr>
      <w:divsChild>
        <w:div w:id="1853715400">
          <w:marLeft w:val="547"/>
          <w:marRight w:val="0"/>
          <w:marTop w:val="0"/>
          <w:marBottom w:val="0"/>
          <w:divBdr>
            <w:top w:val="none" w:sz="0" w:space="0" w:color="auto"/>
            <w:left w:val="none" w:sz="0" w:space="0" w:color="auto"/>
            <w:bottom w:val="none" w:sz="0" w:space="0" w:color="auto"/>
            <w:right w:val="none" w:sz="0" w:space="0" w:color="auto"/>
          </w:divBdr>
        </w:div>
        <w:div w:id="2055497413">
          <w:marLeft w:val="547"/>
          <w:marRight w:val="0"/>
          <w:marTop w:val="0"/>
          <w:marBottom w:val="0"/>
          <w:divBdr>
            <w:top w:val="none" w:sz="0" w:space="0" w:color="auto"/>
            <w:left w:val="none" w:sz="0" w:space="0" w:color="auto"/>
            <w:bottom w:val="none" w:sz="0" w:space="0" w:color="auto"/>
            <w:right w:val="none" w:sz="0" w:space="0" w:color="auto"/>
          </w:divBdr>
        </w:div>
        <w:div w:id="293634037">
          <w:marLeft w:val="547"/>
          <w:marRight w:val="0"/>
          <w:marTop w:val="0"/>
          <w:marBottom w:val="0"/>
          <w:divBdr>
            <w:top w:val="none" w:sz="0" w:space="0" w:color="auto"/>
            <w:left w:val="none" w:sz="0" w:space="0" w:color="auto"/>
            <w:bottom w:val="none" w:sz="0" w:space="0" w:color="auto"/>
            <w:right w:val="none" w:sz="0" w:space="0" w:color="auto"/>
          </w:divBdr>
        </w:div>
        <w:div w:id="480388594">
          <w:marLeft w:val="547"/>
          <w:marRight w:val="0"/>
          <w:marTop w:val="0"/>
          <w:marBottom w:val="0"/>
          <w:divBdr>
            <w:top w:val="none" w:sz="0" w:space="0" w:color="auto"/>
            <w:left w:val="none" w:sz="0" w:space="0" w:color="auto"/>
            <w:bottom w:val="none" w:sz="0" w:space="0" w:color="auto"/>
            <w:right w:val="none" w:sz="0" w:space="0" w:color="auto"/>
          </w:divBdr>
        </w:div>
        <w:div w:id="465126261">
          <w:marLeft w:val="547"/>
          <w:marRight w:val="0"/>
          <w:marTop w:val="0"/>
          <w:marBottom w:val="0"/>
          <w:divBdr>
            <w:top w:val="none" w:sz="0" w:space="0" w:color="auto"/>
            <w:left w:val="none" w:sz="0" w:space="0" w:color="auto"/>
            <w:bottom w:val="none" w:sz="0" w:space="0" w:color="auto"/>
            <w:right w:val="none" w:sz="0" w:space="0" w:color="auto"/>
          </w:divBdr>
        </w:div>
        <w:div w:id="1664963759">
          <w:marLeft w:val="547"/>
          <w:marRight w:val="0"/>
          <w:marTop w:val="0"/>
          <w:marBottom w:val="0"/>
          <w:divBdr>
            <w:top w:val="none" w:sz="0" w:space="0" w:color="auto"/>
            <w:left w:val="none" w:sz="0" w:space="0" w:color="auto"/>
            <w:bottom w:val="none" w:sz="0" w:space="0" w:color="auto"/>
            <w:right w:val="none" w:sz="0" w:space="0" w:color="auto"/>
          </w:divBdr>
        </w:div>
      </w:divsChild>
    </w:div>
    <w:div w:id="1847094636">
      <w:bodyDiv w:val="1"/>
      <w:marLeft w:val="0"/>
      <w:marRight w:val="0"/>
      <w:marTop w:val="0"/>
      <w:marBottom w:val="0"/>
      <w:divBdr>
        <w:top w:val="none" w:sz="0" w:space="0" w:color="auto"/>
        <w:left w:val="none" w:sz="0" w:space="0" w:color="auto"/>
        <w:bottom w:val="none" w:sz="0" w:space="0" w:color="auto"/>
        <w:right w:val="none" w:sz="0" w:space="0" w:color="auto"/>
      </w:divBdr>
      <w:divsChild>
        <w:div w:id="1188370280">
          <w:marLeft w:val="547"/>
          <w:marRight w:val="0"/>
          <w:marTop w:val="0"/>
          <w:marBottom w:val="0"/>
          <w:divBdr>
            <w:top w:val="none" w:sz="0" w:space="0" w:color="auto"/>
            <w:left w:val="none" w:sz="0" w:space="0" w:color="auto"/>
            <w:bottom w:val="none" w:sz="0" w:space="0" w:color="auto"/>
            <w:right w:val="none" w:sz="0" w:space="0" w:color="auto"/>
          </w:divBdr>
        </w:div>
      </w:divsChild>
    </w:div>
    <w:div w:id="1853451382">
      <w:bodyDiv w:val="1"/>
      <w:marLeft w:val="0"/>
      <w:marRight w:val="0"/>
      <w:marTop w:val="0"/>
      <w:marBottom w:val="0"/>
      <w:divBdr>
        <w:top w:val="none" w:sz="0" w:space="0" w:color="auto"/>
        <w:left w:val="none" w:sz="0" w:space="0" w:color="auto"/>
        <w:bottom w:val="none" w:sz="0" w:space="0" w:color="auto"/>
        <w:right w:val="none" w:sz="0" w:space="0" w:color="auto"/>
      </w:divBdr>
      <w:divsChild>
        <w:div w:id="864093861">
          <w:marLeft w:val="547"/>
          <w:marRight w:val="0"/>
          <w:marTop w:val="0"/>
          <w:marBottom w:val="0"/>
          <w:divBdr>
            <w:top w:val="none" w:sz="0" w:space="0" w:color="auto"/>
            <w:left w:val="none" w:sz="0" w:space="0" w:color="auto"/>
            <w:bottom w:val="none" w:sz="0" w:space="0" w:color="auto"/>
            <w:right w:val="none" w:sz="0" w:space="0" w:color="auto"/>
          </w:divBdr>
        </w:div>
      </w:divsChild>
    </w:div>
    <w:div w:id="1863518374">
      <w:bodyDiv w:val="1"/>
      <w:marLeft w:val="0"/>
      <w:marRight w:val="0"/>
      <w:marTop w:val="0"/>
      <w:marBottom w:val="0"/>
      <w:divBdr>
        <w:top w:val="none" w:sz="0" w:space="0" w:color="auto"/>
        <w:left w:val="none" w:sz="0" w:space="0" w:color="auto"/>
        <w:bottom w:val="none" w:sz="0" w:space="0" w:color="auto"/>
        <w:right w:val="none" w:sz="0" w:space="0" w:color="auto"/>
      </w:divBdr>
    </w:div>
    <w:div w:id="1951009953">
      <w:bodyDiv w:val="1"/>
      <w:marLeft w:val="0"/>
      <w:marRight w:val="0"/>
      <w:marTop w:val="0"/>
      <w:marBottom w:val="0"/>
      <w:divBdr>
        <w:top w:val="none" w:sz="0" w:space="0" w:color="auto"/>
        <w:left w:val="none" w:sz="0" w:space="0" w:color="auto"/>
        <w:bottom w:val="none" w:sz="0" w:space="0" w:color="auto"/>
        <w:right w:val="none" w:sz="0" w:space="0" w:color="auto"/>
      </w:divBdr>
    </w:div>
    <w:div w:id="1978681477">
      <w:bodyDiv w:val="1"/>
      <w:marLeft w:val="0"/>
      <w:marRight w:val="0"/>
      <w:marTop w:val="0"/>
      <w:marBottom w:val="0"/>
      <w:divBdr>
        <w:top w:val="none" w:sz="0" w:space="0" w:color="auto"/>
        <w:left w:val="none" w:sz="0" w:space="0" w:color="auto"/>
        <w:bottom w:val="none" w:sz="0" w:space="0" w:color="auto"/>
        <w:right w:val="none" w:sz="0" w:space="0" w:color="auto"/>
      </w:divBdr>
      <w:divsChild>
        <w:div w:id="1728650715">
          <w:marLeft w:val="547"/>
          <w:marRight w:val="0"/>
          <w:marTop w:val="0"/>
          <w:marBottom w:val="0"/>
          <w:divBdr>
            <w:top w:val="none" w:sz="0" w:space="0" w:color="auto"/>
            <w:left w:val="none" w:sz="0" w:space="0" w:color="auto"/>
            <w:bottom w:val="none" w:sz="0" w:space="0" w:color="auto"/>
            <w:right w:val="none" w:sz="0" w:space="0" w:color="auto"/>
          </w:divBdr>
        </w:div>
      </w:divsChild>
    </w:div>
    <w:div w:id="1989549396">
      <w:bodyDiv w:val="1"/>
      <w:marLeft w:val="0"/>
      <w:marRight w:val="0"/>
      <w:marTop w:val="0"/>
      <w:marBottom w:val="0"/>
      <w:divBdr>
        <w:top w:val="none" w:sz="0" w:space="0" w:color="auto"/>
        <w:left w:val="none" w:sz="0" w:space="0" w:color="auto"/>
        <w:bottom w:val="none" w:sz="0" w:space="0" w:color="auto"/>
        <w:right w:val="none" w:sz="0" w:space="0" w:color="auto"/>
      </w:divBdr>
      <w:divsChild>
        <w:div w:id="1190264845">
          <w:marLeft w:val="547"/>
          <w:marRight w:val="0"/>
          <w:marTop w:val="0"/>
          <w:marBottom w:val="0"/>
          <w:divBdr>
            <w:top w:val="none" w:sz="0" w:space="0" w:color="auto"/>
            <w:left w:val="none" w:sz="0" w:space="0" w:color="auto"/>
            <w:bottom w:val="none" w:sz="0" w:space="0" w:color="auto"/>
            <w:right w:val="none" w:sz="0" w:space="0" w:color="auto"/>
          </w:divBdr>
        </w:div>
      </w:divsChild>
    </w:div>
    <w:div w:id="2029330487">
      <w:bodyDiv w:val="1"/>
      <w:marLeft w:val="0"/>
      <w:marRight w:val="0"/>
      <w:marTop w:val="0"/>
      <w:marBottom w:val="0"/>
      <w:divBdr>
        <w:top w:val="none" w:sz="0" w:space="0" w:color="auto"/>
        <w:left w:val="none" w:sz="0" w:space="0" w:color="auto"/>
        <w:bottom w:val="none" w:sz="0" w:space="0" w:color="auto"/>
        <w:right w:val="none" w:sz="0" w:space="0" w:color="auto"/>
      </w:divBdr>
    </w:div>
    <w:div w:id="2105612228">
      <w:bodyDiv w:val="1"/>
      <w:marLeft w:val="0"/>
      <w:marRight w:val="0"/>
      <w:marTop w:val="0"/>
      <w:marBottom w:val="0"/>
      <w:divBdr>
        <w:top w:val="none" w:sz="0" w:space="0" w:color="auto"/>
        <w:left w:val="none" w:sz="0" w:space="0" w:color="auto"/>
        <w:bottom w:val="none" w:sz="0" w:space="0" w:color="auto"/>
        <w:right w:val="none" w:sz="0" w:space="0" w:color="auto"/>
      </w:divBdr>
      <w:divsChild>
        <w:div w:id="2810403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6898733998401"/>
          <c:y val="8.4792122538293213E-2"/>
          <c:w val="0.79728812154670115"/>
          <c:h val="0.91166930856837647"/>
        </c:manualLayout>
      </c:layout>
      <c:pieChart>
        <c:varyColors val="1"/>
        <c:ser>
          <c:idx val="0"/>
          <c:order val="0"/>
          <c:tx>
            <c:strRef>
              <c:f>工作表1!$B$1</c:f>
              <c:strCache>
                <c:ptCount val="1"/>
                <c:pt idx="0">
                  <c:v>銷售</c:v>
                </c:pt>
              </c:strCache>
            </c:strRef>
          </c:tx>
          <c:dPt>
            <c:idx val="0"/>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1-1273-48B8-8D9A-B556F6F93D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73-48B8-8D9A-B556F6F93D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73-48B8-8D9A-B556F6F93D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73-48B8-8D9A-B556F6F93D57}"/>
              </c:ext>
            </c:extLst>
          </c:dPt>
          <c:dPt>
            <c:idx val="4"/>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9-1273-48B8-8D9A-B556F6F93D5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273-48B8-8D9A-B556F6F93D57}"/>
              </c:ext>
            </c:extLst>
          </c:dPt>
          <c:dLbls>
            <c:dLbl>
              <c:idx val="0"/>
              <c:tx>
                <c:rich>
                  <a:bodyPr/>
                  <a:lstStyle/>
                  <a:p>
                    <a:fld id="{B63F28AA-3DD5-4E52-9FB1-B42A41266E93}" type="CATEGORYNAME">
                      <a:rPr lang="zh-TW" altLang="en-US" sz="1200">
                        <a:solidFill>
                          <a:schemeClr val="tx1"/>
                        </a:solidFill>
                      </a:rPr>
                      <a:pPr/>
                      <a:t>[類別名稱]</a:t>
                    </a:fld>
                    <a:r>
                      <a:rPr lang="zh-TW" altLang="en-US" sz="1050" baseline="0"/>
                      <a:t> </a:t>
                    </a:r>
                    <a:fld id="{DA3A202F-288E-42A3-AE21-5DFD2A25355B}" type="VALUE">
                      <a:rPr lang="en-US" altLang="zh-TW" sz="1200" baseline="0">
                        <a:solidFill>
                          <a:schemeClr val="tx1"/>
                        </a:solidFill>
                      </a:rPr>
                      <a:pPr/>
                      <a:t>[值]</a:t>
                    </a:fld>
                    <a:endParaRPr lang="zh-TW" altLang="en-US" sz="1050" baseline="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73-48B8-8D9A-B556F6F93D57}"/>
                </c:ext>
              </c:extLst>
            </c:dLbl>
            <c:dLbl>
              <c:idx val="1"/>
              <c:layout>
                <c:manualLayout>
                  <c:x val="0.1334798005776916"/>
                  <c:y val="-0.15766122455032103"/>
                </c:manualLayout>
              </c:layout>
              <c:tx>
                <c:rich>
                  <a:bodyPr/>
                  <a:lstStyle/>
                  <a:p>
                    <a:fld id="{CACDA787-61A8-4016-9191-1D77547EEC41}" type="CATEGORYNAME">
                      <a:rPr lang="zh-TW" altLang="en-US">
                        <a:solidFill>
                          <a:schemeClr val="tx1"/>
                        </a:solidFill>
                      </a:rPr>
                      <a:pPr/>
                      <a:t>[類別名稱]</a:t>
                    </a:fld>
                    <a:r>
                      <a:rPr lang="zh-TW" altLang="en-US" baseline="0">
                        <a:solidFill>
                          <a:schemeClr val="tx1"/>
                        </a:solidFill>
                      </a:rPr>
                      <a:t> </a:t>
                    </a:r>
                    <a:fld id="{D600D068-A1A9-4541-A9AC-63B1C39DB887}" type="VALUE">
                      <a:rPr lang="en-US" altLang="zh-TW" baseline="0">
                        <a:solidFill>
                          <a:schemeClr val="tx1"/>
                        </a:solidFill>
                      </a:rPr>
                      <a:pPr/>
                      <a:t>[值]</a:t>
                    </a:fld>
                    <a:endParaRPr lang="zh-TW" altLang="en-US" baseline="0">
                      <a:solidFill>
                        <a:schemeClr val="tx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273-48B8-8D9A-B556F6F93D57}"/>
                </c:ext>
              </c:extLst>
            </c:dLbl>
            <c:dLbl>
              <c:idx val="2"/>
              <c:tx>
                <c:rich>
                  <a:bodyPr/>
                  <a:lstStyle/>
                  <a:p>
                    <a:fld id="{BF49F765-C0F7-4854-9FBC-F3DA2F381FB1}" type="CATEGORYNAME">
                      <a:rPr lang="zh-TW" altLang="en-US"/>
                      <a:pPr/>
                      <a:t>[類別名稱]</a:t>
                    </a:fld>
                    <a:r>
                      <a:rPr lang="zh-TW" altLang="en-US" baseline="0"/>
                      <a:t> </a:t>
                    </a:r>
                    <a:fld id="{4E20EB85-1DD0-4724-BDAC-8D7EBD247D6E}" type="VALUE">
                      <a:rPr lang="en-US" altLang="zh-TW" baseline="0"/>
                      <a:pPr/>
                      <a:t>[值]</a:t>
                    </a:fld>
                    <a:endParaRPr lang="zh-TW" alt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73-48B8-8D9A-B556F6F93D57}"/>
                </c:ext>
              </c:extLst>
            </c:dLbl>
            <c:dLbl>
              <c:idx val="3"/>
              <c:tx>
                <c:rich>
                  <a:bodyPr/>
                  <a:lstStyle/>
                  <a:p>
                    <a:fld id="{2D0D82A5-6EDE-48E7-BD1A-106ED629AEFF}" type="CATEGORYNAME">
                      <a:rPr lang="zh-TW" altLang="en-US"/>
                      <a:pPr/>
                      <a:t>[類別名稱]</a:t>
                    </a:fld>
                    <a:r>
                      <a:rPr lang="zh-TW" altLang="en-US" baseline="0"/>
                      <a:t> </a:t>
                    </a:r>
                    <a:fld id="{ECEACB72-D51D-4D91-8BAC-DFB3B241CF78}" type="VALUE">
                      <a:rPr lang="en-US" altLang="zh-TW" baseline="0"/>
                      <a:pPr/>
                      <a:t>[值]</a:t>
                    </a:fld>
                    <a:endParaRPr lang="zh-TW" alt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273-48B8-8D9A-B556F6F93D57}"/>
                </c:ext>
              </c:extLst>
            </c:dLbl>
            <c:dLbl>
              <c:idx val="4"/>
              <c:tx>
                <c:rich>
                  <a:bodyPr/>
                  <a:lstStyle/>
                  <a:p>
                    <a:fld id="{908F012E-14EA-45B1-867F-EE8DF32D83D4}" type="CATEGORYNAME">
                      <a:rPr lang="zh-TW" altLang="en-US"/>
                      <a:pPr/>
                      <a:t>[類別名稱]</a:t>
                    </a:fld>
                    <a:r>
                      <a:rPr lang="zh-TW" altLang="en-US" baseline="0"/>
                      <a:t> </a:t>
                    </a:r>
                    <a:fld id="{9BED8AA4-8A22-4399-8E16-E1CD751A0D6E}" type="VALUE">
                      <a:rPr lang="en-US" altLang="zh-TW" baseline="0"/>
                      <a:pPr/>
                      <a:t>[值]</a:t>
                    </a:fld>
                    <a:endParaRPr lang="zh-TW" altLang="en-US" baseline="0"/>
                  </a:p>
                </c:rich>
              </c:tx>
              <c:showLegendKey val="0"/>
              <c:showVal val="1"/>
              <c:showCatName val="1"/>
              <c:showSerName val="0"/>
              <c:showPercent val="0"/>
              <c:showBubbleSize val="0"/>
              <c:extLst>
                <c:ext xmlns:c15="http://schemas.microsoft.com/office/drawing/2012/chart" uri="{CE6537A1-D6FC-4f65-9D91-7224C49458BB}">
                  <c15:layout>
                    <c:manualLayout>
                      <c:w val="0.19494677440041042"/>
                      <c:h val="0.16480498077275224"/>
                    </c:manualLayout>
                  </c15:layout>
                  <c15:dlblFieldTable/>
                  <c15:showDataLabelsRange val="0"/>
                </c:ext>
                <c:ext xmlns:c16="http://schemas.microsoft.com/office/drawing/2014/chart" uri="{C3380CC4-5D6E-409C-BE32-E72D297353CC}">
                  <c16:uniqueId val="{00000009-1273-48B8-8D9A-B556F6F93D57}"/>
                </c:ext>
              </c:extLst>
            </c:dLbl>
            <c:dLbl>
              <c:idx val="5"/>
              <c:tx>
                <c:rich>
                  <a:bodyPr/>
                  <a:lstStyle/>
                  <a:p>
                    <a:fld id="{FD2D2762-2D74-4E17-8C68-38C3A2316742}" type="CATEGORYNAME">
                      <a:rPr lang="zh-TW" altLang="en-US"/>
                      <a:pPr/>
                      <a:t>[類別名稱]</a:t>
                    </a:fld>
                    <a:r>
                      <a:rPr lang="zh-TW" altLang="en-US" baseline="0"/>
                      <a:t> </a:t>
                    </a:r>
                    <a:fld id="{A87DDF80-F093-489B-9774-289D9DA5C38C}" type="VALUE">
                      <a:rPr lang="en-US" altLang="zh-TW" baseline="0"/>
                      <a:pPr/>
                      <a:t>[值]</a:t>
                    </a:fld>
                    <a:endParaRPr lang="zh-TW" alt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273-48B8-8D9A-B556F6F93D5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工作表1!$A$2:$A$7</c:f>
              <c:strCache>
                <c:ptCount val="6"/>
                <c:pt idx="0">
                  <c:v>毒氣室</c:v>
                </c:pt>
                <c:pt idx="1">
                  <c:v>被槍殺</c:v>
                </c:pt>
                <c:pt idx="2">
                  <c:v>集中營</c:v>
                </c:pt>
                <c:pt idx="3">
                  <c:v>行動毒氣卡車</c:v>
                </c:pt>
                <c:pt idx="4">
                  <c:v>猶太人隔離區</c:v>
                </c:pt>
                <c:pt idx="5">
                  <c:v>參軍</c:v>
                </c:pt>
              </c:strCache>
            </c:strRef>
          </c:cat>
          <c:val>
            <c:numRef>
              <c:f>工作表1!$B$2:$B$7</c:f>
              <c:numCache>
                <c:formatCode>0%</c:formatCode>
                <c:ptCount val="6"/>
                <c:pt idx="0">
                  <c:v>0.47</c:v>
                </c:pt>
                <c:pt idx="1">
                  <c:v>0.17</c:v>
                </c:pt>
                <c:pt idx="2">
                  <c:v>0.13</c:v>
                </c:pt>
                <c:pt idx="3">
                  <c:v>0.12</c:v>
                </c:pt>
                <c:pt idx="4">
                  <c:v>0.09</c:v>
                </c:pt>
                <c:pt idx="5">
                  <c:v>0.02</c:v>
                </c:pt>
              </c:numCache>
            </c:numRef>
          </c:val>
          <c:extLst>
            <c:ext xmlns:c16="http://schemas.microsoft.com/office/drawing/2014/chart" uri="{C3380CC4-5D6E-409C-BE32-E72D297353CC}">
              <c16:uniqueId val="{0000000C-1273-48B8-8D9A-B556F6F93D5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06898733998401"/>
          <c:y val="8.4792122538293213E-2"/>
          <c:w val="0.79728812154670115"/>
          <c:h val="0.91166930856837647"/>
        </c:manualLayout>
      </c:layout>
      <c:pieChart>
        <c:varyColors val="1"/>
        <c:ser>
          <c:idx val="0"/>
          <c:order val="0"/>
          <c:tx>
            <c:strRef>
              <c:f>工作表1!$B$1</c:f>
              <c:strCache>
                <c:ptCount val="1"/>
                <c:pt idx="0">
                  <c:v>銷售</c:v>
                </c:pt>
              </c:strCache>
            </c:strRef>
          </c:tx>
          <c:dPt>
            <c:idx val="0"/>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1-241A-4780-97C4-C680BDAB93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1A-4780-97C4-C680BDAB93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1A-4780-97C4-C680BDAB93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1A-4780-97C4-C680BDAB93D9}"/>
              </c:ext>
            </c:extLst>
          </c:dPt>
          <c:dPt>
            <c:idx val="4"/>
            <c:bubble3D val="0"/>
            <c:spPr>
              <a:solidFill>
                <a:schemeClr val="accent2">
                  <a:lumMod val="20000"/>
                  <a:lumOff val="80000"/>
                </a:schemeClr>
              </a:solidFill>
              <a:ln w="19050">
                <a:solidFill>
                  <a:schemeClr val="lt1"/>
                </a:solidFill>
              </a:ln>
              <a:effectLst/>
            </c:spPr>
            <c:extLst>
              <c:ext xmlns:c16="http://schemas.microsoft.com/office/drawing/2014/chart" uri="{C3380CC4-5D6E-409C-BE32-E72D297353CC}">
                <c16:uniqueId val="{00000009-241A-4780-97C4-C680BDAB93D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1A-4780-97C4-C680BDAB93D9}"/>
              </c:ext>
            </c:extLst>
          </c:dPt>
          <c:dLbls>
            <c:dLbl>
              <c:idx val="0"/>
              <c:tx>
                <c:rich>
                  <a:bodyPr/>
                  <a:lstStyle/>
                  <a:p>
                    <a:fld id="{B63F28AA-3DD5-4E52-9FB1-B42A41266E93}" type="CATEGORYNAME">
                      <a:rPr lang="en-US" altLang="zh-TW" sz="1200">
                        <a:latin typeface="微軟正黑體" panose="020B0604030504040204" pitchFamily="34" charset="-120"/>
                        <a:ea typeface="微軟正黑體" panose="020B0604030504040204" pitchFamily="34" charset="-120"/>
                      </a:rPr>
                      <a:pPr/>
                      <a:t>[類別名稱]</a:t>
                    </a:fld>
                    <a:r>
                      <a:rPr lang="en-US" altLang="zh-TW" sz="1050" baseline="0"/>
                      <a:t> </a:t>
                    </a:r>
                    <a:fld id="{DA3A202F-288E-42A3-AE21-5DFD2A25355B}" type="VALUE">
                      <a:rPr lang="en-US" altLang="zh-TW" sz="1200" baseline="0"/>
                      <a:pPr/>
                      <a:t>[值]</a:t>
                    </a:fld>
                    <a:endParaRPr lang="en-US" altLang="zh-TW" sz="1050" baseline="0"/>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41A-4780-97C4-C680BDAB93D9}"/>
                </c:ext>
              </c:extLst>
            </c:dLbl>
            <c:dLbl>
              <c:idx val="1"/>
              <c:layout>
                <c:manualLayout>
                  <c:x val="0.11509557330068729"/>
                  <c:y val="-0.11417268661850705"/>
                </c:manualLayout>
              </c:layout>
              <c:tx>
                <c:rich>
                  <a:bodyPr/>
                  <a:lstStyle/>
                  <a:p>
                    <a:fld id="{CACDA787-61A8-4016-9191-1D77547EEC41}" type="CATEGORYNAME">
                      <a:rPr lang="en-US" altLang="zh-TW"/>
                      <a:pPr/>
                      <a:t>[類別名稱]</a:t>
                    </a:fld>
                    <a:r>
                      <a:rPr lang="en-US" altLang="zh-TW" baseline="0"/>
                      <a:t> </a:t>
                    </a:r>
                    <a:fld id="{D600D068-A1A9-4541-A9AC-63B1C39DB887}" type="VALUE">
                      <a:rPr lang="en-US" altLang="zh-TW" baseline="0"/>
                      <a:pPr/>
                      <a:t>[值]</a:t>
                    </a:fld>
                    <a:endParaRPr lang="en-US" altLang="zh-TW"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41A-4780-97C4-C680BDAB93D9}"/>
                </c:ext>
              </c:extLst>
            </c:dLbl>
            <c:dLbl>
              <c:idx val="2"/>
              <c:tx>
                <c:rich>
                  <a:bodyPr rot="0" spcFirstLastPara="1" vertOverflow="clip" horzOverflow="clip" vert="horz" wrap="square" lIns="38100" tIns="19050" rIns="38100" bIns="19050" anchor="ctr" anchorCtr="1">
                    <a:noAutofit/>
                  </a:bodyPr>
                  <a:lstStyle/>
                  <a:p>
                    <a:pPr>
                      <a:defRPr sz="1200" b="1" i="0" u="none" strike="noStrike" kern="1200" baseline="0">
                        <a:solidFill>
                          <a:schemeClr val="dk1">
                            <a:lumMod val="65000"/>
                            <a:lumOff val="35000"/>
                          </a:schemeClr>
                        </a:solidFill>
                        <a:latin typeface="微軟正黑體" panose="020B0604030504040204" pitchFamily="34" charset="-120"/>
                        <a:ea typeface="微軟正黑體" panose="020B0604030504040204" pitchFamily="34" charset="-120"/>
                        <a:cs typeface="+mn-cs"/>
                      </a:defRPr>
                    </a:pPr>
                    <a:fld id="{BF49F765-C0F7-4854-9FBC-F3DA2F381FB1}" type="CATEGORYNAME">
                      <a:rPr lang="en-US" altLang="zh-TW">
                        <a:solidFill>
                          <a:schemeClr val="tx1"/>
                        </a:solidFill>
                      </a:rPr>
                      <a:pPr>
                        <a:defRPr sz="1200" b="1">
                          <a:latin typeface="微軟正黑體" panose="020B0604030504040204" pitchFamily="34" charset="-120"/>
                          <a:ea typeface="微軟正黑體" panose="020B0604030504040204" pitchFamily="34" charset="-120"/>
                        </a:defRPr>
                      </a:pPr>
                      <a:t>[類別名稱]</a:t>
                    </a:fld>
                    <a:r>
                      <a:rPr lang="en-US" altLang="zh-TW" baseline="0"/>
                      <a:t> </a:t>
                    </a:r>
                    <a:fld id="{4E20EB85-1DD0-4724-BDAC-8D7EBD247D6E}" type="VALUE">
                      <a:rPr lang="en-US" altLang="zh-TW" baseline="0">
                        <a:solidFill>
                          <a:schemeClr val="tx1"/>
                        </a:solidFill>
                      </a:rPr>
                      <a:pPr>
                        <a:defRPr sz="1200" b="1">
                          <a:latin typeface="微軟正黑體" panose="020B0604030504040204" pitchFamily="34" charset="-120"/>
                          <a:ea typeface="微軟正黑體" panose="020B0604030504040204" pitchFamily="34" charset="-120"/>
                        </a:defRPr>
                      </a:pPr>
                      <a:t>[值]</a:t>
                    </a:fld>
                    <a:endParaRPr lang="en-US" altLang="zh-TW" baseline="0"/>
                  </a:p>
                </c:rich>
              </c:tx>
              <c:spPr>
                <a:noFill/>
                <a:ln>
                  <a:noFill/>
                </a:ln>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chemeClr val="dk1">
                          <a:lumMod val="65000"/>
                          <a:lumOff val="35000"/>
                        </a:schemeClr>
                      </a:solidFill>
                      <a:latin typeface="微軟正黑體" panose="020B0604030504040204" pitchFamily="34" charset="-120"/>
                      <a:ea typeface="微軟正黑體" panose="020B0604030504040204" pitchFamily="34" charset="-120"/>
                      <a:cs typeface="+mn-cs"/>
                    </a:defRPr>
                  </a:pPr>
                  <a:endParaRPr lang="en-US" altLang="zh-TW"/>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1392170501655491"/>
                      <c:h val="0.18710443702277155"/>
                    </c:manualLayout>
                  </c15:layout>
                  <c15:dlblFieldTable/>
                  <c15:showDataLabelsRange val="0"/>
                </c:ext>
                <c:ext xmlns:c16="http://schemas.microsoft.com/office/drawing/2014/chart" uri="{C3380CC4-5D6E-409C-BE32-E72D297353CC}">
                  <c16:uniqueId val="{00000005-241A-4780-97C4-C680BDAB93D9}"/>
                </c:ext>
              </c:extLst>
            </c:dLbl>
            <c:dLbl>
              <c:idx val="3"/>
              <c:tx>
                <c:rich>
                  <a:bodyPr/>
                  <a:lstStyle/>
                  <a:p>
                    <a:fld id="{2D0D82A5-6EDE-48E7-BD1A-106ED629AEFF}" type="CATEGORYNAME">
                      <a:rPr lang="en-US" altLang="zh-TW"/>
                      <a:pPr/>
                      <a:t>[類別名稱]</a:t>
                    </a:fld>
                    <a:r>
                      <a:rPr lang="en-US" altLang="zh-TW" baseline="0"/>
                      <a:t> </a:t>
                    </a:r>
                    <a:fld id="{ECEACB72-D51D-4D91-8BAC-DFB3B241CF78}" type="VALUE">
                      <a:rPr lang="en-US" altLang="zh-TW" baseline="0"/>
                      <a:pPr/>
                      <a:t>[值]</a:t>
                    </a:fld>
                    <a:endParaRPr lang="en-US" altLang="zh-TW"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41A-4780-97C4-C680BDAB93D9}"/>
                </c:ext>
              </c:extLst>
            </c:dLbl>
            <c:dLbl>
              <c:idx val="4"/>
              <c:tx>
                <c:rich>
                  <a:bodyPr/>
                  <a:lstStyle/>
                  <a:p>
                    <a:fld id="{908F012E-14EA-45B1-867F-EE8DF32D83D4}" type="CATEGORYNAME">
                      <a:rPr lang="en-US" altLang="zh-TW"/>
                      <a:pPr/>
                      <a:t>[類別名稱]</a:t>
                    </a:fld>
                    <a:r>
                      <a:rPr lang="en-US" altLang="zh-TW" baseline="0"/>
                      <a:t> </a:t>
                    </a:r>
                    <a:fld id="{9BED8AA4-8A22-4399-8E16-E1CD751A0D6E}" type="VALUE">
                      <a:rPr lang="en-US" altLang="zh-TW" baseline="0"/>
                      <a:pPr/>
                      <a:t>[值]</a:t>
                    </a:fld>
                    <a:endParaRPr lang="en-US" altLang="zh-TW"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41A-4780-97C4-C680BDAB93D9}"/>
                </c:ext>
              </c:extLst>
            </c:dLbl>
            <c:dLbl>
              <c:idx val="5"/>
              <c:tx>
                <c:rich>
                  <a:bodyPr/>
                  <a:lstStyle/>
                  <a:p>
                    <a:fld id="{FD2D2762-2D74-4E17-8C68-38C3A2316742}" type="CATEGORYNAME">
                      <a:rPr lang="en-US" altLang="zh-TW"/>
                      <a:pPr/>
                      <a:t>[類別名稱]</a:t>
                    </a:fld>
                    <a:r>
                      <a:rPr lang="en-US" altLang="zh-TW" baseline="0"/>
                      <a:t> </a:t>
                    </a:r>
                    <a:fld id="{A87DDF80-F093-489B-9774-289D9DA5C38C}" type="VALUE">
                      <a:rPr lang="en-US" altLang="zh-TW" baseline="0"/>
                      <a:pPr/>
                      <a:t>[值]</a:t>
                    </a:fld>
                    <a:endParaRPr lang="en-US" altLang="zh-TW"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41A-4780-97C4-C680BDAB93D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工作表1!$A$2:$A$7</c:f>
              <c:strCache>
                <c:ptCount val="6"/>
                <c:pt idx="0">
                  <c:v>Gas chamber</c:v>
                </c:pt>
                <c:pt idx="1">
                  <c:v>Shooting</c:v>
                </c:pt>
                <c:pt idx="2">
                  <c:v>Concentration Camp</c:v>
                </c:pt>
                <c:pt idx="3">
                  <c:v>Mobile gas van</c:v>
                </c:pt>
                <c:pt idx="4">
                  <c:v>Jewish quarter</c:v>
                </c:pt>
                <c:pt idx="5">
                  <c:v>Military service</c:v>
                </c:pt>
              </c:strCache>
            </c:strRef>
          </c:cat>
          <c:val>
            <c:numRef>
              <c:f>工作表1!$B$2:$B$7</c:f>
              <c:numCache>
                <c:formatCode>0%</c:formatCode>
                <c:ptCount val="6"/>
                <c:pt idx="0">
                  <c:v>0.47</c:v>
                </c:pt>
                <c:pt idx="1">
                  <c:v>0.17</c:v>
                </c:pt>
                <c:pt idx="2">
                  <c:v>0.13</c:v>
                </c:pt>
                <c:pt idx="3">
                  <c:v>0.12</c:v>
                </c:pt>
                <c:pt idx="4">
                  <c:v>0.09</c:v>
                </c:pt>
                <c:pt idx="5">
                  <c:v>0.02</c:v>
                </c:pt>
              </c:numCache>
            </c:numRef>
          </c:val>
          <c:extLst>
            <c:ext xmlns:c16="http://schemas.microsoft.com/office/drawing/2014/chart" uri="{C3380CC4-5D6E-409C-BE32-E72D297353CC}">
              <c16:uniqueId val="{0000000C-241A-4780-97C4-C680BDAB93D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0E211-2D90-4562-9A70-8436CAFC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16</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LKPC</dc:creator>
  <cp:lastModifiedBy>history01 history01</cp:lastModifiedBy>
  <cp:revision>156</cp:revision>
  <cp:lastPrinted>2021-02-26T09:05:00Z</cp:lastPrinted>
  <dcterms:created xsi:type="dcterms:W3CDTF">2022-05-17T09:05:00Z</dcterms:created>
  <dcterms:modified xsi:type="dcterms:W3CDTF">2026-04-17T07:34:00Z</dcterms:modified>
</cp:coreProperties>
</file>