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236"/>
        <w:gridCol w:w="1321"/>
      </w:tblGrid>
      <w:tr w:rsidR="00985E0D" w14:paraId="721B1172" w14:textId="77777777" w:rsidTr="00985E0D">
        <w:trPr>
          <w:trHeight w:val="449"/>
        </w:trPr>
        <w:tc>
          <w:tcPr>
            <w:tcW w:w="5273" w:type="dxa"/>
            <w:vMerge w:val="restart"/>
          </w:tcPr>
          <w:p w14:paraId="5B3DB1E4" w14:textId="4D8DBB15" w:rsidR="00985E0D" w:rsidRPr="009D13A9" w:rsidRDefault="009D13A9" w:rsidP="00985E0D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sz w:val="40"/>
                <w:szCs w:val="40"/>
                <w:lang w:val="en-GB" w:eastAsia="zh-CN"/>
              </w:rPr>
            </w:pPr>
            <w:r w:rsidRPr="009D13A9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文藝復興</w:t>
            </w:r>
            <w:r w:rsidR="00985E0D" w:rsidRPr="00985E0D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的</w:t>
            </w:r>
            <w:r w:rsidRPr="009D13A9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誕生</w:t>
            </w:r>
          </w:p>
        </w:tc>
        <w:tc>
          <w:tcPr>
            <w:tcW w:w="2410" w:type="dxa"/>
            <w:vMerge w:val="restart"/>
          </w:tcPr>
          <w:p w14:paraId="68DE6CDD" w14:textId="77777777" w:rsidR="00985E0D" w:rsidRDefault="00985E0D" w:rsidP="00985E0D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</w:tcPr>
          <w:p w14:paraId="38034FD9" w14:textId="77777777" w:rsidR="00985E0D" w:rsidRDefault="00985E0D" w:rsidP="00985E0D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985E0D" w14:paraId="3A6728B9" w14:textId="77777777" w:rsidTr="00985E0D">
        <w:trPr>
          <w:trHeight w:val="449"/>
        </w:trPr>
        <w:tc>
          <w:tcPr>
            <w:tcW w:w="5273" w:type="dxa"/>
            <w:vMerge/>
          </w:tcPr>
          <w:p w14:paraId="1379258C" w14:textId="77777777" w:rsidR="00985E0D" w:rsidRPr="00C35E08" w:rsidRDefault="00985E0D" w:rsidP="00985E0D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29A22B53" w14:textId="77777777" w:rsidR="00985E0D" w:rsidRDefault="00985E0D" w:rsidP="00985E0D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D64E339" w14:textId="77777777" w:rsidR="00985E0D" w:rsidRDefault="00985E0D" w:rsidP="00985E0D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321" w:type="dxa"/>
            <w:shd w:val="clear" w:color="auto" w:fill="FFF2CC" w:themeFill="accent4" w:themeFillTint="33"/>
          </w:tcPr>
          <w:p w14:paraId="326DD3E8" w14:textId="77777777" w:rsidR="00985E0D" w:rsidRDefault="00985E0D" w:rsidP="00985E0D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Cs/>
                <w:lang w:val="en-GB"/>
              </w:rPr>
              <w:t>資料題</w:t>
            </w:r>
          </w:p>
        </w:tc>
      </w:tr>
    </w:tbl>
    <w:p w14:paraId="45008D92" w14:textId="77777777" w:rsidR="00645FF5" w:rsidRDefault="00645FF5" w:rsidP="00645FF5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7FAB6986" w14:textId="027DAD96" w:rsidR="00CE6CA7" w:rsidRPr="002846C5" w:rsidRDefault="00CE6CA7" w:rsidP="00CE6CA7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822FFC">
        <w:rPr>
          <w:rFonts w:asciiTheme="minorEastAsia" w:eastAsiaTheme="minorEastAsia" w:hAnsiTheme="minorEastAsia"/>
          <w:bCs/>
        </w:rPr>
        <w:tab/>
      </w:r>
      <w:r w:rsidR="00822FFC">
        <w:rPr>
          <w:rFonts w:asciiTheme="minorEastAsia" w:eastAsiaTheme="minorEastAsia" w:hAnsiTheme="minorEastAsia"/>
          <w:bCs/>
        </w:rPr>
        <w:tab/>
      </w:r>
      <w:r w:rsidR="00822FFC">
        <w:rPr>
          <w:rFonts w:asciiTheme="minorEastAsia" w:eastAsiaTheme="minorEastAsia" w:hAnsiTheme="minorEastAsia"/>
          <w:bCs/>
        </w:rPr>
        <w:tab/>
      </w:r>
      <w:r w:rsidR="00822FFC">
        <w:rPr>
          <w:rFonts w:asciiTheme="minorEastAsia" w:eastAsiaTheme="minorEastAsia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2958D42B" w14:textId="77777777" w:rsidR="00E201F6" w:rsidRPr="00CE6CA7" w:rsidRDefault="00E201F6" w:rsidP="00E201F6">
      <w:pPr>
        <w:tabs>
          <w:tab w:val="left" w:pos="900"/>
        </w:tabs>
        <w:rPr>
          <w:rFonts w:asciiTheme="minorEastAsia" w:eastAsia="SimSun" w:hAnsiTheme="minorEastAsia"/>
          <w:bCs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E201F6" w:rsidRPr="00A23F6E" w14:paraId="2688550F" w14:textId="77777777" w:rsidTr="00D2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  <w:hideMark/>
          </w:tcPr>
          <w:p w14:paraId="4A92661A" w14:textId="77777777" w:rsidR="00E201F6" w:rsidRPr="005F2A10" w:rsidRDefault="00E201F6" w:rsidP="00D23647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6D63BE4C" w14:textId="1D806B25" w:rsidR="00E201F6" w:rsidRPr="00A23F6E" w:rsidRDefault="00D125F2" w:rsidP="00D2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385623" w:themeColor="accent6" w:themeShade="80"/>
              </w:rPr>
            </w:pPr>
            <w:r w:rsidRPr="004B44FB">
              <w:rPr>
                <w:rFonts w:asciiTheme="majorEastAsia" w:eastAsiaTheme="majorEastAsia" w:hAnsiTheme="majorEastAsia" w:hint="eastAsia"/>
                <w:b w:val="0"/>
                <w:bCs w:val="0"/>
                <w:color w:val="385623" w:themeColor="accent6" w:themeShade="80"/>
              </w:rPr>
              <w:t>歸納和推論</w:t>
            </w:r>
          </w:p>
        </w:tc>
      </w:tr>
      <w:tr w:rsidR="00E201F6" w:rsidRPr="00E201F6" w14:paraId="6AEBD846" w14:textId="77777777" w:rsidTr="00D2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5733E635" w14:textId="77777777" w:rsidR="00E201F6" w:rsidRPr="005F2A10" w:rsidRDefault="00E201F6" w:rsidP="00D23647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  <w:color w:val="FFFFFF" w:themeColor="background1"/>
              </w:rPr>
              <w:t>相關</w:t>
            </w:r>
            <w:r w:rsidRPr="005F2A10">
              <w:rPr>
                <w:color w:val="FFFFFF" w:themeColor="background1"/>
              </w:rPr>
              <w:t>課</w:t>
            </w:r>
            <w:r w:rsidRPr="005F2A10">
              <w:rPr>
                <w:rFonts w:hint="eastAsia"/>
                <w:color w:val="FFFFFF" w:themeColor="background1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7D135D36" w14:textId="1263FCF4" w:rsidR="00E201F6" w:rsidRPr="00DF4218" w:rsidRDefault="00E201F6" w:rsidP="00D2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385623" w:themeColor="accent6" w:themeShade="80"/>
              </w:rPr>
            </w:pPr>
            <w:r w:rsidRPr="00BB2635">
              <w:rPr>
                <w:rFonts w:eastAsiaTheme="majorEastAsia"/>
                <w:color w:val="385623" w:themeColor="accent6" w:themeShade="80"/>
              </w:rPr>
              <w:t>2</w:t>
            </w:r>
            <w:r w:rsidRPr="00BB2635">
              <w:rPr>
                <w:rFonts w:eastAsiaTheme="majorEastAsia"/>
                <w:color w:val="385623" w:themeColor="accent6" w:themeShade="80"/>
              </w:rPr>
              <w:t>上頁</w:t>
            </w:r>
            <w:r w:rsidR="008D3FCE">
              <w:rPr>
                <w:rFonts w:eastAsia="SimSun" w:hint="eastAsia"/>
                <w:color w:val="385623" w:themeColor="accent6" w:themeShade="80"/>
              </w:rPr>
              <w:t>11-1</w:t>
            </w:r>
            <w:r w:rsidR="00DF4218">
              <w:rPr>
                <w:rFonts w:eastAsiaTheme="minorEastAsia" w:hint="eastAsia"/>
                <w:color w:val="385623" w:themeColor="accent6" w:themeShade="80"/>
              </w:rPr>
              <w:t>5</w:t>
            </w:r>
          </w:p>
        </w:tc>
      </w:tr>
    </w:tbl>
    <w:p w14:paraId="2B0CD4F7" w14:textId="77777777" w:rsidR="00973C7B" w:rsidRDefault="00973C7B" w:rsidP="003C37E0">
      <w:pPr>
        <w:rPr>
          <w:rFonts w:asciiTheme="majorEastAsia" w:eastAsiaTheme="majorEastAsia" w:hAnsiTheme="majorEastAsia"/>
        </w:rPr>
      </w:pPr>
    </w:p>
    <w:p w14:paraId="05DC161A" w14:textId="43CD0385" w:rsidR="003C37E0" w:rsidRPr="00A25450" w:rsidRDefault="00223BAB" w:rsidP="003C37E0">
      <w:pPr>
        <w:rPr>
          <w:rFonts w:eastAsia="SimSun"/>
        </w:rPr>
      </w:pPr>
      <w:r w:rsidRPr="008F05C1">
        <w:rPr>
          <w:rFonts w:asciiTheme="majorEastAsia" w:eastAsiaTheme="majorEastAsia" w:hAnsiTheme="majorEastAsia"/>
        </w:rPr>
        <w:t>試根據下列資料，回答有關問題。</w:t>
      </w:r>
    </w:p>
    <w:p w14:paraId="2D8A0D93" w14:textId="77777777" w:rsidR="008355E2" w:rsidRDefault="008355E2" w:rsidP="00645FF5">
      <w:pPr>
        <w:rPr>
          <w:rFonts w:eastAsiaTheme="minorEastAsia"/>
        </w:rPr>
      </w:pPr>
    </w:p>
    <w:p w14:paraId="7247B8AD" w14:textId="35409160" w:rsidR="008355E2" w:rsidRPr="008355E2" w:rsidRDefault="008355E2" w:rsidP="008355E2">
      <w:pPr>
        <w:rPr>
          <w:rFonts w:eastAsiaTheme="minorEastAsia"/>
        </w:rPr>
      </w:pPr>
      <w:r w:rsidRPr="00EE0038">
        <w:rPr>
          <w:rFonts w:asciiTheme="majorEastAsia" w:eastAsiaTheme="majorEastAsia" w:hAnsiTheme="majorEastAsia" w:hint="eastAsia"/>
        </w:rPr>
        <w:t>資料</w:t>
      </w:r>
      <w:r>
        <w:rPr>
          <w:rFonts w:eastAsia="DengXian" w:hint="eastAsia"/>
        </w:rPr>
        <w:t>A</w:t>
      </w:r>
      <w:r>
        <w:rPr>
          <w:rFonts w:eastAsia="DengXian"/>
        </w:rPr>
        <w:tab/>
      </w:r>
      <w:r w:rsidRPr="008355E2">
        <w:rPr>
          <w:rFonts w:asciiTheme="majorEastAsia" w:eastAsiaTheme="majorEastAsia" w:hAnsiTheme="majorEastAsia" w:hint="eastAsia"/>
        </w:rPr>
        <w:t>取材自有關文藝復興的文章</w:t>
      </w:r>
    </w:p>
    <w:tbl>
      <w:tblPr>
        <w:tblStyle w:val="1-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55"/>
      </w:tblGrid>
      <w:tr w:rsidR="00A25450" w14:paraId="4B9750AC" w14:textId="77777777" w:rsidTr="00B04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tcBorders>
              <w:bottom w:val="single" w:sz="4" w:space="0" w:color="70AD47"/>
            </w:tcBorders>
            <w:vAlign w:val="center"/>
          </w:tcPr>
          <w:p w14:paraId="68158210" w14:textId="7E19D523" w:rsidR="00A25450" w:rsidRPr="008355E2" w:rsidRDefault="00A25450" w:rsidP="008355E2">
            <w:pPr>
              <w:rPr>
                <w:b w:val="0"/>
                <w:bCs w:val="0"/>
              </w:rPr>
            </w:pPr>
            <w:r w:rsidRPr="008355E2">
              <w:rPr>
                <w:rFonts w:hint="eastAsia"/>
                <w:b w:val="0"/>
                <w:bCs w:val="0"/>
              </w:rPr>
              <w:t>文藝復興的字面意思是</w:t>
            </w:r>
            <w:r w:rsidR="009D13A9" w:rsidRPr="008355E2">
              <w:rPr>
                <w:rFonts w:hint="eastAsia"/>
                <w:b w:val="0"/>
                <w:bCs w:val="0"/>
              </w:rPr>
              <w:t>「</w:t>
            </w:r>
            <w:r w:rsidRPr="008355E2">
              <w:rPr>
                <w:rFonts w:hint="eastAsia"/>
                <w:b w:val="0"/>
                <w:bCs w:val="0"/>
              </w:rPr>
              <w:t>重生</w:t>
            </w:r>
            <w:r w:rsidR="009D13A9" w:rsidRPr="008355E2">
              <w:rPr>
                <w:rFonts w:hint="eastAsia"/>
                <w:b w:val="0"/>
                <w:bCs w:val="0"/>
              </w:rPr>
              <w:t>」</w:t>
            </w:r>
            <w:r w:rsidRPr="008355E2">
              <w:rPr>
                <w:rFonts w:hint="eastAsia"/>
                <w:b w:val="0"/>
                <w:bCs w:val="0"/>
              </w:rPr>
              <w:t>，它指的是兩件事的重生：第一是人的重生，</w:t>
            </w:r>
            <w:r w:rsidR="00492F33" w:rsidRPr="008355E2">
              <w:rPr>
                <w:rFonts w:hint="eastAsia"/>
                <w:b w:val="0"/>
                <w:bCs w:val="0"/>
              </w:rPr>
              <w:t>重視</w:t>
            </w:r>
            <w:r w:rsidRPr="008355E2">
              <w:rPr>
                <w:rFonts w:hint="eastAsia"/>
                <w:b w:val="0"/>
                <w:bCs w:val="0"/>
              </w:rPr>
              <w:t>人類</w:t>
            </w:r>
            <w:r w:rsidR="00CC2E88" w:rsidRPr="008355E2">
              <w:rPr>
                <w:rFonts w:hint="eastAsia"/>
                <w:b w:val="0"/>
                <w:bCs w:val="0"/>
              </w:rPr>
              <w:t>的價值、思想</w:t>
            </w:r>
            <w:r w:rsidRPr="008355E2">
              <w:rPr>
                <w:rFonts w:hint="eastAsia"/>
                <w:b w:val="0"/>
                <w:bCs w:val="0"/>
              </w:rPr>
              <w:t>在世上存在的意義。第二是</w:t>
            </w:r>
            <w:r w:rsidR="008B4467" w:rsidRPr="008355E2">
              <w:rPr>
                <w:rFonts w:hint="eastAsia"/>
                <w:b w:val="0"/>
                <w:bCs w:val="0"/>
              </w:rPr>
              <w:t>古</w:t>
            </w:r>
            <w:r w:rsidRPr="008355E2">
              <w:rPr>
                <w:rFonts w:hint="eastAsia"/>
                <w:b w:val="0"/>
                <w:bCs w:val="0"/>
              </w:rPr>
              <w:t>希臘和</w:t>
            </w:r>
            <w:r w:rsidR="008B4467" w:rsidRPr="008355E2">
              <w:rPr>
                <w:rFonts w:hint="eastAsia"/>
                <w:b w:val="0"/>
                <w:bCs w:val="0"/>
              </w:rPr>
              <w:t>古</w:t>
            </w:r>
            <w:r w:rsidRPr="008355E2">
              <w:rPr>
                <w:rFonts w:hint="eastAsia"/>
                <w:b w:val="0"/>
                <w:bCs w:val="0"/>
              </w:rPr>
              <w:t>羅馬兩大文</w:t>
            </w:r>
            <w:r w:rsidR="00DF4218">
              <w:rPr>
                <w:rFonts w:hint="eastAsia"/>
                <w:b w:val="0"/>
                <w:bCs w:val="0"/>
              </w:rPr>
              <w:t>明</w:t>
            </w:r>
            <w:r w:rsidRPr="008355E2">
              <w:rPr>
                <w:rFonts w:hint="eastAsia"/>
                <w:b w:val="0"/>
                <w:bCs w:val="0"/>
              </w:rPr>
              <w:t>的重生。佛羅倫斯人率先踏上旅程，重新學習這些文</w:t>
            </w:r>
            <w:r w:rsidR="00DF4218">
              <w:rPr>
                <w:rFonts w:hint="eastAsia"/>
                <w:b w:val="0"/>
                <w:bCs w:val="0"/>
              </w:rPr>
              <w:t>明</w:t>
            </w:r>
            <w:r w:rsidRPr="008355E2">
              <w:rPr>
                <w:rFonts w:hint="eastAsia"/>
                <w:b w:val="0"/>
                <w:bCs w:val="0"/>
              </w:rPr>
              <w:t>的歷史，並提升他們在科學、數學、文學和藝術方面的知識。</w:t>
            </w:r>
          </w:p>
        </w:tc>
      </w:tr>
    </w:tbl>
    <w:p w14:paraId="06FEBD97" w14:textId="160C4F7F" w:rsidR="00645FF5" w:rsidRDefault="00645FF5" w:rsidP="00645FF5">
      <w:pPr>
        <w:widowControl/>
        <w:spacing w:after="160" w:line="278" w:lineRule="auto"/>
        <w:rPr>
          <w:rFonts w:asciiTheme="majorEastAsia" w:eastAsiaTheme="minorEastAsia" w:hAnsiTheme="majorEastAsia"/>
          <w:lang w:val="x-none"/>
        </w:rPr>
      </w:pPr>
    </w:p>
    <w:p w14:paraId="098B4624" w14:textId="3A555DF1" w:rsidR="008355E2" w:rsidRDefault="008355E2" w:rsidP="008355E2">
      <w:pPr>
        <w:ind w:left="960" w:hangingChars="400" w:hanging="960"/>
        <w:rPr>
          <w:rFonts w:asciiTheme="majorEastAsia" w:eastAsiaTheme="majorEastAsia" w:hAnsiTheme="majorEastAsia"/>
        </w:rPr>
      </w:pPr>
      <w:r w:rsidRPr="00EE0038">
        <w:rPr>
          <w:rFonts w:asciiTheme="majorEastAsia" w:eastAsiaTheme="majorEastAsia" w:hAnsiTheme="majorEastAsia" w:hint="eastAsia"/>
        </w:rPr>
        <w:t>資料</w:t>
      </w:r>
      <w:r>
        <w:rPr>
          <w:rFonts w:eastAsiaTheme="minorEastAsia" w:hint="eastAsia"/>
        </w:rPr>
        <w:t>B</w:t>
      </w:r>
      <w:r>
        <w:rPr>
          <w:rFonts w:eastAsia="DengXian"/>
        </w:rPr>
        <w:tab/>
      </w:r>
      <w:r w:rsidRPr="000103D0">
        <w:rPr>
          <w:rFonts w:eastAsiaTheme="majorEastAsia"/>
        </w:rPr>
        <w:t>文藝復興時期的</w:t>
      </w:r>
      <w:r w:rsidR="00F95D04">
        <w:rPr>
          <w:rFonts w:eastAsiaTheme="majorEastAsia" w:hint="eastAsia"/>
        </w:rPr>
        <w:t>畫</w:t>
      </w:r>
      <w:r w:rsidRPr="00F36C88">
        <w:rPr>
          <w:rFonts w:asciiTheme="majorEastAsia" w:eastAsiaTheme="majorEastAsia" w:hAnsiTheme="majorEastAsia"/>
        </w:rPr>
        <w:t>作《雅典學院》。</w:t>
      </w:r>
      <w:r w:rsidR="00F95D04">
        <w:rPr>
          <w:rFonts w:asciiTheme="majorEastAsia" w:eastAsiaTheme="majorEastAsia" w:hAnsiTheme="majorEastAsia" w:hint="eastAsia"/>
        </w:rPr>
        <w:t>畫</w:t>
      </w:r>
      <w:r w:rsidRPr="00F36C88">
        <w:rPr>
          <w:rFonts w:asciiTheme="majorEastAsia" w:eastAsiaTheme="majorEastAsia" w:hAnsiTheme="majorEastAsia" w:hint="eastAsia"/>
        </w:rPr>
        <w:t>中的人物皆是</w:t>
      </w:r>
      <w:bookmarkStart w:id="0" w:name="_Hlk212306903"/>
      <w:r w:rsidRPr="00F36C88">
        <w:rPr>
          <w:rFonts w:asciiTheme="majorEastAsia" w:eastAsiaTheme="majorEastAsia" w:hAnsiTheme="majorEastAsia"/>
        </w:rPr>
        <w:t>古希臘和古羅馬</w:t>
      </w:r>
      <w:r w:rsidRPr="00F36C88">
        <w:rPr>
          <w:rFonts w:asciiTheme="majorEastAsia" w:eastAsiaTheme="majorEastAsia" w:hAnsiTheme="majorEastAsia" w:hint="eastAsia"/>
        </w:rPr>
        <w:t>的</w:t>
      </w:r>
      <w:r w:rsidRPr="00F36C88">
        <w:rPr>
          <w:rFonts w:asciiTheme="majorEastAsia" w:eastAsiaTheme="majorEastAsia" w:hAnsiTheme="majorEastAsia"/>
        </w:rPr>
        <w:t>哲學家</w:t>
      </w:r>
      <w:bookmarkEnd w:id="0"/>
      <w:r w:rsidRPr="00F36C88">
        <w:rPr>
          <w:rFonts w:asciiTheme="majorEastAsia" w:eastAsiaTheme="majorEastAsia" w:hAnsiTheme="majorEastAsia"/>
        </w:rPr>
        <w:t>。</w:t>
      </w:r>
    </w:p>
    <w:p w14:paraId="123B0ABD" w14:textId="27A1BA5B" w:rsidR="008355E2" w:rsidRPr="008355E2" w:rsidRDefault="008355E2" w:rsidP="008355E2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0276FB6C" wp14:editId="06E4DB8E">
            <wp:extent cx="5056378" cy="3218213"/>
            <wp:effectExtent l="0" t="0" r="0" b="1270"/>
            <wp:docPr id="1900428923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01" cy="322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50FC85" w14:textId="77777777" w:rsidR="008355E2" w:rsidRDefault="008355E2">
      <w:pPr>
        <w:widowControl/>
        <w:rPr>
          <w:rFonts w:eastAsia="SimSun"/>
          <w:lang w:val="x-none"/>
        </w:rPr>
      </w:pPr>
      <w:r>
        <w:rPr>
          <w:rFonts w:eastAsia="SimSun"/>
          <w:lang w:val="x-none"/>
        </w:rPr>
        <w:br w:type="page"/>
      </w:r>
    </w:p>
    <w:p w14:paraId="1BF97047" w14:textId="4AF492E4" w:rsidR="00492F33" w:rsidRPr="005C44BE" w:rsidRDefault="00577B34" w:rsidP="00913CC4">
      <w:pPr>
        <w:spacing w:line="360" w:lineRule="auto"/>
        <w:rPr>
          <w:rFonts w:ascii="SimSun" w:eastAsia="SimSun" w:hAnsi="SimSun"/>
        </w:rPr>
      </w:pPr>
      <w:r>
        <w:rPr>
          <w:rFonts w:eastAsia="SimSun" w:hint="eastAsia"/>
          <w:lang w:val="x-none"/>
        </w:rPr>
        <w:lastRenderedPageBreak/>
        <w:t>1</w:t>
      </w:r>
      <w:r w:rsidR="00645FF5" w:rsidRPr="00645FF5">
        <w:rPr>
          <w:lang w:val="x-none"/>
        </w:rPr>
        <w:t>.</w:t>
      </w:r>
      <w:r w:rsidR="00645FF5" w:rsidRPr="00645FF5">
        <w:rPr>
          <w:lang w:val="x-none"/>
        </w:rPr>
        <w:tab/>
      </w:r>
      <w:r w:rsidR="00DF4218">
        <w:rPr>
          <w:rFonts w:asciiTheme="majorEastAsia" w:eastAsiaTheme="majorEastAsia" w:hAnsiTheme="majorEastAsia" w:hint="eastAsia"/>
          <w:lang w:val="x-none"/>
        </w:rPr>
        <w:t>根據</w:t>
      </w:r>
      <w:r w:rsidR="00D94573" w:rsidRPr="00492F33">
        <w:rPr>
          <w:rFonts w:asciiTheme="majorEastAsia" w:eastAsiaTheme="majorEastAsia" w:hAnsiTheme="majorEastAsia"/>
        </w:rPr>
        <w:t>資</w:t>
      </w:r>
      <w:r w:rsidR="00D94573" w:rsidRPr="00492F33">
        <w:rPr>
          <w:rFonts w:eastAsiaTheme="majorEastAsia"/>
        </w:rPr>
        <w:t>料</w:t>
      </w:r>
      <w:r w:rsidR="00D94573" w:rsidRPr="00492F33">
        <w:rPr>
          <w:rFonts w:eastAsiaTheme="majorEastAsia"/>
        </w:rPr>
        <w:t>A</w:t>
      </w:r>
      <w:r w:rsidR="00D94573" w:rsidRPr="00492F33">
        <w:rPr>
          <w:rFonts w:eastAsiaTheme="majorEastAsia"/>
        </w:rPr>
        <w:t>，</w:t>
      </w:r>
      <w:r w:rsidR="00492F33" w:rsidRPr="00492F33">
        <w:rPr>
          <w:rFonts w:asciiTheme="majorEastAsia" w:eastAsiaTheme="majorEastAsia" w:hAnsiTheme="majorEastAsia" w:hint="eastAsia"/>
        </w:rPr>
        <w:t>以下哪</w:t>
      </w:r>
      <w:r w:rsidR="00744F41" w:rsidRPr="00492F33">
        <w:rPr>
          <w:rFonts w:asciiTheme="majorEastAsia" w:eastAsiaTheme="majorEastAsia" w:hAnsiTheme="majorEastAsia"/>
        </w:rPr>
        <w:t>兩項</w:t>
      </w:r>
      <w:r w:rsidR="00492F33" w:rsidRPr="00492F33">
        <w:rPr>
          <w:rFonts w:asciiTheme="majorEastAsia" w:eastAsiaTheme="majorEastAsia" w:hAnsiTheme="majorEastAsia" w:hint="eastAsia"/>
        </w:rPr>
        <w:t>是</w:t>
      </w:r>
      <w:r w:rsidR="00D94573" w:rsidRPr="00492F33">
        <w:rPr>
          <w:rFonts w:asciiTheme="majorEastAsia" w:eastAsiaTheme="majorEastAsia" w:hAnsiTheme="majorEastAsia"/>
        </w:rPr>
        <w:t>文藝復興</w:t>
      </w:r>
      <w:r w:rsidR="00744F41" w:rsidRPr="00492F33">
        <w:rPr>
          <w:rFonts w:asciiTheme="majorEastAsia" w:eastAsiaTheme="majorEastAsia" w:hAnsiTheme="majorEastAsia"/>
        </w:rPr>
        <w:t>的</w:t>
      </w:r>
      <w:r w:rsidR="00D94573" w:rsidRPr="00492F33">
        <w:rPr>
          <w:rFonts w:asciiTheme="majorEastAsia" w:eastAsiaTheme="majorEastAsia" w:hAnsiTheme="majorEastAsia"/>
        </w:rPr>
        <w:t>特徵</w:t>
      </w:r>
      <w:r w:rsidR="00492F33" w:rsidRPr="00492F33">
        <w:rPr>
          <w:rFonts w:asciiTheme="majorEastAsia" w:eastAsiaTheme="majorEastAsia" w:hAnsiTheme="majorEastAsia" w:hint="eastAsia"/>
        </w:rPr>
        <w:t>？</w:t>
      </w:r>
      <w:r w:rsidR="00DF4218">
        <w:rPr>
          <w:rFonts w:asciiTheme="majorEastAsia" w:eastAsiaTheme="majorEastAsia" w:hAnsiTheme="majorEastAsia" w:hint="eastAsia"/>
        </w:rPr>
        <w:t>（加</w:t>
      </w:r>
      <w:r w:rsidR="00DF4218">
        <w:rPr>
          <w:rFonts w:asciiTheme="majorEastAsia" w:eastAsiaTheme="majorEastAsia" w:hAnsiTheme="majorEastAsia" w:hint="eastAsia"/>
        </w:rPr>
        <w:sym w:font="Wingdings 2" w:char="F050"/>
      </w:r>
      <w:r w:rsidR="00DF4218">
        <w:rPr>
          <w:rFonts w:asciiTheme="majorEastAsia" w:eastAsiaTheme="majorEastAsia" w:hAnsiTheme="majorEastAsia" w:hint="eastAsia"/>
        </w:rPr>
        <w:t>號）</w:t>
      </w:r>
      <w:r w:rsidR="005C44BE">
        <w:rPr>
          <w:rFonts w:asciiTheme="majorEastAsia" w:eastAsia="SimSun" w:hAnsiTheme="majorEastAsia" w:hint="eastAsia"/>
        </w:rPr>
        <w:t xml:space="preserve"> </w:t>
      </w:r>
      <w:r w:rsidR="005C44BE" w:rsidRPr="00910DBE">
        <w:rPr>
          <w:rFonts w:eastAsiaTheme="minorEastAsia" w:hint="eastAsia"/>
          <w:bdr w:val="single" w:sz="4" w:space="0" w:color="auto"/>
        </w:rPr>
        <w:t>理解資料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492F33" w:rsidRPr="009A7E2A" w14:paraId="035E665B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C32B44E" w14:textId="77777777" w:rsidR="00492F33" w:rsidRDefault="00492F33" w:rsidP="00913CC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  <w:bookmarkStart w:id="1" w:name="_Hlk212311105"/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03BDB72" w14:textId="0DDEDEE1" w:rsidR="00492F33" w:rsidRPr="00492F33" w:rsidRDefault="00492F33" w:rsidP="00913CC4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/>
              </w:rPr>
            </w:pPr>
            <w:r w:rsidRPr="00492F33">
              <w:rPr>
                <w:rFonts w:asciiTheme="majorEastAsia" w:eastAsiaTheme="majorEastAsia" w:hAnsiTheme="majorEastAsia" w:hint="eastAsia"/>
                <w:lang w:val="x-none"/>
              </w:rPr>
              <w:t>宣揚有關天國的宗教觀念</w:t>
            </w:r>
          </w:p>
        </w:tc>
      </w:tr>
      <w:tr w:rsidR="00492F33" w:rsidRPr="002A5E84" w14:paraId="39238A30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7895E8A" w14:textId="77777777" w:rsidR="00492F33" w:rsidRDefault="00492F33" w:rsidP="00913CC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BFCB7C9" w14:textId="7A118D24" w:rsidR="00492F33" w:rsidRPr="00492F33" w:rsidRDefault="00492F33" w:rsidP="00913CC4">
            <w:pPr>
              <w:widowControl/>
              <w:spacing w:after="160" w:line="360" w:lineRule="auto"/>
              <w:rPr>
                <w:rFonts w:asciiTheme="majorEastAsia" w:eastAsia="SimSun" w:hAnsiTheme="majorEastAsia"/>
                <w:lang w:val="x-none"/>
              </w:rPr>
            </w:pPr>
            <w:r w:rsidRPr="00492F33">
              <w:rPr>
                <w:rFonts w:asciiTheme="majorEastAsia" w:eastAsiaTheme="majorEastAsia" w:hAnsiTheme="majorEastAsia" w:hint="eastAsia"/>
                <w:lang w:val="x-none"/>
              </w:rPr>
              <w:t>強調</w:t>
            </w:r>
            <w:r w:rsidR="00A97FBE">
              <w:rPr>
                <w:rFonts w:asciiTheme="majorEastAsia" w:eastAsiaTheme="majorEastAsia" w:hAnsiTheme="majorEastAsia" w:hint="eastAsia"/>
                <w:lang w:val="x-none"/>
              </w:rPr>
              <w:t>以</w:t>
            </w:r>
            <w:r w:rsidRPr="00492F33">
              <w:rPr>
                <w:rFonts w:asciiTheme="majorEastAsia" w:eastAsiaTheme="majorEastAsia" w:hAnsiTheme="majorEastAsia" w:hint="eastAsia"/>
                <w:lang w:val="x-none"/>
              </w:rPr>
              <w:t>人為</w:t>
            </w:r>
            <w:r w:rsidR="00A97FBE">
              <w:rPr>
                <w:rFonts w:asciiTheme="majorEastAsia" w:eastAsiaTheme="majorEastAsia" w:hAnsiTheme="majorEastAsia" w:hint="eastAsia"/>
                <w:lang w:val="x-none"/>
              </w:rPr>
              <w:t>中心的</w:t>
            </w:r>
            <w:r w:rsidRPr="00492F33">
              <w:rPr>
                <w:rFonts w:asciiTheme="majorEastAsia" w:eastAsiaTheme="majorEastAsia" w:hAnsiTheme="majorEastAsia" w:hint="eastAsia"/>
                <w:lang w:val="x-none"/>
              </w:rPr>
              <w:t>世界</w:t>
            </w:r>
            <w:r w:rsidR="00A97FBE">
              <w:rPr>
                <w:rFonts w:asciiTheme="majorEastAsia" w:eastAsiaTheme="majorEastAsia" w:hAnsiTheme="majorEastAsia" w:hint="eastAsia"/>
                <w:lang w:val="x-none"/>
              </w:rPr>
              <w:t>觀</w:t>
            </w:r>
          </w:p>
        </w:tc>
      </w:tr>
      <w:tr w:rsidR="00492F33" w:rsidRPr="002A5E84" w14:paraId="4B8BBB52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3792A0F" w14:textId="77777777" w:rsidR="00492F33" w:rsidRDefault="00492F33" w:rsidP="00913CC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A4F3406" w14:textId="3E553373" w:rsidR="00492F33" w:rsidRPr="00492F33" w:rsidRDefault="00492F33" w:rsidP="00913CC4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492F33">
              <w:rPr>
                <w:rFonts w:asciiTheme="majorEastAsia" w:eastAsiaTheme="majorEastAsia" w:hAnsiTheme="majorEastAsia" w:hint="eastAsia"/>
                <w:lang w:val="x-none" w:eastAsia="zh-CN"/>
              </w:rPr>
              <w:t>復興</w:t>
            </w:r>
            <w:r w:rsidR="00FA6F57" w:rsidRPr="00FA6F57">
              <w:rPr>
                <w:rFonts w:asciiTheme="majorEastAsia" w:eastAsiaTheme="majorEastAsia" w:hAnsiTheme="majorEastAsia" w:hint="eastAsia"/>
                <w:lang w:val="x-none"/>
              </w:rPr>
              <w:t>古典文明</w:t>
            </w:r>
          </w:p>
        </w:tc>
      </w:tr>
      <w:tr w:rsidR="00492F33" w14:paraId="326C9A8A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A9E1D6B" w14:textId="77777777" w:rsidR="00492F33" w:rsidRDefault="00492F33" w:rsidP="00913CC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EDB698A" w14:textId="1638E703" w:rsidR="00492F33" w:rsidRPr="00FA6F57" w:rsidRDefault="00FA6F57" w:rsidP="00913CC4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/>
              </w:rPr>
            </w:pPr>
            <w:r w:rsidRPr="00FA6F57">
              <w:rPr>
                <w:rFonts w:asciiTheme="majorEastAsia" w:eastAsiaTheme="majorEastAsia" w:hAnsiTheme="majorEastAsia" w:hint="eastAsia"/>
                <w:lang w:val="x-none"/>
              </w:rPr>
              <w:t>仿效佛羅倫斯的文化遺產</w:t>
            </w:r>
          </w:p>
        </w:tc>
      </w:tr>
    </w:tbl>
    <w:p w14:paraId="4F6D3A56" w14:textId="77777777" w:rsidR="007F03F1" w:rsidRDefault="007F03F1" w:rsidP="00913CC4">
      <w:pPr>
        <w:widowControl/>
        <w:spacing w:line="360" w:lineRule="auto"/>
        <w:rPr>
          <w:rFonts w:asciiTheme="majorEastAsia" w:eastAsiaTheme="minorEastAsia" w:hAnsiTheme="majorEastAsia"/>
          <w:lang w:val="x-none"/>
        </w:rPr>
      </w:pPr>
    </w:p>
    <w:bookmarkEnd w:id="1"/>
    <w:p w14:paraId="49F55AFB" w14:textId="3F6C78B7" w:rsidR="00F9141F" w:rsidRPr="002F5812" w:rsidRDefault="00F9141F" w:rsidP="00F9141F">
      <w:pPr>
        <w:spacing w:line="360" w:lineRule="auto"/>
        <w:rPr>
          <w:rFonts w:asciiTheme="majorEastAsia" w:eastAsia="SimSun" w:hAnsiTheme="majorEastAsia"/>
          <w:b/>
          <w:bCs/>
        </w:rPr>
      </w:pPr>
      <w:r>
        <w:rPr>
          <w:rFonts w:eastAsia="SimSun" w:hint="eastAsia"/>
          <w:lang w:val="x-none"/>
        </w:rPr>
        <w:t>2</w:t>
      </w:r>
      <w:r w:rsidRPr="00645FF5">
        <w:rPr>
          <w:lang w:val="x-none"/>
        </w:rPr>
        <w:t>.</w:t>
      </w:r>
      <w:r w:rsidRPr="00645FF5">
        <w:rPr>
          <w:lang w:val="x-none"/>
        </w:rPr>
        <w:tab/>
      </w:r>
      <w:r>
        <w:rPr>
          <w:rFonts w:hint="eastAsia"/>
          <w:lang w:val="x-none"/>
        </w:rPr>
        <w:t>根據</w:t>
      </w:r>
      <w:r w:rsidRPr="00492F33">
        <w:rPr>
          <w:rFonts w:asciiTheme="majorEastAsia" w:eastAsiaTheme="majorEastAsia" w:hAnsiTheme="majorEastAsia" w:hint="eastAsia"/>
          <w:lang w:val="x-none"/>
        </w:rPr>
        <w:t>資</w:t>
      </w:r>
      <w:r w:rsidRPr="00492F33">
        <w:rPr>
          <w:rFonts w:asciiTheme="majorEastAsia" w:eastAsiaTheme="majorEastAsia" w:hAnsiTheme="majorEastAsia"/>
          <w:lang w:val="x-none"/>
        </w:rPr>
        <w:t>料</w:t>
      </w:r>
      <w:proofErr w:type="spellStart"/>
      <w:r>
        <w:rPr>
          <w:rFonts w:eastAsiaTheme="majorEastAsia" w:hint="eastAsia"/>
          <w:lang w:val="x-none"/>
        </w:rPr>
        <w:t>A</w:t>
      </w:r>
      <w:r>
        <w:rPr>
          <w:rFonts w:eastAsiaTheme="majorEastAsia" w:hint="eastAsia"/>
          <w:lang w:val="x-none"/>
        </w:rPr>
        <w:t>，</w:t>
      </w:r>
      <w:r w:rsidRPr="00F9141F">
        <w:rPr>
          <w:rFonts w:hint="eastAsia"/>
        </w:rPr>
        <w:t>文藝復興首先在哪</w:t>
      </w:r>
      <w:proofErr w:type="gramStart"/>
      <w:r w:rsidRPr="00F9141F">
        <w:rPr>
          <w:rFonts w:hint="eastAsia"/>
        </w:rPr>
        <w:t>個</w:t>
      </w:r>
      <w:proofErr w:type="gramEnd"/>
      <w:r w:rsidRPr="00F9141F">
        <w:rPr>
          <w:rFonts w:hint="eastAsia"/>
        </w:rPr>
        <w:t>城市興起</w:t>
      </w:r>
      <w:proofErr w:type="spellEnd"/>
      <w:r w:rsidRPr="00F9141F">
        <w:rPr>
          <w:rFonts w:hint="eastAsia"/>
        </w:rPr>
        <w:t>？</w:t>
      </w:r>
      <w:r>
        <w:rPr>
          <w:rFonts w:hint="eastAsia"/>
          <w:b/>
          <w:bCs/>
        </w:rPr>
        <w:t xml:space="preserve"> </w:t>
      </w:r>
      <w:r w:rsidRPr="00910DBE">
        <w:rPr>
          <w:rFonts w:eastAsiaTheme="minorEastAsia" w:hint="eastAsia"/>
          <w:bdr w:val="single" w:sz="4" w:space="0" w:color="auto"/>
        </w:rPr>
        <w:t>理解資料</w:t>
      </w:r>
    </w:p>
    <w:p w14:paraId="57F13C85" w14:textId="042FF09E" w:rsidR="00F9141F" w:rsidRDefault="00F9141F" w:rsidP="00F9141F">
      <w:pPr>
        <w:spacing w:before="240" w:line="360" w:lineRule="auto"/>
        <w:ind w:firstLine="480"/>
      </w:pPr>
      <w:r w:rsidRPr="00F9141F">
        <w:rPr>
          <w:rFonts w:asciiTheme="majorEastAsia" w:eastAsiaTheme="majorEastAsia" w:hAnsiTheme="majorEastAsia" w:hint="eastAsia"/>
          <w:color w:val="0D0D0D" w:themeColor="text1" w:themeTint="F2"/>
        </w:rPr>
        <w:t>根據資料</w:t>
      </w:r>
      <w:r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F9141F">
        <w:rPr>
          <w:rFonts w:eastAsiaTheme="majorEastAsia"/>
          <w:color w:val="0D0D0D" w:themeColor="text1" w:themeTint="F2"/>
        </w:rPr>
        <w:t xml:space="preserve">_____ </w:t>
      </w:r>
      <w:r w:rsidRPr="00F9141F">
        <w:rPr>
          <w:rFonts w:asciiTheme="majorEastAsia" w:eastAsiaTheme="majorEastAsia" w:hAnsiTheme="majorEastAsia" w:hint="eastAsia"/>
          <w:color w:val="0D0D0D" w:themeColor="text1" w:themeTint="F2"/>
        </w:rPr>
        <w:t>，文藝復興首先在</w:t>
      </w:r>
      <w:r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03467D">
        <w:rPr>
          <w:rFonts w:eastAsiaTheme="majorEastAsia"/>
          <w:color w:val="0D0D0D" w:themeColor="text1" w:themeTint="F2"/>
        </w:rPr>
        <w:t>______________</w:t>
      </w:r>
      <w:r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F9141F">
        <w:rPr>
          <w:rFonts w:asciiTheme="majorEastAsia" w:eastAsiaTheme="majorEastAsia" w:hAnsiTheme="majorEastAsia" w:hint="eastAsia"/>
          <w:color w:val="0D0D0D" w:themeColor="text1" w:themeTint="F2"/>
        </w:rPr>
        <w:t>興起</w:t>
      </w:r>
      <w:r>
        <w:rPr>
          <w:rFonts w:asciiTheme="majorEastAsia" w:eastAsiaTheme="majorEastAsia" w:hAnsiTheme="majorEastAsia" w:hint="eastAsia"/>
          <w:color w:val="0D0D0D" w:themeColor="text1" w:themeTint="F2"/>
        </w:rPr>
        <w:t>。</w:t>
      </w:r>
    </w:p>
    <w:p w14:paraId="64E1F467" w14:textId="77777777" w:rsidR="00F9141F" w:rsidRPr="006858CA" w:rsidRDefault="00F9141F" w:rsidP="00913CC4">
      <w:pPr>
        <w:widowControl/>
        <w:spacing w:line="360" w:lineRule="auto"/>
        <w:rPr>
          <w:rFonts w:asciiTheme="majorEastAsia" w:eastAsiaTheme="minorEastAsia" w:hAnsiTheme="majorEastAsia"/>
        </w:rPr>
      </w:pPr>
    </w:p>
    <w:p w14:paraId="38C7A31B" w14:textId="59E05A99" w:rsidR="00645FF5" w:rsidRPr="002F5812" w:rsidRDefault="004559A5" w:rsidP="00913CC4">
      <w:pPr>
        <w:spacing w:line="360" w:lineRule="auto"/>
        <w:rPr>
          <w:rFonts w:asciiTheme="majorEastAsia" w:eastAsia="SimSun" w:hAnsiTheme="majorEastAsia"/>
          <w:b/>
          <w:bCs/>
        </w:rPr>
      </w:pPr>
      <w:r>
        <w:rPr>
          <w:rFonts w:eastAsiaTheme="minorEastAsia" w:hint="eastAsia"/>
          <w:lang w:val="x-none"/>
        </w:rPr>
        <w:t>3</w:t>
      </w:r>
      <w:r w:rsidR="00645FF5" w:rsidRPr="00645FF5">
        <w:rPr>
          <w:lang w:val="x-none"/>
        </w:rPr>
        <w:t>.</w:t>
      </w:r>
      <w:r w:rsidR="00645FF5" w:rsidRPr="00645FF5">
        <w:rPr>
          <w:lang w:val="x-none"/>
        </w:rPr>
        <w:tab/>
      </w:r>
      <w:r w:rsidR="003F7413" w:rsidRPr="00492F33">
        <w:rPr>
          <w:rFonts w:asciiTheme="majorEastAsia" w:eastAsiaTheme="majorEastAsia" w:hAnsiTheme="majorEastAsia" w:hint="eastAsia"/>
          <w:lang w:val="x-none"/>
        </w:rPr>
        <w:t>資</w:t>
      </w:r>
      <w:r w:rsidR="003F7413" w:rsidRPr="00492F33">
        <w:rPr>
          <w:rFonts w:asciiTheme="majorEastAsia" w:eastAsiaTheme="majorEastAsia" w:hAnsiTheme="majorEastAsia"/>
          <w:lang w:val="x-none"/>
        </w:rPr>
        <w:t>料</w:t>
      </w:r>
      <w:proofErr w:type="spellStart"/>
      <w:r w:rsidR="003F7413" w:rsidRPr="00492F33">
        <w:rPr>
          <w:rFonts w:eastAsiaTheme="majorEastAsia"/>
          <w:lang w:val="x-none"/>
        </w:rPr>
        <w:t>B</w:t>
      </w:r>
      <w:r w:rsidR="003F7413" w:rsidRPr="00B21907">
        <w:rPr>
          <w:rFonts w:eastAsiaTheme="majorEastAsia"/>
          <w:lang w:val="x-none"/>
        </w:rPr>
        <w:t>的</w:t>
      </w:r>
      <w:r w:rsidR="00C47B4A" w:rsidRPr="00B21907">
        <w:rPr>
          <w:rFonts w:eastAsiaTheme="majorEastAsia"/>
          <w:lang w:val="x-none"/>
        </w:rPr>
        <w:t>畫作如何</w:t>
      </w:r>
      <w:r w:rsidR="00D94573" w:rsidRPr="00492F33">
        <w:rPr>
          <w:rFonts w:asciiTheme="majorEastAsia" w:eastAsiaTheme="majorEastAsia" w:hAnsiTheme="majorEastAsia"/>
          <w:lang w:val="x-none"/>
        </w:rPr>
        <w:t>反映</w:t>
      </w:r>
      <w:r w:rsidR="00F95D04">
        <w:rPr>
          <w:rFonts w:asciiTheme="majorEastAsia" w:eastAsiaTheme="majorEastAsia" w:hAnsiTheme="majorEastAsia" w:hint="eastAsia"/>
          <w:lang w:val="x-none"/>
        </w:rPr>
        <w:t>題</w:t>
      </w:r>
      <w:proofErr w:type="spellEnd"/>
      <w:r w:rsidR="00F95D04" w:rsidRPr="00A97FBE">
        <w:rPr>
          <w:rFonts w:eastAsiaTheme="majorEastAsia"/>
          <w:lang w:val="x-none"/>
        </w:rPr>
        <w:t>（</w:t>
      </w:r>
      <w:r w:rsidR="00F95D04" w:rsidRPr="00A97FBE">
        <w:rPr>
          <w:rFonts w:eastAsiaTheme="majorEastAsia"/>
          <w:lang w:val="x-none"/>
        </w:rPr>
        <w:t>1</w:t>
      </w:r>
      <w:r w:rsidR="00F95D04" w:rsidRPr="00A97FBE">
        <w:rPr>
          <w:rFonts w:eastAsiaTheme="majorEastAsia"/>
          <w:lang w:val="x-none"/>
        </w:rPr>
        <w:t>）</w:t>
      </w:r>
      <w:r w:rsidR="00F95D04">
        <w:rPr>
          <w:rFonts w:asciiTheme="majorEastAsia" w:eastAsiaTheme="majorEastAsia" w:hAnsiTheme="majorEastAsia" w:hint="eastAsia"/>
          <w:lang w:val="x-none"/>
        </w:rPr>
        <w:t>所述</w:t>
      </w:r>
      <w:r w:rsidR="00D94573" w:rsidRPr="00B21907">
        <w:rPr>
          <w:rFonts w:eastAsiaTheme="majorEastAsia"/>
          <w:lang w:val="x-none"/>
        </w:rPr>
        <w:t>有關文藝</w:t>
      </w:r>
      <w:r w:rsidR="00D94573" w:rsidRPr="00D94573">
        <w:rPr>
          <w:rFonts w:asciiTheme="majorEastAsia" w:eastAsiaTheme="majorEastAsia" w:hAnsiTheme="majorEastAsia" w:hint="eastAsia"/>
          <w:lang w:val="x-none"/>
        </w:rPr>
        <w:t>復興的特徵？</w:t>
      </w:r>
      <w:r w:rsidR="005C44BE">
        <w:rPr>
          <w:rFonts w:asciiTheme="majorEastAsia" w:eastAsia="SimSun" w:hAnsiTheme="majorEastAsia" w:hint="eastAsia"/>
          <w:lang w:val="x-none"/>
        </w:rPr>
        <w:t xml:space="preserve"> </w:t>
      </w:r>
      <w:r w:rsidR="005C44BE" w:rsidRPr="0093197A">
        <w:rPr>
          <w:rFonts w:eastAsiaTheme="minorEastAsia" w:hint="eastAsia"/>
          <w:bdr w:val="single" w:sz="4" w:space="0" w:color="auto"/>
        </w:rPr>
        <w:t>觀察</w:t>
      </w:r>
      <w:r w:rsidR="00F95D04">
        <w:rPr>
          <w:rFonts w:eastAsiaTheme="minorEastAsia" w:hint="eastAsia"/>
          <w:bdr w:val="single" w:sz="4" w:space="0" w:color="auto"/>
        </w:rPr>
        <w:t>、分析</w:t>
      </w:r>
      <w:r w:rsidR="005C44BE" w:rsidRPr="0093197A">
        <w:rPr>
          <w:rFonts w:eastAsiaTheme="minorEastAsia" w:hint="eastAsia"/>
          <w:bdr w:val="single" w:sz="4" w:space="0" w:color="auto"/>
        </w:rPr>
        <w:t>資料</w:t>
      </w:r>
    </w:p>
    <w:p w14:paraId="22611D56" w14:textId="48115D74" w:rsidR="004559A5" w:rsidRDefault="004559A5" w:rsidP="005D7F83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BB984" wp14:editId="67774B3F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1BBFA" w14:textId="1B794099" w:rsidR="004559A5" w:rsidRPr="005005FA" w:rsidRDefault="004559A5" w:rsidP="004559A5">
                            <w:pPr>
                              <w:rPr>
                                <w:color w:val="385623" w:themeColor="accent6" w:themeShade="80"/>
                              </w:rPr>
                            </w:pPr>
                            <w:r w:rsidRPr="005005FA">
                              <w:rPr>
                                <w:rFonts w:hint="eastAsia"/>
                                <w:b/>
                                <w:bCs/>
                                <w:color w:val="385623" w:themeColor="accent6" w:themeShade="80"/>
                              </w:rPr>
                              <w:t>提示</w:t>
                            </w:r>
                            <w:proofErr w:type="gramStart"/>
                            <w:r w:rsidRPr="005005FA">
                              <w:rPr>
                                <w:rFonts w:hint="eastAsia"/>
                                <w:b/>
                                <w:bCs/>
                                <w:color w:val="385623" w:themeColor="accent6" w:themeShade="80"/>
                              </w:rPr>
                              <w:t>︰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85623" w:themeColor="accent6" w:themeShade="80"/>
                              </w:rPr>
                              <w:t>留意畫中人物的</w:t>
                            </w:r>
                            <w:r w:rsidR="00115A83">
                              <w:rPr>
                                <w:rFonts w:hint="eastAsia"/>
                                <w:color w:val="385623" w:themeColor="accent6" w:themeShade="80"/>
                              </w:rPr>
                              <w:t>身分和</w:t>
                            </w:r>
                            <w:r>
                              <w:rPr>
                                <w:rFonts w:hint="eastAsia"/>
                                <w:color w:val="385623" w:themeColor="accent6" w:themeShade="80"/>
                              </w:rPr>
                              <w:t>行動。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B984" id="矩形: 圓角化同側角落 4" o:spid="_x0000_s1026" style="position:absolute;left:0;text-align:left;margin-left:22.45pt;margin-top:21.85pt;width:434.8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" adj="-11796480,,5400" path="m69219,l5452807,v38229,,69219,30990,69219,69219l5522026,415307r,l,415307r,l,69219c,30990,30990,,69219,xe" fillcolor="#c5e0b3 [1305]" strokecolor="#375623 [1609]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7F71BBFA" w14:textId="1B794099" w:rsidR="004559A5" w:rsidRPr="005005FA" w:rsidRDefault="004559A5" w:rsidP="004559A5">
                      <w:pPr>
                        <w:rPr>
                          <w:color w:val="385623" w:themeColor="accent6" w:themeShade="80"/>
                        </w:rPr>
                      </w:pPr>
                      <w:r w:rsidRPr="005005FA">
                        <w:rPr>
                          <w:rFonts w:hint="eastAsia"/>
                          <w:b/>
                          <w:bCs/>
                          <w:color w:val="385623" w:themeColor="accent6" w:themeShade="80"/>
                        </w:rPr>
                        <w:t>提示</w:t>
                      </w:r>
                      <w:proofErr w:type="gramStart"/>
                      <w:r w:rsidRPr="005005FA">
                        <w:rPr>
                          <w:rFonts w:hint="eastAsia"/>
                          <w:b/>
                          <w:bCs/>
                          <w:color w:val="385623" w:themeColor="accent6" w:themeShade="80"/>
                        </w:rPr>
                        <w:t>︰</w:t>
                      </w:r>
                      <w:proofErr w:type="gramEnd"/>
                      <w:r>
                        <w:rPr>
                          <w:rFonts w:hint="eastAsia"/>
                          <w:color w:val="385623" w:themeColor="accent6" w:themeShade="80"/>
                        </w:rPr>
                        <w:t>留意畫中人物的</w:t>
                      </w:r>
                      <w:r w:rsidR="00115A83">
                        <w:rPr>
                          <w:rFonts w:hint="eastAsia"/>
                          <w:color w:val="385623" w:themeColor="accent6" w:themeShade="80"/>
                        </w:rPr>
                        <w:t>身分和</w:t>
                      </w:r>
                      <w:r>
                        <w:rPr>
                          <w:rFonts w:hint="eastAsia"/>
                          <w:color w:val="385623" w:themeColor="accent6" w:themeShade="80"/>
                        </w:rPr>
                        <w:t>行動。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B3813D" w14:textId="4B66F6A8" w:rsidR="004559A5" w:rsidRDefault="004559A5" w:rsidP="005D7F83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08CABCAB" w14:textId="01B616BE" w:rsidR="003E6517" w:rsidRPr="004F1E55" w:rsidRDefault="00A30525" w:rsidP="005D7F83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</w:rPr>
      </w:pPr>
      <w:r w:rsidRPr="004F1E55">
        <w:rPr>
          <w:rFonts w:asciiTheme="majorEastAsia" w:eastAsiaTheme="majorEastAsia" w:hAnsiTheme="majorEastAsia" w:hint="eastAsia"/>
          <w:color w:val="0D0D0D" w:themeColor="text1" w:themeTint="F2"/>
        </w:rPr>
        <w:t>畫作以</w:t>
      </w:r>
      <w:r>
        <w:rPr>
          <w:rFonts w:eastAsia="SimSun" w:hint="eastAsia"/>
          <w:color w:val="0D0D0D" w:themeColor="text1" w:themeTint="F2"/>
        </w:rPr>
        <w:t xml:space="preserve"> </w:t>
      </w:r>
      <w:r w:rsidRPr="00D77507">
        <w:rPr>
          <w:rFonts w:hint="eastAsia"/>
          <w:color w:val="000000" w:themeColor="text1"/>
        </w:rPr>
        <w:t>___</w:t>
      </w:r>
      <w:r w:rsidRPr="00D77507">
        <w:rPr>
          <w:rFonts w:asciiTheme="majorEastAsia" w:eastAsiaTheme="majorEastAsia" w:hAnsiTheme="majorEastAsia" w:hint="eastAsia"/>
          <w:color w:val="000000" w:themeColor="text1"/>
        </w:rPr>
        <w:t>________________________</w:t>
      </w:r>
      <w:r w:rsidRPr="00D77507">
        <w:rPr>
          <w:rFonts w:hint="eastAsia"/>
          <w:color w:val="000000" w:themeColor="text1"/>
        </w:rPr>
        <w:t>___</w:t>
      </w:r>
      <w:r>
        <w:rPr>
          <w:rFonts w:eastAsia="SimSun" w:hint="eastAsia"/>
        </w:rPr>
        <w:t xml:space="preserve"> </w:t>
      </w:r>
      <w:r w:rsidRPr="004F1E55">
        <w:rPr>
          <w:rFonts w:asciiTheme="majorEastAsia" w:eastAsiaTheme="majorEastAsia" w:hAnsiTheme="majorEastAsia" w:hint="eastAsia"/>
        </w:rPr>
        <w:t>為</w:t>
      </w:r>
      <w:r>
        <w:rPr>
          <w:rFonts w:asciiTheme="majorEastAsia" w:eastAsiaTheme="majorEastAsia" w:hAnsiTheme="majorEastAsia" w:hint="eastAsia"/>
        </w:rPr>
        <w:t>主題</w:t>
      </w:r>
      <w:r w:rsidRPr="004F1E55"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</w:rPr>
        <w:t xml:space="preserve">描繪他們正在 </w:t>
      </w:r>
      <w:r w:rsidRPr="0003467D">
        <w:rPr>
          <w:rFonts w:eastAsiaTheme="majorEastAsia" w:hint="eastAsia"/>
          <w:color w:val="0D0D0D" w:themeColor="text1" w:themeTint="F2"/>
        </w:rPr>
        <w:t>_______________</w:t>
      </w:r>
      <w:r>
        <w:rPr>
          <w:rFonts w:asciiTheme="majorEastAsia" w:eastAsiaTheme="majorEastAsia" w:hAnsiTheme="majorEastAsia"/>
          <w:color w:val="EE0000"/>
          <w:u w:val="single" w:color="000000" w:themeColor="text1"/>
        </w:rPr>
        <w:br/>
      </w:r>
      <w:r w:rsidRPr="00D77507">
        <w:rPr>
          <w:rFonts w:eastAsiaTheme="majorEastAsia"/>
          <w:color w:val="000000" w:themeColor="text1"/>
        </w:rPr>
        <w:t>______</w:t>
      </w:r>
      <w:r w:rsidRPr="002742E1">
        <w:rPr>
          <w:rFonts w:eastAsiaTheme="majorEastAsia"/>
        </w:rPr>
        <w:t>___</w:t>
      </w:r>
      <w:r>
        <w:rPr>
          <w:rFonts w:asciiTheme="majorEastAsia" w:eastAsiaTheme="majorEastAsia" w:hAnsiTheme="majorEastAsia" w:hint="eastAsia"/>
        </w:rPr>
        <w:t xml:space="preserve"> ，</w:t>
      </w:r>
      <w:r w:rsidRPr="004F1E55">
        <w:rPr>
          <w:rFonts w:asciiTheme="majorEastAsia" w:eastAsiaTheme="majorEastAsia" w:hAnsiTheme="majorEastAsia" w:hint="eastAsia"/>
        </w:rPr>
        <w:t xml:space="preserve">反映文藝復興重視 [ 天國 / </w:t>
      </w:r>
      <w:r w:rsidRPr="00A30525">
        <w:rPr>
          <w:rFonts w:asciiTheme="majorEastAsia" w:eastAsiaTheme="majorEastAsia" w:hAnsiTheme="majorEastAsia" w:hint="eastAsia"/>
        </w:rPr>
        <w:t>人類</w:t>
      </w:r>
      <w:r w:rsidRPr="004F1E55">
        <w:rPr>
          <w:rFonts w:asciiTheme="majorEastAsia" w:eastAsiaTheme="majorEastAsia" w:hAnsiTheme="majorEastAsia" w:hint="eastAsia"/>
        </w:rPr>
        <w:t xml:space="preserve"> ] 的價值。</w:t>
      </w:r>
      <w:proofErr w:type="gramStart"/>
      <w:r w:rsidRPr="00B51955">
        <w:rPr>
          <w:rFonts w:asciiTheme="majorEastAsia" w:eastAsiaTheme="majorEastAsia" w:hAnsiTheme="majorEastAsia" w:hint="eastAsia"/>
        </w:rPr>
        <w:t>再者，</w:t>
      </w:r>
      <w:proofErr w:type="gramEnd"/>
      <w:r w:rsidRPr="00B51955">
        <w:rPr>
          <w:rFonts w:asciiTheme="majorEastAsia" w:eastAsiaTheme="majorEastAsia" w:hAnsiTheme="majorEastAsia" w:hint="eastAsia"/>
        </w:rPr>
        <w:t>畫中的人物來自</w:t>
      </w:r>
      <w:r>
        <w:rPr>
          <w:rFonts w:asciiTheme="majorEastAsia" w:eastAsia="SimSun" w:hAnsiTheme="majorEastAsia" w:hint="eastAsia"/>
        </w:rPr>
        <w:t xml:space="preserve"> </w:t>
      </w:r>
      <w:r>
        <w:rPr>
          <w:rFonts w:hint="eastAsia"/>
        </w:rPr>
        <w:t>______</w:t>
      </w:r>
      <w:r w:rsidRPr="00D77507">
        <w:rPr>
          <w:rFonts w:asciiTheme="majorEastAsia" w:eastAsiaTheme="majorEastAsia" w:hAnsiTheme="majorEastAsia" w:hint="eastAsia"/>
          <w:color w:val="000000" w:themeColor="text1"/>
        </w:rPr>
        <w:t>______</w:t>
      </w:r>
      <w:r w:rsidRPr="00D77507">
        <w:rPr>
          <w:rFonts w:eastAsiaTheme="majorEastAsia" w:hint="eastAsia"/>
          <w:color w:val="000000" w:themeColor="text1"/>
        </w:rPr>
        <w:t>_____________</w:t>
      </w:r>
      <w:r w:rsidR="0003467D">
        <w:rPr>
          <w:rFonts w:eastAsiaTheme="majorEastAsia" w:hint="eastAsia"/>
          <w:color w:val="EE0000"/>
          <w:u w:val="single" w:color="000000" w:themeColor="text1"/>
        </w:rPr>
        <w:t xml:space="preserve"> </w:t>
      </w:r>
      <w:r w:rsidRPr="004F1E55">
        <w:rPr>
          <w:rFonts w:asciiTheme="majorEastAsia" w:eastAsiaTheme="majorEastAsia" w:hAnsiTheme="majorEastAsia" w:hint="eastAsia"/>
        </w:rPr>
        <w:t>，説明文藝</w:t>
      </w:r>
      <w:r w:rsidRPr="001D3FB8">
        <w:rPr>
          <w:rFonts w:asciiTheme="majorEastAsia" w:eastAsiaTheme="majorEastAsia" w:hAnsiTheme="majorEastAsia" w:hint="eastAsia"/>
        </w:rPr>
        <w:t>復興盛</w:t>
      </w:r>
      <w:r w:rsidRPr="002F5812">
        <w:rPr>
          <w:rFonts w:asciiTheme="minorEastAsia" w:eastAsiaTheme="minorEastAsia" w:hAnsiTheme="minorEastAsia" w:hint="eastAsia"/>
        </w:rPr>
        <w:t>行</w:t>
      </w:r>
      <w:r>
        <w:rPr>
          <w:rFonts w:asciiTheme="minorEastAsia" w:eastAsiaTheme="minorEastAsia" w:hAnsiTheme="minorEastAsia" w:hint="eastAsia"/>
        </w:rPr>
        <w:t>這兩個時期的</w:t>
      </w:r>
      <w:r w:rsidRPr="002F5812">
        <w:rPr>
          <w:rFonts w:asciiTheme="minorEastAsia" w:eastAsiaTheme="minorEastAsia" w:hAnsiTheme="minorEastAsia" w:hint="eastAsia"/>
        </w:rPr>
        <w:t>文</w:t>
      </w:r>
      <w:r w:rsidRPr="001D3FB8">
        <w:rPr>
          <w:rFonts w:asciiTheme="majorEastAsia" w:eastAsiaTheme="majorEastAsia" w:hAnsiTheme="majorEastAsia" w:hint="eastAsia"/>
        </w:rPr>
        <w:t>化</w:t>
      </w:r>
      <w:r w:rsidRPr="004F1E55">
        <w:rPr>
          <w:rFonts w:asciiTheme="majorEastAsia" w:eastAsiaTheme="majorEastAsia" w:hAnsiTheme="majorEastAsia" w:hint="eastAsia"/>
        </w:rPr>
        <w:t>。</w:t>
      </w:r>
    </w:p>
    <w:p w14:paraId="1ACB9738" w14:textId="77777777" w:rsidR="00913CC4" w:rsidRPr="00A30525" w:rsidRDefault="00913CC4" w:rsidP="00F527AB"/>
    <w:p w14:paraId="5BFDADCB" w14:textId="453FA8C5" w:rsidR="00FF68C1" w:rsidRDefault="00FF68C1">
      <w:pPr>
        <w:widowControl/>
        <w:rPr>
          <w:rFonts w:ascii="華康中圓體" w:eastAsia="SimSun"/>
          <w:b/>
          <w:sz w:val="36"/>
          <w:szCs w:val="36"/>
          <w:lang w:val="en-CA"/>
        </w:rPr>
      </w:pPr>
      <w:bookmarkStart w:id="2" w:name="_Hlk207029205"/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DECD1FE" w14:textId="7C4E1EBA" w:rsidR="00EE5340" w:rsidRPr="00EE5340" w:rsidRDefault="00EE5340" w:rsidP="00EE5340">
      <w:pPr>
        <w:widowControl/>
        <w:jc w:val="center"/>
        <w:rPr>
          <w:rFonts w:ascii="華康中圓體" w:eastAsia="SimSun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2"/>
    </w:p>
    <w:p w14:paraId="77445088" w14:textId="34E220A3" w:rsidR="00EE5340" w:rsidRDefault="00EE5340" w:rsidP="00045360">
      <w:pPr>
        <w:spacing w:line="360" w:lineRule="auto"/>
        <w:rPr>
          <w:rFonts w:eastAsia="SimSun"/>
        </w:rPr>
      </w:pPr>
    </w:p>
    <w:p w14:paraId="372E69CE" w14:textId="77777777" w:rsidR="00CD0A29" w:rsidRPr="00F904E4" w:rsidRDefault="008C2FDE" w:rsidP="008E54CD">
      <w:pPr>
        <w:spacing w:line="276" w:lineRule="auto"/>
        <w:ind w:left="425" w:hangingChars="177" w:hanging="425"/>
        <w:rPr>
          <w:rFonts w:asciiTheme="majorEastAsia" w:eastAsiaTheme="majorEastAsia" w:hAnsiTheme="majorEastAsia"/>
          <w:lang w:val="x-none"/>
        </w:rPr>
      </w:pPr>
      <w:r>
        <w:rPr>
          <w:rFonts w:eastAsia="SimSun" w:hint="eastAsia"/>
          <w:lang w:val="x-none"/>
        </w:rPr>
        <w:t>1</w:t>
      </w:r>
      <w:r w:rsidR="009D1337" w:rsidRPr="00645FF5">
        <w:rPr>
          <w:lang w:val="x-none"/>
        </w:rPr>
        <w:t>.</w:t>
      </w:r>
      <w:r w:rsidR="009D1337" w:rsidRPr="00AE4326">
        <w:rPr>
          <w:rFonts w:asciiTheme="majorEastAsia" w:eastAsiaTheme="majorEastAsia" w:hAnsiTheme="majorEastAsia"/>
          <w:lang w:val="x-none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CD0A29" w:rsidRPr="00492F33" w14:paraId="508DB22B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A9DD057" w14:textId="77777777" w:rsidR="00CD0A29" w:rsidRDefault="00CD0A29" w:rsidP="00915408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34E5E8A" w14:textId="77777777" w:rsidR="00CD0A29" w:rsidRPr="00492F33" w:rsidRDefault="00CD0A29" w:rsidP="00915408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/>
              </w:rPr>
            </w:pPr>
            <w:r w:rsidRPr="00492F33">
              <w:rPr>
                <w:rFonts w:asciiTheme="majorEastAsia" w:eastAsiaTheme="majorEastAsia" w:hAnsiTheme="majorEastAsia" w:hint="eastAsia"/>
                <w:lang w:val="x-none"/>
              </w:rPr>
              <w:t>宣揚有關天國的宗教觀念</w:t>
            </w:r>
          </w:p>
        </w:tc>
      </w:tr>
      <w:tr w:rsidR="00CD0A29" w:rsidRPr="00492F33" w14:paraId="61C8B4D1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6F8F3E2" w14:textId="49AE7CAE" w:rsidR="00CD0A29" w:rsidRPr="0003467D" w:rsidRDefault="00CD0A29" w:rsidP="0003467D">
            <w:pPr>
              <w:widowControl/>
              <w:spacing w:after="160" w:line="360" w:lineRule="auto"/>
              <w:jc w:val="center"/>
              <w:rPr>
                <w:rFonts w:eastAsiaTheme="minorEastAsia"/>
                <w:color w:val="EE0000"/>
                <w:lang w:val="x-none"/>
              </w:rPr>
            </w:pPr>
            <w:r w:rsidRPr="0003467D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7B12440" w14:textId="77777777" w:rsidR="00CD0A29" w:rsidRPr="00492F33" w:rsidRDefault="00CD0A29" w:rsidP="00915408">
            <w:pPr>
              <w:widowControl/>
              <w:spacing w:after="160" w:line="360" w:lineRule="auto"/>
              <w:rPr>
                <w:rFonts w:asciiTheme="majorEastAsia" w:eastAsia="SimSun" w:hAnsiTheme="majorEastAsia"/>
                <w:lang w:val="x-none" w:eastAsia="zh-CN"/>
              </w:rPr>
            </w:pPr>
            <w:r w:rsidRPr="00492F33">
              <w:rPr>
                <w:rFonts w:asciiTheme="majorEastAsia" w:eastAsiaTheme="majorEastAsia" w:hAnsiTheme="majorEastAsia" w:hint="eastAsia"/>
                <w:lang w:val="x-none" w:eastAsia="zh-CN"/>
              </w:rPr>
              <w:t>強調人為世界的中心</w:t>
            </w:r>
          </w:p>
        </w:tc>
      </w:tr>
      <w:tr w:rsidR="00CD0A29" w:rsidRPr="00492F33" w14:paraId="61EA5E5C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BCDA2A5" w14:textId="419AF8F9" w:rsidR="00CD0A29" w:rsidRPr="0003467D" w:rsidRDefault="00CD0A29" w:rsidP="0003467D">
            <w:pPr>
              <w:widowControl/>
              <w:spacing w:after="160" w:line="360" w:lineRule="auto"/>
              <w:jc w:val="center"/>
              <w:rPr>
                <w:rFonts w:eastAsiaTheme="minorEastAsia"/>
                <w:color w:val="EE0000"/>
                <w:lang w:val="x-none"/>
              </w:rPr>
            </w:pPr>
            <w:r w:rsidRPr="0003467D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AE58349" w14:textId="77777777" w:rsidR="00CD0A29" w:rsidRPr="00492F33" w:rsidRDefault="00CD0A29" w:rsidP="00915408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492F33">
              <w:rPr>
                <w:rFonts w:asciiTheme="majorEastAsia" w:eastAsiaTheme="majorEastAsia" w:hAnsiTheme="majorEastAsia" w:hint="eastAsia"/>
                <w:lang w:val="x-none" w:eastAsia="zh-CN"/>
              </w:rPr>
              <w:t>復興</w:t>
            </w:r>
            <w:r w:rsidRPr="00FA6F57">
              <w:rPr>
                <w:rFonts w:asciiTheme="majorEastAsia" w:eastAsiaTheme="majorEastAsia" w:hAnsiTheme="majorEastAsia" w:hint="eastAsia"/>
                <w:lang w:val="x-none"/>
              </w:rPr>
              <w:t>古典文明</w:t>
            </w:r>
          </w:p>
        </w:tc>
      </w:tr>
      <w:tr w:rsidR="00CD0A29" w:rsidRPr="00FA6F57" w14:paraId="66B87A5C" w14:textId="77777777" w:rsidTr="0091540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732DD44" w14:textId="77777777" w:rsidR="00CD0A29" w:rsidRDefault="00CD0A29" w:rsidP="00915408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55F5E7B" w14:textId="77777777" w:rsidR="00CD0A29" w:rsidRPr="00FA6F57" w:rsidRDefault="00CD0A29" w:rsidP="00915408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/>
              </w:rPr>
            </w:pPr>
            <w:r w:rsidRPr="00FA6F57">
              <w:rPr>
                <w:rFonts w:asciiTheme="majorEastAsia" w:eastAsiaTheme="majorEastAsia" w:hAnsiTheme="majorEastAsia" w:hint="eastAsia"/>
                <w:lang w:val="x-none"/>
              </w:rPr>
              <w:t>仿效佛羅倫斯的文化遺產</w:t>
            </w:r>
          </w:p>
        </w:tc>
      </w:tr>
    </w:tbl>
    <w:p w14:paraId="5AE562BF" w14:textId="4F27359B" w:rsidR="00AA305F" w:rsidRDefault="00AA305F" w:rsidP="00CD0A29">
      <w:pPr>
        <w:spacing w:line="276" w:lineRule="auto"/>
        <w:rPr>
          <w:rFonts w:asciiTheme="majorEastAsia" w:eastAsia="SimSun" w:hAnsiTheme="majorEastAsia"/>
          <w:lang w:val="x-none"/>
        </w:rPr>
      </w:pPr>
    </w:p>
    <w:p w14:paraId="14817235" w14:textId="3593D4FE" w:rsidR="00F9141F" w:rsidRPr="004F1E55" w:rsidRDefault="00F9141F" w:rsidP="00F9141F">
      <w:pPr>
        <w:widowControl/>
        <w:spacing w:after="160" w:line="360" w:lineRule="auto"/>
        <w:ind w:left="566" w:hangingChars="236" w:hanging="566"/>
        <w:rPr>
          <w:rFonts w:asciiTheme="majorEastAsia" w:eastAsiaTheme="majorEastAsia" w:hAnsiTheme="majorEastAsia"/>
        </w:rPr>
      </w:pPr>
      <w:r>
        <w:rPr>
          <w:rFonts w:eastAsia="SimSun" w:hint="eastAsia"/>
          <w:lang w:val="x-none"/>
        </w:rPr>
        <w:t>2</w:t>
      </w:r>
      <w:r w:rsidRPr="00645FF5">
        <w:rPr>
          <w:lang w:val="x-none"/>
        </w:rPr>
        <w:t>.</w:t>
      </w:r>
      <w:r w:rsidRPr="00645FF5">
        <w:rPr>
          <w:lang w:val="x-none"/>
        </w:rPr>
        <w:tab/>
      </w:r>
      <w:r w:rsidRPr="00F9141F">
        <w:rPr>
          <w:rFonts w:asciiTheme="majorEastAsia" w:eastAsiaTheme="majorEastAsia" w:hAnsiTheme="majorEastAsia" w:hint="eastAsia"/>
          <w:color w:val="0D0D0D" w:themeColor="text1" w:themeTint="F2"/>
        </w:rPr>
        <w:t xml:space="preserve">根據資料 </w:t>
      </w:r>
      <w:r w:rsidRPr="002B43E5">
        <w:rPr>
          <w:rFonts w:eastAsiaTheme="majorEastAsia"/>
          <w:color w:val="0D0D0D" w:themeColor="text1" w:themeTint="F2"/>
        </w:rPr>
        <w:t>___</w:t>
      </w:r>
      <w:r w:rsidRPr="002B43E5">
        <w:rPr>
          <w:rFonts w:eastAsiaTheme="majorEastAsia"/>
          <w:color w:val="EE0000"/>
          <w:u w:val="single"/>
        </w:rPr>
        <w:t>A</w:t>
      </w:r>
      <w:r w:rsidRPr="002B43E5">
        <w:rPr>
          <w:rFonts w:eastAsiaTheme="majorEastAsia"/>
          <w:color w:val="0D0D0D" w:themeColor="text1" w:themeTint="F2"/>
        </w:rPr>
        <w:t>___</w:t>
      </w:r>
      <w:r w:rsidRPr="00F9141F">
        <w:rPr>
          <w:rFonts w:asciiTheme="majorEastAsia" w:eastAsiaTheme="majorEastAsia" w:hAnsiTheme="majorEastAsia" w:hint="eastAsia"/>
          <w:color w:val="0D0D0D" w:themeColor="text1" w:themeTint="F2"/>
        </w:rPr>
        <w:t xml:space="preserve"> ，文藝復興首先在</w:t>
      </w:r>
      <w:r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2B43E5">
        <w:rPr>
          <w:rFonts w:eastAsiaTheme="majorEastAsia"/>
          <w:color w:val="0D0D0D" w:themeColor="text1" w:themeTint="F2"/>
        </w:rPr>
        <w:t>___</w:t>
      </w:r>
      <w:r w:rsidRPr="002B43E5">
        <w:rPr>
          <w:rFonts w:eastAsiaTheme="majorEastAsia"/>
          <w:color w:val="EE0000"/>
          <w:u w:val="single"/>
        </w:rPr>
        <w:t>佛羅倫斯</w:t>
      </w:r>
      <w:r w:rsidRPr="002B43E5">
        <w:rPr>
          <w:rFonts w:eastAsiaTheme="majorEastAsia"/>
          <w:color w:val="0D0D0D" w:themeColor="text1" w:themeTint="F2"/>
        </w:rPr>
        <w:t>___</w:t>
      </w:r>
      <w:r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F9141F">
        <w:rPr>
          <w:rFonts w:asciiTheme="majorEastAsia" w:eastAsiaTheme="majorEastAsia" w:hAnsiTheme="majorEastAsia" w:hint="eastAsia"/>
          <w:color w:val="0D0D0D" w:themeColor="text1" w:themeTint="F2"/>
        </w:rPr>
        <w:t>興起。</w:t>
      </w:r>
    </w:p>
    <w:p w14:paraId="1AEC1C3C" w14:textId="34125BA9" w:rsidR="00F9141F" w:rsidRPr="00F9141F" w:rsidRDefault="00F9141F" w:rsidP="006858CA"/>
    <w:p w14:paraId="569FB151" w14:textId="7DA71DFD" w:rsidR="00CD0A29" w:rsidRPr="004F1E55" w:rsidRDefault="006858CA" w:rsidP="00CD74EE">
      <w:pPr>
        <w:widowControl/>
        <w:spacing w:after="160" w:line="360" w:lineRule="auto"/>
        <w:ind w:left="566" w:hangingChars="236" w:hanging="566"/>
        <w:rPr>
          <w:rFonts w:asciiTheme="majorEastAsia" w:eastAsiaTheme="majorEastAsia" w:hAnsiTheme="majorEastAsia"/>
        </w:rPr>
      </w:pPr>
      <w:r>
        <w:rPr>
          <w:rFonts w:eastAsiaTheme="minorEastAsia" w:hint="eastAsia"/>
          <w:lang w:val="x-none"/>
        </w:rPr>
        <w:t>3</w:t>
      </w:r>
      <w:r w:rsidR="00AA305F" w:rsidRPr="00645FF5">
        <w:rPr>
          <w:lang w:val="x-none"/>
        </w:rPr>
        <w:t>.</w:t>
      </w:r>
      <w:r w:rsidR="00AA305F" w:rsidRPr="00645FF5">
        <w:rPr>
          <w:lang w:val="x-none"/>
        </w:rPr>
        <w:tab/>
      </w:r>
      <w:r w:rsidR="00CD0A29" w:rsidRPr="004F1E55">
        <w:rPr>
          <w:rFonts w:asciiTheme="majorEastAsia" w:eastAsiaTheme="majorEastAsia" w:hAnsiTheme="majorEastAsia" w:hint="eastAsia"/>
          <w:color w:val="0D0D0D" w:themeColor="text1" w:themeTint="F2"/>
        </w:rPr>
        <w:t>畫作以</w:t>
      </w:r>
      <w:r w:rsidR="00CD0A29">
        <w:rPr>
          <w:rFonts w:eastAsia="SimSun" w:hint="eastAsia"/>
          <w:color w:val="0D0D0D" w:themeColor="text1" w:themeTint="F2"/>
        </w:rPr>
        <w:t xml:space="preserve"> </w:t>
      </w:r>
      <w:r w:rsidR="00115A83">
        <w:rPr>
          <w:rFonts w:hint="eastAsia"/>
        </w:rPr>
        <w:t>___</w:t>
      </w:r>
      <w:r w:rsidR="00115A83" w:rsidRPr="00115A83">
        <w:rPr>
          <w:rFonts w:asciiTheme="majorEastAsia" w:eastAsiaTheme="majorEastAsia" w:hAnsiTheme="majorEastAsia" w:hint="eastAsia"/>
          <w:color w:val="EE0000"/>
          <w:u w:val="single" w:color="000000" w:themeColor="text1"/>
        </w:rPr>
        <w:t>古希臘和古羅馬的哲學家</w:t>
      </w:r>
      <w:r w:rsidR="00115A83">
        <w:rPr>
          <w:rFonts w:hint="eastAsia"/>
        </w:rPr>
        <w:t>___</w:t>
      </w:r>
      <w:r w:rsidR="00CD0A29">
        <w:rPr>
          <w:rFonts w:eastAsia="SimSun" w:hint="eastAsia"/>
        </w:rPr>
        <w:t xml:space="preserve"> </w:t>
      </w:r>
      <w:r w:rsidR="00CD0A29" w:rsidRPr="004F1E55">
        <w:rPr>
          <w:rFonts w:asciiTheme="majorEastAsia" w:eastAsiaTheme="majorEastAsia" w:hAnsiTheme="majorEastAsia" w:hint="eastAsia"/>
        </w:rPr>
        <w:t>為</w:t>
      </w:r>
      <w:r w:rsidR="00115A83">
        <w:rPr>
          <w:rFonts w:asciiTheme="majorEastAsia" w:eastAsiaTheme="majorEastAsia" w:hAnsiTheme="majorEastAsia" w:hint="eastAsia"/>
        </w:rPr>
        <w:t>主題</w:t>
      </w:r>
      <w:r w:rsidR="00CD0A29" w:rsidRPr="004F1E55">
        <w:rPr>
          <w:rFonts w:asciiTheme="majorEastAsia" w:eastAsiaTheme="majorEastAsia" w:hAnsiTheme="majorEastAsia" w:hint="eastAsia"/>
        </w:rPr>
        <w:t>，</w:t>
      </w:r>
      <w:r w:rsidR="00115A83">
        <w:rPr>
          <w:rFonts w:asciiTheme="majorEastAsia" w:eastAsiaTheme="majorEastAsia" w:hAnsiTheme="majorEastAsia" w:hint="eastAsia"/>
        </w:rPr>
        <w:t>描繪他們正在</w:t>
      </w:r>
      <w:r w:rsidR="00115A83" w:rsidRPr="0003467D">
        <w:rPr>
          <w:rFonts w:eastAsiaTheme="majorEastAsia"/>
        </w:rPr>
        <w:t xml:space="preserve"> ___</w:t>
      </w:r>
      <w:r w:rsidR="00115A83" w:rsidRPr="001A3EF4">
        <w:rPr>
          <w:rFonts w:asciiTheme="majorEastAsia" w:eastAsiaTheme="majorEastAsia" w:hAnsiTheme="majorEastAsia" w:hint="eastAsia"/>
          <w:color w:val="EE0000"/>
          <w:u w:val="single" w:color="000000" w:themeColor="text1"/>
        </w:rPr>
        <w:t>進行學術討論</w:t>
      </w:r>
      <w:r w:rsidR="00115A83" w:rsidRPr="002B43E5">
        <w:rPr>
          <w:rFonts w:eastAsiaTheme="majorEastAsia"/>
        </w:rPr>
        <w:t>___</w:t>
      </w:r>
      <w:r w:rsidR="00115A83">
        <w:rPr>
          <w:rFonts w:asciiTheme="majorEastAsia" w:eastAsiaTheme="majorEastAsia" w:hAnsiTheme="majorEastAsia" w:hint="eastAsia"/>
        </w:rPr>
        <w:t xml:space="preserve"> ，</w:t>
      </w:r>
      <w:r w:rsidR="00CD0A29" w:rsidRPr="004F1E55">
        <w:rPr>
          <w:rFonts w:asciiTheme="majorEastAsia" w:eastAsiaTheme="majorEastAsia" w:hAnsiTheme="majorEastAsia" w:hint="eastAsia"/>
        </w:rPr>
        <w:t xml:space="preserve">反映文藝復興重視 [ 天國 / </w:t>
      </w:r>
      <w:r w:rsidR="00CD0A29" w:rsidRPr="006858CA">
        <w:rPr>
          <w:rFonts w:asciiTheme="majorEastAsia" w:eastAsiaTheme="majorEastAsia" w:hAnsiTheme="majorEastAsia" w:hint="eastAsia"/>
          <w:color w:val="EE0000"/>
        </w:rPr>
        <w:t>人類</w:t>
      </w:r>
      <w:r w:rsidR="00CD0A29" w:rsidRPr="004F1E55">
        <w:rPr>
          <w:rFonts w:asciiTheme="majorEastAsia" w:eastAsiaTheme="majorEastAsia" w:hAnsiTheme="majorEastAsia" w:hint="eastAsia"/>
        </w:rPr>
        <w:t xml:space="preserve"> ] 的價值。</w:t>
      </w:r>
      <w:proofErr w:type="gramStart"/>
      <w:r w:rsidR="00CD0A29" w:rsidRPr="00B51955">
        <w:rPr>
          <w:rFonts w:asciiTheme="majorEastAsia" w:eastAsiaTheme="majorEastAsia" w:hAnsiTheme="majorEastAsia" w:hint="eastAsia"/>
        </w:rPr>
        <w:t>再者，</w:t>
      </w:r>
      <w:proofErr w:type="gramEnd"/>
      <w:r w:rsidR="00CD0A29" w:rsidRPr="00B51955">
        <w:rPr>
          <w:rFonts w:asciiTheme="majorEastAsia" w:eastAsiaTheme="majorEastAsia" w:hAnsiTheme="majorEastAsia" w:hint="eastAsia"/>
        </w:rPr>
        <w:t>畫中的人物來自</w:t>
      </w:r>
      <w:r w:rsidR="00CD0A29">
        <w:rPr>
          <w:rFonts w:asciiTheme="majorEastAsia" w:eastAsia="SimSun" w:hAnsiTheme="majorEastAsia" w:hint="eastAsia"/>
        </w:rPr>
        <w:t xml:space="preserve"> </w:t>
      </w:r>
      <w:r w:rsidR="00CD0A29">
        <w:rPr>
          <w:rFonts w:hint="eastAsia"/>
        </w:rPr>
        <w:t>______</w:t>
      </w:r>
      <w:r w:rsidR="00CD0A29" w:rsidRPr="00CD0A29">
        <w:rPr>
          <w:rFonts w:asciiTheme="majorEastAsia" w:eastAsiaTheme="majorEastAsia" w:hAnsiTheme="majorEastAsia" w:hint="eastAsia"/>
          <w:color w:val="EE0000"/>
          <w:u w:val="single" w:color="000000" w:themeColor="text1"/>
        </w:rPr>
        <w:t>古希臘和古羅馬</w:t>
      </w:r>
      <w:r w:rsidR="00CD0A29" w:rsidRPr="00CD0A29">
        <w:rPr>
          <w:rFonts w:asciiTheme="majorEastAsia" w:eastAsiaTheme="majorEastAsia" w:hAnsiTheme="majorEastAsia" w:hint="eastAsia"/>
        </w:rPr>
        <w:t>_</w:t>
      </w:r>
      <w:r w:rsidR="00CD0A29" w:rsidRPr="002B43E5">
        <w:rPr>
          <w:rFonts w:eastAsiaTheme="majorEastAsia"/>
        </w:rPr>
        <w:t>__</w:t>
      </w:r>
      <w:r w:rsidR="00CD0A29" w:rsidRPr="002B43E5">
        <w:t>_</w:t>
      </w:r>
      <w:r w:rsidR="00CD0A29">
        <w:rPr>
          <w:rFonts w:hint="eastAsia"/>
        </w:rPr>
        <w:t>_</w:t>
      </w:r>
      <w:r w:rsidR="00CD0A29" w:rsidRPr="004F1E55">
        <w:rPr>
          <w:rFonts w:asciiTheme="majorEastAsia" w:eastAsiaTheme="majorEastAsia" w:hAnsiTheme="majorEastAsia" w:hint="eastAsia"/>
        </w:rPr>
        <w:t>，説明文</w:t>
      </w:r>
      <w:r w:rsidR="00A30525" w:rsidRPr="004F1E55">
        <w:rPr>
          <w:rFonts w:asciiTheme="majorEastAsia" w:eastAsiaTheme="majorEastAsia" w:hAnsiTheme="majorEastAsia" w:hint="eastAsia"/>
        </w:rPr>
        <w:t>藝</w:t>
      </w:r>
      <w:r w:rsidR="00A30525" w:rsidRPr="001D3FB8">
        <w:rPr>
          <w:rFonts w:asciiTheme="majorEastAsia" w:eastAsiaTheme="majorEastAsia" w:hAnsiTheme="majorEastAsia" w:hint="eastAsia"/>
        </w:rPr>
        <w:t>復興盛</w:t>
      </w:r>
      <w:r w:rsidR="00A30525" w:rsidRPr="002F5812">
        <w:rPr>
          <w:rFonts w:asciiTheme="minorEastAsia" w:eastAsiaTheme="minorEastAsia" w:hAnsiTheme="minorEastAsia" w:hint="eastAsia"/>
        </w:rPr>
        <w:t>行</w:t>
      </w:r>
      <w:r w:rsidR="00A30525">
        <w:rPr>
          <w:rFonts w:asciiTheme="minorEastAsia" w:eastAsiaTheme="minorEastAsia" w:hAnsiTheme="minorEastAsia" w:hint="eastAsia"/>
        </w:rPr>
        <w:t>這兩個時期的</w:t>
      </w:r>
      <w:r w:rsidR="00A30525" w:rsidRPr="002F5812">
        <w:rPr>
          <w:rFonts w:asciiTheme="minorEastAsia" w:eastAsiaTheme="minorEastAsia" w:hAnsiTheme="minorEastAsia" w:hint="eastAsia"/>
        </w:rPr>
        <w:t>文</w:t>
      </w:r>
      <w:r w:rsidR="00A30525" w:rsidRPr="001D3FB8">
        <w:rPr>
          <w:rFonts w:asciiTheme="majorEastAsia" w:eastAsiaTheme="majorEastAsia" w:hAnsiTheme="majorEastAsia" w:hint="eastAsia"/>
        </w:rPr>
        <w:t>化</w:t>
      </w:r>
      <w:r w:rsidR="00CD0A29" w:rsidRPr="004F1E55">
        <w:rPr>
          <w:rFonts w:asciiTheme="majorEastAsia" w:eastAsiaTheme="majorEastAsia" w:hAnsiTheme="majorEastAsia" w:hint="eastAsia"/>
        </w:rPr>
        <w:t>。</w:t>
      </w:r>
    </w:p>
    <w:p w14:paraId="37CA58FF" w14:textId="13C96876" w:rsidR="00CD74EE" w:rsidRPr="0003467D" w:rsidRDefault="00CD74EE" w:rsidP="0003467D">
      <w:pPr>
        <w:spacing w:line="276" w:lineRule="auto"/>
        <w:rPr>
          <w:rFonts w:eastAsiaTheme="minorEastAsia"/>
        </w:rPr>
      </w:pPr>
    </w:p>
    <w:sectPr w:rsidR="00CD74EE" w:rsidRPr="0003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E0E5" w14:textId="77777777" w:rsidR="00262CEE" w:rsidRDefault="00262CEE">
      <w:r>
        <w:separator/>
      </w:r>
    </w:p>
  </w:endnote>
  <w:endnote w:type="continuationSeparator" w:id="0">
    <w:p w14:paraId="33EBC0EC" w14:textId="77777777" w:rsidR="00262CEE" w:rsidRDefault="0026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C4FE" w14:textId="77777777" w:rsidR="00AA57C0" w:rsidRDefault="00AA57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C3BB230" w:rsidR="00967D84" w:rsidRPr="0059457F" w:rsidRDefault="00967D84" w:rsidP="00AA57C0">
    <w:pPr>
      <w:pStyle w:val="a7"/>
      <w:tabs>
        <w:tab w:val="left" w:pos="4678"/>
      </w:tabs>
      <w:rPr>
        <w:rStyle w:val="a9"/>
        <w:rFonts w:ascii="Arial" w:eastAsia="微軟正黑體" w:hAnsi="Arial" w:cs="Arial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AA57C0">
      <w:rPr>
        <w:rFonts w:ascii="Arial" w:eastAsia="微軟正黑體" w:hAnsi="Arial" w:cs="Arial"/>
        <w:b/>
        <w:bCs/>
        <w:sz w:val="16"/>
        <w:szCs w:val="16"/>
      </w:rPr>
      <w:tab/>
    </w:r>
    <w:r w:rsidR="00AA57C0" w:rsidRPr="00AA57C0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AA57C0" w:rsidRPr="00AA57C0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AA57C0" w:rsidRPr="00AA57C0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AA57C0" w:rsidRPr="00AA57C0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AA57C0" w:rsidRPr="00AA57C0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F161" w14:textId="77777777" w:rsidR="00AA57C0" w:rsidRDefault="00AA57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D4EA" w14:textId="77777777" w:rsidR="00262CEE" w:rsidRDefault="00262CEE">
      <w:r>
        <w:separator/>
      </w:r>
    </w:p>
  </w:footnote>
  <w:footnote w:type="continuationSeparator" w:id="0">
    <w:p w14:paraId="1631005A" w14:textId="77777777" w:rsidR="00262CEE" w:rsidRDefault="0026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EC06" w14:textId="77777777" w:rsidR="00AA57C0" w:rsidRDefault="00AA57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4D52321A" w:rsidR="009A4587" w:rsidRPr="00045360" w:rsidRDefault="00045360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045360">
      <w:rPr>
        <w:rFonts w:ascii="微軟正黑體" w:eastAsia="微軟正黑體" w:hAnsi="微軟正黑體" w:hint="eastAsia"/>
        <w:sz w:val="16"/>
        <w:szCs w:val="16"/>
      </w:rPr>
      <w:t>課前</w:t>
    </w:r>
    <w:r w:rsidR="00107962">
      <w:rPr>
        <w:rFonts w:ascii="微軟正黑體" w:eastAsia="微軟正黑體" w:hAnsi="微軟正黑體" w:hint="eastAsia"/>
        <w:sz w:val="16"/>
        <w:szCs w:val="16"/>
      </w:rPr>
      <w:t>預習</w:t>
    </w:r>
    <w:r w:rsidRPr="00045360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Pr="00045360">
      <w:rPr>
        <w:rFonts w:ascii="微軟正黑體" w:eastAsia="微軟正黑體" w:hAnsi="微軟正黑體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Pr="00045360">
      <w:rPr>
        <w:rFonts w:ascii="微軟正黑體" w:eastAsia="微軟正黑體" w:hAnsi="微軟正黑體" w:hint="eastAsia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801C" w14:textId="77777777" w:rsidR="00AA57C0" w:rsidRDefault="00AA57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03D0"/>
    <w:rsid w:val="000122A6"/>
    <w:rsid w:val="00017D6E"/>
    <w:rsid w:val="0003467D"/>
    <w:rsid w:val="000379E7"/>
    <w:rsid w:val="000412A3"/>
    <w:rsid w:val="00045360"/>
    <w:rsid w:val="00046A9D"/>
    <w:rsid w:val="0005690A"/>
    <w:rsid w:val="0006357A"/>
    <w:rsid w:val="00070F05"/>
    <w:rsid w:val="00073CDC"/>
    <w:rsid w:val="00081C6F"/>
    <w:rsid w:val="000828E8"/>
    <w:rsid w:val="00083A5D"/>
    <w:rsid w:val="00084E4F"/>
    <w:rsid w:val="00087361"/>
    <w:rsid w:val="0009101E"/>
    <w:rsid w:val="0009284D"/>
    <w:rsid w:val="00092A39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3DA1"/>
    <w:rsid w:val="000D7059"/>
    <w:rsid w:val="000E2A5B"/>
    <w:rsid w:val="000F249E"/>
    <w:rsid w:val="000F3767"/>
    <w:rsid w:val="000F4F9D"/>
    <w:rsid w:val="001000C9"/>
    <w:rsid w:val="00105AD3"/>
    <w:rsid w:val="00107962"/>
    <w:rsid w:val="00115A83"/>
    <w:rsid w:val="001168DF"/>
    <w:rsid w:val="00120106"/>
    <w:rsid w:val="0012216E"/>
    <w:rsid w:val="0012760D"/>
    <w:rsid w:val="0013033D"/>
    <w:rsid w:val="00130E17"/>
    <w:rsid w:val="00134457"/>
    <w:rsid w:val="00137F56"/>
    <w:rsid w:val="00140229"/>
    <w:rsid w:val="00143FFE"/>
    <w:rsid w:val="00150B06"/>
    <w:rsid w:val="00152EA5"/>
    <w:rsid w:val="00156DE3"/>
    <w:rsid w:val="0016438A"/>
    <w:rsid w:val="001730DE"/>
    <w:rsid w:val="00174A5E"/>
    <w:rsid w:val="00182CCD"/>
    <w:rsid w:val="001838F0"/>
    <w:rsid w:val="0018640E"/>
    <w:rsid w:val="001963C1"/>
    <w:rsid w:val="00197C86"/>
    <w:rsid w:val="001A3EF4"/>
    <w:rsid w:val="001A4F58"/>
    <w:rsid w:val="001B02A2"/>
    <w:rsid w:val="001B1B7C"/>
    <w:rsid w:val="001B3772"/>
    <w:rsid w:val="001C34DE"/>
    <w:rsid w:val="001C3550"/>
    <w:rsid w:val="001C6790"/>
    <w:rsid w:val="001D34C4"/>
    <w:rsid w:val="001D3FB8"/>
    <w:rsid w:val="001E2A68"/>
    <w:rsid w:val="001E4A31"/>
    <w:rsid w:val="001E5A92"/>
    <w:rsid w:val="00202906"/>
    <w:rsid w:val="00203317"/>
    <w:rsid w:val="00204870"/>
    <w:rsid w:val="00210390"/>
    <w:rsid w:val="0021429A"/>
    <w:rsid w:val="0021601E"/>
    <w:rsid w:val="002176C7"/>
    <w:rsid w:val="00221E1C"/>
    <w:rsid w:val="002222E0"/>
    <w:rsid w:val="002227FF"/>
    <w:rsid w:val="00223BAB"/>
    <w:rsid w:val="002247F6"/>
    <w:rsid w:val="002306E0"/>
    <w:rsid w:val="00231773"/>
    <w:rsid w:val="0023559B"/>
    <w:rsid w:val="00240793"/>
    <w:rsid w:val="00242F52"/>
    <w:rsid w:val="00247D69"/>
    <w:rsid w:val="002507C1"/>
    <w:rsid w:val="00253BF4"/>
    <w:rsid w:val="00253D52"/>
    <w:rsid w:val="00262CEE"/>
    <w:rsid w:val="00264772"/>
    <w:rsid w:val="002649D7"/>
    <w:rsid w:val="00266F5C"/>
    <w:rsid w:val="002742E1"/>
    <w:rsid w:val="0027656F"/>
    <w:rsid w:val="00280040"/>
    <w:rsid w:val="00281371"/>
    <w:rsid w:val="0028244E"/>
    <w:rsid w:val="0028419A"/>
    <w:rsid w:val="00286FAB"/>
    <w:rsid w:val="00292BCE"/>
    <w:rsid w:val="00295E38"/>
    <w:rsid w:val="002A4952"/>
    <w:rsid w:val="002B43E5"/>
    <w:rsid w:val="002B644D"/>
    <w:rsid w:val="002B78B5"/>
    <w:rsid w:val="002C57C0"/>
    <w:rsid w:val="002D3A71"/>
    <w:rsid w:val="002D58D6"/>
    <w:rsid w:val="002D5B33"/>
    <w:rsid w:val="002E1289"/>
    <w:rsid w:val="002F567A"/>
    <w:rsid w:val="002F5812"/>
    <w:rsid w:val="002F5844"/>
    <w:rsid w:val="00300A2E"/>
    <w:rsid w:val="00302180"/>
    <w:rsid w:val="00303F9E"/>
    <w:rsid w:val="00303FAD"/>
    <w:rsid w:val="00312242"/>
    <w:rsid w:val="0031533D"/>
    <w:rsid w:val="0033018A"/>
    <w:rsid w:val="00332DC3"/>
    <w:rsid w:val="00336C22"/>
    <w:rsid w:val="003404AB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66890"/>
    <w:rsid w:val="00382A01"/>
    <w:rsid w:val="0038353B"/>
    <w:rsid w:val="00384123"/>
    <w:rsid w:val="00384670"/>
    <w:rsid w:val="00384EDC"/>
    <w:rsid w:val="00384F3B"/>
    <w:rsid w:val="00385ACA"/>
    <w:rsid w:val="0038648A"/>
    <w:rsid w:val="00386B69"/>
    <w:rsid w:val="00386FA1"/>
    <w:rsid w:val="00394315"/>
    <w:rsid w:val="00394D16"/>
    <w:rsid w:val="00396419"/>
    <w:rsid w:val="003A2E93"/>
    <w:rsid w:val="003A7968"/>
    <w:rsid w:val="003B0252"/>
    <w:rsid w:val="003B0595"/>
    <w:rsid w:val="003B0A5D"/>
    <w:rsid w:val="003B2EC9"/>
    <w:rsid w:val="003B58D2"/>
    <w:rsid w:val="003B719E"/>
    <w:rsid w:val="003C1D29"/>
    <w:rsid w:val="003C2967"/>
    <w:rsid w:val="003C37E0"/>
    <w:rsid w:val="003C6ECD"/>
    <w:rsid w:val="003D0FBD"/>
    <w:rsid w:val="003D21A6"/>
    <w:rsid w:val="003D336B"/>
    <w:rsid w:val="003E067D"/>
    <w:rsid w:val="003E6517"/>
    <w:rsid w:val="003E73E7"/>
    <w:rsid w:val="003E76F8"/>
    <w:rsid w:val="003E7719"/>
    <w:rsid w:val="003F51FF"/>
    <w:rsid w:val="003F7413"/>
    <w:rsid w:val="00402BFB"/>
    <w:rsid w:val="004065A4"/>
    <w:rsid w:val="004148D0"/>
    <w:rsid w:val="00416C02"/>
    <w:rsid w:val="004220C5"/>
    <w:rsid w:val="00431304"/>
    <w:rsid w:val="0043387C"/>
    <w:rsid w:val="0044224D"/>
    <w:rsid w:val="004559A5"/>
    <w:rsid w:val="0045796B"/>
    <w:rsid w:val="00460C13"/>
    <w:rsid w:val="0046243B"/>
    <w:rsid w:val="0046298C"/>
    <w:rsid w:val="00465CD8"/>
    <w:rsid w:val="004717DA"/>
    <w:rsid w:val="00472F12"/>
    <w:rsid w:val="00492F33"/>
    <w:rsid w:val="004936B2"/>
    <w:rsid w:val="004952EF"/>
    <w:rsid w:val="004955F2"/>
    <w:rsid w:val="004A3661"/>
    <w:rsid w:val="004A7525"/>
    <w:rsid w:val="004B348E"/>
    <w:rsid w:val="004B40F8"/>
    <w:rsid w:val="004C3BC7"/>
    <w:rsid w:val="004D23EF"/>
    <w:rsid w:val="004D4805"/>
    <w:rsid w:val="004E0752"/>
    <w:rsid w:val="004E0F9E"/>
    <w:rsid w:val="004E669A"/>
    <w:rsid w:val="004E7534"/>
    <w:rsid w:val="004F04E7"/>
    <w:rsid w:val="004F1E55"/>
    <w:rsid w:val="004F29CA"/>
    <w:rsid w:val="004F36C3"/>
    <w:rsid w:val="004F3DB1"/>
    <w:rsid w:val="004F42BF"/>
    <w:rsid w:val="004F7DFE"/>
    <w:rsid w:val="005005FA"/>
    <w:rsid w:val="0050541C"/>
    <w:rsid w:val="00507D47"/>
    <w:rsid w:val="0051034A"/>
    <w:rsid w:val="00512DBA"/>
    <w:rsid w:val="00513492"/>
    <w:rsid w:val="005153D3"/>
    <w:rsid w:val="00522028"/>
    <w:rsid w:val="00527CED"/>
    <w:rsid w:val="00530C60"/>
    <w:rsid w:val="0053647D"/>
    <w:rsid w:val="005412A2"/>
    <w:rsid w:val="00541D9B"/>
    <w:rsid w:val="00544DC0"/>
    <w:rsid w:val="005511E5"/>
    <w:rsid w:val="00557E7C"/>
    <w:rsid w:val="00567310"/>
    <w:rsid w:val="005712C9"/>
    <w:rsid w:val="00572A6D"/>
    <w:rsid w:val="00573FC4"/>
    <w:rsid w:val="00577B34"/>
    <w:rsid w:val="00580053"/>
    <w:rsid w:val="00580ECC"/>
    <w:rsid w:val="00583723"/>
    <w:rsid w:val="0058761F"/>
    <w:rsid w:val="005957FC"/>
    <w:rsid w:val="005978D9"/>
    <w:rsid w:val="005A05F6"/>
    <w:rsid w:val="005A2730"/>
    <w:rsid w:val="005A285F"/>
    <w:rsid w:val="005B30BA"/>
    <w:rsid w:val="005B4B10"/>
    <w:rsid w:val="005C44BE"/>
    <w:rsid w:val="005C4EBC"/>
    <w:rsid w:val="005D631D"/>
    <w:rsid w:val="005D7F83"/>
    <w:rsid w:val="005E3225"/>
    <w:rsid w:val="005F1401"/>
    <w:rsid w:val="006027EA"/>
    <w:rsid w:val="00602857"/>
    <w:rsid w:val="00602CE7"/>
    <w:rsid w:val="006035CD"/>
    <w:rsid w:val="006073D4"/>
    <w:rsid w:val="006107FE"/>
    <w:rsid w:val="00621694"/>
    <w:rsid w:val="00632356"/>
    <w:rsid w:val="006361BE"/>
    <w:rsid w:val="00636D14"/>
    <w:rsid w:val="00636D1E"/>
    <w:rsid w:val="0064385E"/>
    <w:rsid w:val="00645FF5"/>
    <w:rsid w:val="00651058"/>
    <w:rsid w:val="00653BBD"/>
    <w:rsid w:val="00655642"/>
    <w:rsid w:val="00656F2B"/>
    <w:rsid w:val="006629B8"/>
    <w:rsid w:val="006664B9"/>
    <w:rsid w:val="006677BD"/>
    <w:rsid w:val="00671649"/>
    <w:rsid w:val="00673CEC"/>
    <w:rsid w:val="00680238"/>
    <w:rsid w:val="00680F1B"/>
    <w:rsid w:val="006858CA"/>
    <w:rsid w:val="006905C6"/>
    <w:rsid w:val="00695053"/>
    <w:rsid w:val="006A07F6"/>
    <w:rsid w:val="006A0C2E"/>
    <w:rsid w:val="006A527C"/>
    <w:rsid w:val="006B3C73"/>
    <w:rsid w:val="006B774F"/>
    <w:rsid w:val="006C13C9"/>
    <w:rsid w:val="006C722C"/>
    <w:rsid w:val="006D4D87"/>
    <w:rsid w:val="006E0408"/>
    <w:rsid w:val="006F077C"/>
    <w:rsid w:val="006F40FD"/>
    <w:rsid w:val="006F62E2"/>
    <w:rsid w:val="006F7463"/>
    <w:rsid w:val="00703951"/>
    <w:rsid w:val="007160E9"/>
    <w:rsid w:val="007218F7"/>
    <w:rsid w:val="00722529"/>
    <w:rsid w:val="00723222"/>
    <w:rsid w:val="0073282C"/>
    <w:rsid w:val="00735FA0"/>
    <w:rsid w:val="00736F6B"/>
    <w:rsid w:val="00744F41"/>
    <w:rsid w:val="007513B2"/>
    <w:rsid w:val="007525DD"/>
    <w:rsid w:val="007565E2"/>
    <w:rsid w:val="00761571"/>
    <w:rsid w:val="00767550"/>
    <w:rsid w:val="00772453"/>
    <w:rsid w:val="0077419C"/>
    <w:rsid w:val="007761B2"/>
    <w:rsid w:val="007777AB"/>
    <w:rsid w:val="00783C27"/>
    <w:rsid w:val="00784453"/>
    <w:rsid w:val="0078486B"/>
    <w:rsid w:val="007856EE"/>
    <w:rsid w:val="00785AC1"/>
    <w:rsid w:val="007A1636"/>
    <w:rsid w:val="007A2B86"/>
    <w:rsid w:val="007A58AE"/>
    <w:rsid w:val="007B10CE"/>
    <w:rsid w:val="007B20CD"/>
    <w:rsid w:val="007B2892"/>
    <w:rsid w:val="007B3D5E"/>
    <w:rsid w:val="007B5DF1"/>
    <w:rsid w:val="007C33BB"/>
    <w:rsid w:val="007E59FA"/>
    <w:rsid w:val="007F03F1"/>
    <w:rsid w:val="0080510D"/>
    <w:rsid w:val="008108F5"/>
    <w:rsid w:val="00810D39"/>
    <w:rsid w:val="00810DF5"/>
    <w:rsid w:val="00813A7B"/>
    <w:rsid w:val="0081658E"/>
    <w:rsid w:val="00822FFC"/>
    <w:rsid w:val="00827B51"/>
    <w:rsid w:val="008335E2"/>
    <w:rsid w:val="00835491"/>
    <w:rsid w:val="008355E2"/>
    <w:rsid w:val="00836BCC"/>
    <w:rsid w:val="00842E6C"/>
    <w:rsid w:val="00844630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8417E"/>
    <w:rsid w:val="00892233"/>
    <w:rsid w:val="00894F0F"/>
    <w:rsid w:val="008962CC"/>
    <w:rsid w:val="008A13D6"/>
    <w:rsid w:val="008A6E12"/>
    <w:rsid w:val="008B3828"/>
    <w:rsid w:val="008B4467"/>
    <w:rsid w:val="008B6EA9"/>
    <w:rsid w:val="008C2FDE"/>
    <w:rsid w:val="008D2C93"/>
    <w:rsid w:val="008D3FCE"/>
    <w:rsid w:val="008E137E"/>
    <w:rsid w:val="008E54CD"/>
    <w:rsid w:val="008F2F35"/>
    <w:rsid w:val="008F46EA"/>
    <w:rsid w:val="009000C1"/>
    <w:rsid w:val="00901BE4"/>
    <w:rsid w:val="00905268"/>
    <w:rsid w:val="00913CC4"/>
    <w:rsid w:val="009175B1"/>
    <w:rsid w:val="00922EB2"/>
    <w:rsid w:val="00940202"/>
    <w:rsid w:val="009456EA"/>
    <w:rsid w:val="00956083"/>
    <w:rsid w:val="0095652A"/>
    <w:rsid w:val="00967D84"/>
    <w:rsid w:val="00973C7B"/>
    <w:rsid w:val="00977D88"/>
    <w:rsid w:val="00981433"/>
    <w:rsid w:val="009835DA"/>
    <w:rsid w:val="00985E0D"/>
    <w:rsid w:val="009912DB"/>
    <w:rsid w:val="009954F0"/>
    <w:rsid w:val="00996C5B"/>
    <w:rsid w:val="009A3273"/>
    <w:rsid w:val="009A4587"/>
    <w:rsid w:val="009B2EF4"/>
    <w:rsid w:val="009B758E"/>
    <w:rsid w:val="009C54EC"/>
    <w:rsid w:val="009C6403"/>
    <w:rsid w:val="009D1337"/>
    <w:rsid w:val="009D13A9"/>
    <w:rsid w:val="009D2646"/>
    <w:rsid w:val="009E0E53"/>
    <w:rsid w:val="009E5DBB"/>
    <w:rsid w:val="009E5E0C"/>
    <w:rsid w:val="009F0EE0"/>
    <w:rsid w:val="009F5359"/>
    <w:rsid w:val="00A0052C"/>
    <w:rsid w:val="00A02546"/>
    <w:rsid w:val="00A05A22"/>
    <w:rsid w:val="00A06003"/>
    <w:rsid w:val="00A1666C"/>
    <w:rsid w:val="00A168F6"/>
    <w:rsid w:val="00A24331"/>
    <w:rsid w:val="00A25450"/>
    <w:rsid w:val="00A27CC3"/>
    <w:rsid w:val="00A27D93"/>
    <w:rsid w:val="00A30525"/>
    <w:rsid w:val="00A34804"/>
    <w:rsid w:val="00A349D3"/>
    <w:rsid w:val="00A45B2E"/>
    <w:rsid w:val="00A530EF"/>
    <w:rsid w:val="00A5322D"/>
    <w:rsid w:val="00A660AB"/>
    <w:rsid w:val="00A70CA7"/>
    <w:rsid w:val="00A70E74"/>
    <w:rsid w:val="00A74784"/>
    <w:rsid w:val="00A74912"/>
    <w:rsid w:val="00A75431"/>
    <w:rsid w:val="00A842BC"/>
    <w:rsid w:val="00A868B0"/>
    <w:rsid w:val="00A86D42"/>
    <w:rsid w:val="00A90729"/>
    <w:rsid w:val="00A93FB5"/>
    <w:rsid w:val="00A97663"/>
    <w:rsid w:val="00A97FBE"/>
    <w:rsid w:val="00AA0EBB"/>
    <w:rsid w:val="00AA305F"/>
    <w:rsid w:val="00AA57C0"/>
    <w:rsid w:val="00AA7BF6"/>
    <w:rsid w:val="00AB5697"/>
    <w:rsid w:val="00AC254F"/>
    <w:rsid w:val="00AC6C11"/>
    <w:rsid w:val="00AC78FC"/>
    <w:rsid w:val="00AC7C25"/>
    <w:rsid w:val="00AE0A86"/>
    <w:rsid w:val="00AE197A"/>
    <w:rsid w:val="00AE4326"/>
    <w:rsid w:val="00AF00C7"/>
    <w:rsid w:val="00AF5851"/>
    <w:rsid w:val="00B02604"/>
    <w:rsid w:val="00B04104"/>
    <w:rsid w:val="00B10D28"/>
    <w:rsid w:val="00B1292A"/>
    <w:rsid w:val="00B17B3F"/>
    <w:rsid w:val="00B21162"/>
    <w:rsid w:val="00B21907"/>
    <w:rsid w:val="00B2464D"/>
    <w:rsid w:val="00B3677B"/>
    <w:rsid w:val="00B41A54"/>
    <w:rsid w:val="00B44098"/>
    <w:rsid w:val="00B44114"/>
    <w:rsid w:val="00B51955"/>
    <w:rsid w:val="00B55C3B"/>
    <w:rsid w:val="00B560BE"/>
    <w:rsid w:val="00B57AE6"/>
    <w:rsid w:val="00B60060"/>
    <w:rsid w:val="00B603DE"/>
    <w:rsid w:val="00B6141E"/>
    <w:rsid w:val="00B6734A"/>
    <w:rsid w:val="00B67733"/>
    <w:rsid w:val="00B706C0"/>
    <w:rsid w:val="00B72E0E"/>
    <w:rsid w:val="00B75DA5"/>
    <w:rsid w:val="00B8201D"/>
    <w:rsid w:val="00B87522"/>
    <w:rsid w:val="00BB0B29"/>
    <w:rsid w:val="00BB18A6"/>
    <w:rsid w:val="00BB217D"/>
    <w:rsid w:val="00BB2635"/>
    <w:rsid w:val="00BC4B77"/>
    <w:rsid w:val="00BD2067"/>
    <w:rsid w:val="00BE2BEA"/>
    <w:rsid w:val="00BF1014"/>
    <w:rsid w:val="00BF34E5"/>
    <w:rsid w:val="00BF64DC"/>
    <w:rsid w:val="00BF6FF0"/>
    <w:rsid w:val="00C007A6"/>
    <w:rsid w:val="00C069E9"/>
    <w:rsid w:val="00C11F2B"/>
    <w:rsid w:val="00C127C7"/>
    <w:rsid w:val="00C161A9"/>
    <w:rsid w:val="00C21508"/>
    <w:rsid w:val="00C247F7"/>
    <w:rsid w:val="00C3002F"/>
    <w:rsid w:val="00C30A76"/>
    <w:rsid w:val="00C3476F"/>
    <w:rsid w:val="00C34895"/>
    <w:rsid w:val="00C34914"/>
    <w:rsid w:val="00C34D19"/>
    <w:rsid w:val="00C450AE"/>
    <w:rsid w:val="00C459C6"/>
    <w:rsid w:val="00C4753A"/>
    <w:rsid w:val="00C47B4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912EB"/>
    <w:rsid w:val="00CA2656"/>
    <w:rsid w:val="00CA351D"/>
    <w:rsid w:val="00CA36A3"/>
    <w:rsid w:val="00CA3B01"/>
    <w:rsid w:val="00CA45EA"/>
    <w:rsid w:val="00CA6117"/>
    <w:rsid w:val="00CB1504"/>
    <w:rsid w:val="00CC0D97"/>
    <w:rsid w:val="00CC2E88"/>
    <w:rsid w:val="00CC47D9"/>
    <w:rsid w:val="00CC4F20"/>
    <w:rsid w:val="00CC7578"/>
    <w:rsid w:val="00CD0A29"/>
    <w:rsid w:val="00CD6638"/>
    <w:rsid w:val="00CD7041"/>
    <w:rsid w:val="00CD74EE"/>
    <w:rsid w:val="00CE6CA7"/>
    <w:rsid w:val="00CF12E7"/>
    <w:rsid w:val="00CF4A98"/>
    <w:rsid w:val="00CF53EA"/>
    <w:rsid w:val="00D125F2"/>
    <w:rsid w:val="00D1757C"/>
    <w:rsid w:val="00D2438F"/>
    <w:rsid w:val="00D249D6"/>
    <w:rsid w:val="00D26172"/>
    <w:rsid w:val="00D341EB"/>
    <w:rsid w:val="00D36D1E"/>
    <w:rsid w:val="00D40BB9"/>
    <w:rsid w:val="00D43386"/>
    <w:rsid w:val="00D47E7C"/>
    <w:rsid w:val="00D50161"/>
    <w:rsid w:val="00D53DB3"/>
    <w:rsid w:val="00D625AB"/>
    <w:rsid w:val="00D76300"/>
    <w:rsid w:val="00D77507"/>
    <w:rsid w:val="00D91932"/>
    <w:rsid w:val="00D942D4"/>
    <w:rsid w:val="00D94573"/>
    <w:rsid w:val="00D94891"/>
    <w:rsid w:val="00D966E8"/>
    <w:rsid w:val="00D9701F"/>
    <w:rsid w:val="00D97DE5"/>
    <w:rsid w:val="00DA3B69"/>
    <w:rsid w:val="00DA42BF"/>
    <w:rsid w:val="00DB2F9A"/>
    <w:rsid w:val="00DC25DC"/>
    <w:rsid w:val="00DC2E17"/>
    <w:rsid w:val="00DC3379"/>
    <w:rsid w:val="00DE4464"/>
    <w:rsid w:val="00DF35DC"/>
    <w:rsid w:val="00DF4218"/>
    <w:rsid w:val="00DF7AFB"/>
    <w:rsid w:val="00E018CB"/>
    <w:rsid w:val="00E0297B"/>
    <w:rsid w:val="00E07B31"/>
    <w:rsid w:val="00E10C26"/>
    <w:rsid w:val="00E10FA1"/>
    <w:rsid w:val="00E111E5"/>
    <w:rsid w:val="00E149AB"/>
    <w:rsid w:val="00E16434"/>
    <w:rsid w:val="00E201F6"/>
    <w:rsid w:val="00E21AF4"/>
    <w:rsid w:val="00E253F6"/>
    <w:rsid w:val="00E25788"/>
    <w:rsid w:val="00E3344C"/>
    <w:rsid w:val="00E37089"/>
    <w:rsid w:val="00E4065D"/>
    <w:rsid w:val="00E470B4"/>
    <w:rsid w:val="00E50F76"/>
    <w:rsid w:val="00E51247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A2542"/>
    <w:rsid w:val="00EA48A8"/>
    <w:rsid w:val="00EB078A"/>
    <w:rsid w:val="00EB6417"/>
    <w:rsid w:val="00EB7335"/>
    <w:rsid w:val="00EC1B8E"/>
    <w:rsid w:val="00EC5DCA"/>
    <w:rsid w:val="00ED0C23"/>
    <w:rsid w:val="00ED55DA"/>
    <w:rsid w:val="00ED5C9C"/>
    <w:rsid w:val="00EE14CF"/>
    <w:rsid w:val="00EE4120"/>
    <w:rsid w:val="00EE46BC"/>
    <w:rsid w:val="00EE5340"/>
    <w:rsid w:val="00EE774B"/>
    <w:rsid w:val="00EE7C16"/>
    <w:rsid w:val="00F023AE"/>
    <w:rsid w:val="00F02FCE"/>
    <w:rsid w:val="00F03889"/>
    <w:rsid w:val="00F04F77"/>
    <w:rsid w:val="00F05139"/>
    <w:rsid w:val="00F139FA"/>
    <w:rsid w:val="00F14F0B"/>
    <w:rsid w:val="00F16843"/>
    <w:rsid w:val="00F169C1"/>
    <w:rsid w:val="00F219DD"/>
    <w:rsid w:val="00F31B23"/>
    <w:rsid w:val="00F32A03"/>
    <w:rsid w:val="00F32D53"/>
    <w:rsid w:val="00F35974"/>
    <w:rsid w:val="00F36C88"/>
    <w:rsid w:val="00F401AB"/>
    <w:rsid w:val="00F40691"/>
    <w:rsid w:val="00F50A05"/>
    <w:rsid w:val="00F527AB"/>
    <w:rsid w:val="00F67040"/>
    <w:rsid w:val="00F70998"/>
    <w:rsid w:val="00F7246B"/>
    <w:rsid w:val="00F75CF6"/>
    <w:rsid w:val="00F75E68"/>
    <w:rsid w:val="00F80E9F"/>
    <w:rsid w:val="00F84F04"/>
    <w:rsid w:val="00F8531B"/>
    <w:rsid w:val="00F904E4"/>
    <w:rsid w:val="00F9141F"/>
    <w:rsid w:val="00F92335"/>
    <w:rsid w:val="00F95D04"/>
    <w:rsid w:val="00F960FF"/>
    <w:rsid w:val="00FA19D0"/>
    <w:rsid w:val="00FA2190"/>
    <w:rsid w:val="00FA27F7"/>
    <w:rsid w:val="00FA5994"/>
    <w:rsid w:val="00FA6F57"/>
    <w:rsid w:val="00FB02DE"/>
    <w:rsid w:val="00FB06AF"/>
    <w:rsid w:val="00FB1CE9"/>
    <w:rsid w:val="00FB1E37"/>
    <w:rsid w:val="00FB5CC3"/>
    <w:rsid w:val="00FB7B13"/>
    <w:rsid w:val="00FC0135"/>
    <w:rsid w:val="00FC06A8"/>
    <w:rsid w:val="00FC0F00"/>
    <w:rsid w:val="00FD4F6E"/>
    <w:rsid w:val="00FE1C2E"/>
    <w:rsid w:val="00FF0332"/>
    <w:rsid w:val="00FF2386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240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486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840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14</cp:revision>
  <cp:lastPrinted>2010-02-22T07:04:00Z</cp:lastPrinted>
  <dcterms:created xsi:type="dcterms:W3CDTF">2025-10-25T09:57:00Z</dcterms:created>
  <dcterms:modified xsi:type="dcterms:W3CDTF">2026-04-08T09:53:00Z</dcterms:modified>
</cp:coreProperties>
</file>